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E9" w:rsidRPr="003E1DC7" w:rsidRDefault="00C038E9" w:rsidP="00C038E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E1DC7">
        <w:rPr>
          <w:rFonts w:ascii="Arial" w:hAnsi="Arial" w:cs="Arial"/>
          <w:b/>
          <w:sz w:val="36"/>
          <w:szCs w:val="36"/>
        </w:rPr>
        <w:t>Консультация для родителей</w:t>
      </w:r>
    </w:p>
    <w:p w:rsidR="00C038E9" w:rsidRPr="003E1DC7" w:rsidRDefault="00C038E9" w:rsidP="00C038E9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E1DC7">
        <w:rPr>
          <w:rFonts w:ascii="Arial" w:hAnsi="Arial" w:cs="Arial"/>
          <w:sz w:val="28"/>
          <w:szCs w:val="28"/>
        </w:rPr>
        <w:t>Развитие критического мышления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8596C">
        <w:rPr>
          <w:rFonts w:ascii="Arial" w:hAnsi="Arial" w:cs="Arial"/>
          <w:sz w:val="28"/>
          <w:szCs w:val="28"/>
        </w:rPr>
        <w:t>Детство — короткий, но очень значимый период в жизни человека. Именно в детстве мы познаем мир, учимся с ним взаимодействовать, обнаруживаем и развиваем свои способности. Очень важно с первых лет жизни учить ребенка мыслить критически, то есть формировать </w:t>
      </w:r>
      <w:hyperlink r:id="rId6" w:tgtFrame="_blank" w:history="1">
        <w:r w:rsidRPr="0078596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собственное мнение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78596C">
        <w:rPr>
          <w:rFonts w:ascii="Arial" w:hAnsi="Arial" w:cs="Arial"/>
          <w:sz w:val="28"/>
          <w:szCs w:val="28"/>
        </w:rPr>
        <w:t xml:space="preserve">и принимать взвешенные решения на основе полученной информации. 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8596C">
        <w:rPr>
          <w:rFonts w:ascii="Arial" w:hAnsi="Arial" w:cs="Arial"/>
          <w:sz w:val="28"/>
          <w:szCs w:val="28"/>
        </w:rPr>
        <w:t>Такой психический познавательный процесс, как мышление, проходит несколько ступеней развития. Наглядно-действенное мышление формируется в промежутке от года до трех лет. С четырех до семи лет — время наглядно-образного мышления, когда малыш воспроизводит образы в памяти. С семи лет складывается словесно-логическое мышление: в это время ребенок учится мыслить такими абстрактными категориями и понятиями, как счастье, красота и так далее.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Особый вид мышления </w:t>
      </w:r>
      <w:r w:rsidRPr="0078596C">
        <w:rPr>
          <w:rFonts w:ascii="Arial" w:hAnsi="Arial" w:cs="Arial"/>
          <w:sz w:val="28"/>
          <w:szCs w:val="28"/>
        </w:rPr>
        <w:t>— критическое. Это способность выносить суждения о том, насколько идея или действие соответствуют здравому смыслу или реальности, умение ставить под сомнение поступающую информацию, убеждения. Это сложный мыслительный процесс, который включает в себя получение ребенком информации, обдуманное решение и формирование собственного отношения.</w:t>
      </w:r>
    </w:p>
    <w:p w:rsidR="00C038E9" w:rsidRPr="00E15BBD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sz w:val="28"/>
          <w:szCs w:val="28"/>
        </w:rPr>
        <w:t>Иначе говоря, критически мыслящий ребенок всегда сможет объяснить, почему он согласен или не согласен с мнением собеседника, учитывая его </w:t>
      </w:r>
      <w:hyperlink r:id="rId7" w:tgtFrame="_blank" w:history="1">
        <w:r w:rsidRPr="0078596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логику</w:t>
        </w:r>
      </w:hyperlink>
      <w:r w:rsidRPr="0078596C">
        <w:rPr>
          <w:rFonts w:ascii="Arial" w:hAnsi="Arial" w:cs="Arial"/>
          <w:sz w:val="28"/>
          <w:szCs w:val="28"/>
        </w:rPr>
        <w:t xml:space="preserve">. </w:t>
      </w:r>
    </w:p>
    <w:p w:rsidR="00C038E9" w:rsidRPr="0078596C" w:rsidRDefault="00C038E9" w:rsidP="00C038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Что нужно для овладения критическим мышлением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sz w:val="28"/>
          <w:szCs w:val="28"/>
        </w:rPr>
        <w:t>Чтобы научиться мыслить критически, нужно хорошо владеть самыми разными навыками.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78596C">
        <w:rPr>
          <w:rFonts w:ascii="Arial" w:hAnsi="Arial" w:cs="Arial"/>
          <w:sz w:val="28"/>
          <w:szCs w:val="28"/>
        </w:rPr>
        <w:t>Сбор информации</w:t>
      </w:r>
      <w:r>
        <w:rPr>
          <w:rFonts w:ascii="Arial" w:hAnsi="Arial" w:cs="Arial"/>
          <w:sz w:val="28"/>
          <w:szCs w:val="28"/>
        </w:rPr>
        <w:t xml:space="preserve"> -</w:t>
      </w:r>
      <w:r w:rsidRPr="0078596C">
        <w:rPr>
          <w:rFonts w:ascii="Arial" w:hAnsi="Arial" w:cs="Arial"/>
          <w:sz w:val="28"/>
          <w:szCs w:val="28"/>
        </w:rPr>
        <w:t>Важно научить ребенка искать и собирать данные из разных источников, понимать, где можно найти ответ на вопрос: спросить у взрослого, посмотреть в энциклопедии</w:t>
      </w:r>
      <w:r>
        <w:rPr>
          <w:rFonts w:ascii="Arial" w:hAnsi="Arial" w:cs="Arial"/>
          <w:sz w:val="28"/>
          <w:szCs w:val="28"/>
        </w:rPr>
        <w:t>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78596C">
        <w:rPr>
          <w:rFonts w:ascii="Arial" w:hAnsi="Arial" w:cs="Arial"/>
          <w:sz w:val="28"/>
          <w:szCs w:val="28"/>
        </w:rPr>
        <w:t>Оценка фактов</w:t>
      </w:r>
      <w:r>
        <w:rPr>
          <w:rFonts w:ascii="Arial" w:hAnsi="Arial" w:cs="Arial"/>
          <w:sz w:val="28"/>
          <w:szCs w:val="28"/>
        </w:rPr>
        <w:t xml:space="preserve"> - </w:t>
      </w:r>
      <w:r w:rsidRPr="0078596C">
        <w:rPr>
          <w:rFonts w:ascii="Arial" w:hAnsi="Arial" w:cs="Arial"/>
          <w:sz w:val="28"/>
          <w:szCs w:val="28"/>
        </w:rPr>
        <w:t>Мало получить данные, нужно еще и объективно их оценить, то есть проверить подлинность выдвинутых гипотез, мнений, точек зрения.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78596C">
        <w:rPr>
          <w:rFonts w:ascii="Arial" w:hAnsi="Arial" w:cs="Arial"/>
          <w:sz w:val="28"/>
          <w:szCs w:val="28"/>
        </w:rPr>
        <w:t>Формулирование выводов</w:t>
      </w:r>
      <w:r>
        <w:rPr>
          <w:rFonts w:ascii="Arial" w:hAnsi="Arial" w:cs="Arial"/>
          <w:sz w:val="28"/>
          <w:szCs w:val="28"/>
        </w:rPr>
        <w:t xml:space="preserve"> - </w:t>
      </w:r>
      <w:r w:rsidRPr="0078596C">
        <w:rPr>
          <w:rFonts w:ascii="Arial" w:hAnsi="Arial" w:cs="Arial"/>
          <w:sz w:val="28"/>
          <w:szCs w:val="28"/>
        </w:rPr>
        <w:t>Полученная информация должна быть обработана, а результатом этого будут выводы: «Оказывается, в мире целых пять океанов», «Пока я не прочитал об этом в энциклопедии, я и не знал, что озеро Байкал — самое глубокое и крупное в мире».</w:t>
      </w:r>
    </w:p>
    <w:p w:rsidR="00C038E9" w:rsidRDefault="00C038E9" w:rsidP="00C038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78596C">
        <w:rPr>
          <w:rFonts w:ascii="Arial" w:hAnsi="Arial" w:cs="Arial"/>
          <w:sz w:val="28"/>
          <w:szCs w:val="28"/>
        </w:rPr>
        <w:t>Формирование собственного мнения</w:t>
      </w:r>
      <w:r>
        <w:rPr>
          <w:rFonts w:ascii="Arial" w:hAnsi="Arial" w:cs="Arial"/>
          <w:sz w:val="28"/>
          <w:szCs w:val="28"/>
        </w:rPr>
        <w:t xml:space="preserve"> - </w:t>
      </w:r>
      <w:r w:rsidRPr="0078596C">
        <w:rPr>
          <w:rFonts w:ascii="Arial" w:hAnsi="Arial" w:cs="Arial"/>
          <w:sz w:val="28"/>
          <w:szCs w:val="28"/>
        </w:rPr>
        <w:t>Проведя всю эту сложную мыслительную работу, ребенок формирует собственное отношение к тому, что он узнал: «Сначала я думал, что мама просит меня надевать шапку зимой просто потому, что ей так хочется. Теперь, когда я знаю, что зимой без шапки можно обморозить уши и </w:t>
      </w:r>
      <w:hyperlink r:id="rId8" w:tgtFrame="_blank" w:history="1">
        <w:r w:rsidRPr="0078596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ослабить иммунитет</w:t>
        </w:r>
      </w:hyperlink>
      <w:r w:rsidRPr="0078596C">
        <w:rPr>
          <w:rFonts w:ascii="Arial" w:hAnsi="Arial" w:cs="Arial"/>
          <w:sz w:val="28"/>
          <w:szCs w:val="28"/>
        </w:rPr>
        <w:t>, я понимаю, что мама заботится о моем здоровье. Я всегда буду надевать шапку, когда на улице холодно».</w:t>
      </w:r>
    </w:p>
    <w:p w:rsidR="00C038E9" w:rsidRPr="00E15BBD" w:rsidRDefault="00C038E9" w:rsidP="00C038E9">
      <w:pPr>
        <w:jc w:val="center"/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Как помочь развивать критическое мышление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  <w:u w:val="single"/>
        </w:rPr>
      </w:pPr>
      <w:r w:rsidRPr="0078596C">
        <w:rPr>
          <w:rFonts w:ascii="Arial" w:hAnsi="Arial" w:cs="Arial"/>
          <w:sz w:val="28"/>
          <w:szCs w:val="28"/>
          <w:u w:val="single"/>
        </w:rPr>
        <w:t>Задавайте вопросы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sz w:val="28"/>
          <w:szCs w:val="28"/>
        </w:rPr>
        <w:t xml:space="preserve">Нужно чутко прислушиваться к тому, что говорит малыш, к каким выводам он приходит даже в мелочах. Для развития его критического мышления полезно задавать ему вопросы с такими формулировками: «Почему ты не согласен?», «Как ты думаешь?», «Почему ты так считаешь?», «Почему ты так решил?». Пусть ваши вопросы вызывают у ребенка желание подумать, поразмышлять, обсудить, </w:t>
      </w:r>
      <w:r w:rsidRPr="0078596C">
        <w:rPr>
          <w:rFonts w:ascii="Arial" w:hAnsi="Arial" w:cs="Arial"/>
          <w:sz w:val="28"/>
          <w:szCs w:val="28"/>
        </w:rPr>
        <w:lastRenderedPageBreak/>
        <w:t>высказаться, ставить новые вопросы, вырабатывать аргументы и доводы в защиту своего мнения и делать выводы.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  <w:u w:val="single"/>
        </w:rPr>
      </w:pPr>
      <w:r w:rsidRPr="0078596C">
        <w:rPr>
          <w:rFonts w:ascii="Arial" w:hAnsi="Arial" w:cs="Arial"/>
          <w:sz w:val="28"/>
          <w:szCs w:val="28"/>
          <w:u w:val="single"/>
        </w:rPr>
        <w:t>Учите ребенка рассуждать вслух</w:t>
      </w:r>
    </w:p>
    <w:p w:rsidR="00C038E9" w:rsidRPr="0078596C" w:rsidRDefault="00B4713C" w:rsidP="00C038E9">
      <w:pPr>
        <w:rPr>
          <w:rFonts w:ascii="Arial" w:hAnsi="Arial" w:cs="Arial"/>
          <w:sz w:val="28"/>
          <w:szCs w:val="28"/>
        </w:rPr>
      </w:pPr>
      <w:hyperlink r:id="rId9" w:tgtFrame="_blank" w:history="1">
        <w:r w:rsidR="00C038E9" w:rsidRPr="0078596C">
          <w:rPr>
            <w:rStyle w:val="a3"/>
            <w:rFonts w:ascii="Arial" w:hAnsi="Arial" w:cs="Arial"/>
            <w:color w:val="auto"/>
            <w:sz w:val="28"/>
            <w:szCs w:val="28"/>
          </w:rPr>
          <w:t>Наблюдайте вместе за природой</w:t>
        </w:r>
      </w:hyperlink>
      <w:r w:rsidR="00C038E9" w:rsidRPr="0078596C">
        <w:rPr>
          <w:rFonts w:ascii="Arial" w:hAnsi="Arial" w:cs="Arial"/>
          <w:sz w:val="28"/>
          <w:szCs w:val="28"/>
        </w:rPr>
        <w:t xml:space="preserve">: это очень логичная система, глядя на нее, ребенок учится устанавливать причинно-следственные связи. </w:t>
      </w:r>
      <w:proofErr w:type="gramStart"/>
      <w:r w:rsidR="00C038E9" w:rsidRPr="0078596C">
        <w:rPr>
          <w:rFonts w:ascii="Arial" w:hAnsi="Arial" w:cs="Arial"/>
          <w:sz w:val="28"/>
          <w:szCs w:val="28"/>
        </w:rPr>
        <w:t>Например</w:t>
      </w:r>
      <w:proofErr w:type="gramEnd"/>
      <w:r w:rsidR="00C038E9" w:rsidRPr="0078596C">
        <w:rPr>
          <w:rFonts w:ascii="Arial" w:hAnsi="Arial" w:cs="Arial"/>
          <w:sz w:val="28"/>
          <w:szCs w:val="28"/>
        </w:rPr>
        <w:t>: «Почему на асфальте лужи? — Потому что прошел дождь», «Почему на лужах лед? — Потому что температура понизилась, а вода стала льдом уже при нуле градусов».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  <w:u w:val="single"/>
        </w:rPr>
      </w:pPr>
      <w:r w:rsidRPr="0078596C">
        <w:rPr>
          <w:rFonts w:ascii="Arial" w:hAnsi="Arial" w:cs="Arial"/>
          <w:sz w:val="28"/>
          <w:szCs w:val="28"/>
          <w:u w:val="single"/>
        </w:rPr>
        <w:t>Не будьте всезнайкой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sz w:val="28"/>
          <w:szCs w:val="28"/>
        </w:rPr>
        <w:t>Не бойтесь признавать, что вы не всезнающи, и прямо сейчас у вас нет ответа: «Я не знаю. Давай поищем ответ вместе?», «Не могу сейчас ответить, спроси меня чуть попозже, а я пока подумаю».</w:t>
      </w:r>
    </w:p>
    <w:p w:rsidR="00C038E9" w:rsidRPr="00E15BBD" w:rsidRDefault="00C038E9" w:rsidP="00C038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15BBD">
        <w:rPr>
          <w:rFonts w:ascii="Arial" w:hAnsi="Arial" w:cs="Arial"/>
          <w:b/>
          <w:i/>
          <w:sz w:val="28"/>
          <w:szCs w:val="28"/>
        </w:rPr>
        <w:t>Играйте</w:t>
      </w:r>
    </w:p>
    <w:p w:rsidR="00C038E9" w:rsidRPr="0078596C" w:rsidRDefault="00B4713C" w:rsidP="00C038E9">
      <w:pPr>
        <w:rPr>
          <w:rFonts w:ascii="Arial" w:hAnsi="Arial" w:cs="Arial"/>
          <w:sz w:val="28"/>
          <w:szCs w:val="28"/>
        </w:rPr>
      </w:pPr>
      <w:hyperlink r:id="rId10" w:tgtFrame="_blank" w:history="1">
        <w:r w:rsidR="00C038E9" w:rsidRPr="0078596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Игры</w:t>
        </w:r>
      </w:hyperlink>
      <w:r w:rsidR="00C038E9" w:rsidRPr="0078596C">
        <w:rPr>
          <w:rFonts w:ascii="Arial" w:hAnsi="Arial" w:cs="Arial"/>
          <w:sz w:val="28"/>
          <w:szCs w:val="28"/>
        </w:rPr>
        <w:t>, которые не требуют никакой подготовки или специального инвентаря. Вы можете играть, когда сидите в приемной у врача, пережидаете дома дождливый день или идете вместе в магазин.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«Анализируй это»:</w:t>
      </w:r>
      <w:r w:rsidRPr="0078596C">
        <w:rPr>
          <w:rFonts w:ascii="Arial" w:hAnsi="Arial" w:cs="Arial"/>
          <w:sz w:val="28"/>
          <w:szCs w:val="28"/>
        </w:rPr>
        <w:t> предложите ребенку найти сходства и отличия предметов и явлений. Это учит и обобщать, видя главное, и обращать внимание на мелочи.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«Чем похожи»:</w:t>
      </w:r>
      <w:r w:rsidRPr="0078596C">
        <w:rPr>
          <w:rFonts w:ascii="Arial" w:hAnsi="Arial" w:cs="Arial"/>
          <w:sz w:val="28"/>
          <w:szCs w:val="28"/>
        </w:rPr>
        <w:t> пусть малыш порассуждает, что общего у апельсина и мяча, кошки и собаки, книги и телевизора.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«Четвертый лишний»:</w:t>
      </w:r>
      <w:r w:rsidRPr="0078596C">
        <w:rPr>
          <w:rFonts w:ascii="Arial" w:hAnsi="Arial" w:cs="Arial"/>
          <w:sz w:val="28"/>
          <w:szCs w:val="28"/>
        </w:rPr>
        <w:t xml:space="preserve"> из ряда понятий убрать одно и пояснить свой выбор. </w:t>
      </w:r>
      <w:proofErr w:type="gramStart"/>
      <w:r w:rsidRPr="0078596C">
        <w:rPr>
          <w:rFonts w:ascii="Arial" w:hAnsi="Arial" w:cs="Arial"/>
          <w:sz w:val="28"/>
          <w:szCs w:val="28"/>
        </w:rPr>
        <w:t>Например</w:t>
      </w:r>
      <w:proofErr w:type="gramEnd"/>
      <w:r w:rsidRPr="0078596C">
        <w:rPr>
          <w:rFonts w:ascii="Arial" w:hAnsi="Arial" w:cs="Arial"/>
          <w:sz w:val="28"/>
          <w:szCs w:val="28"/>
        </w:rPr>
        <w:t>: в ряду «собака, волк, свинья, корова» лишний волк, потому что он — дикое животное, а все остальные — домашние.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«Борщ и компот»:</w:t>
      </w:r>
      <w:r w:rsidRPr="0078596C">
        <w:rPr>
          <w:rFonts w:ascii="Arial" w:hAnsi="Arial" w:cs="Arial"/>
          <w:sz w:val="28"/>
          <w:szCs w:val="28"/>
        </w:rPr>
        <w:t> перед малышом разложены овощи и фрукты. Нужно положить в одну кастрюлю овощи для борща, в другую — фрукты для компота.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«Найди половинку»:</w:t>
      </w:r>
      <w:r w:rsidRPr="0078596C">
        <w:rPr>
          <w:rFonts w:ascii="Arial" w:hAnsi="Arial" w:cs="Arial"/>
          <w:sz w:val="28"/>
          <w:szCs w:val="28"/>
        </w:rPr>
        <w:t xml:space="preserve"> разрежьте пополам несколько картинок из журнала или открыток, предложите найти каждой половинке недостающую часть.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b/>
          <w:i/>
          <w:sz w:val="28"/>
          <w:szCs w:val="28"/>
        </w:rPr>
        <w:t>«Продолжи ряд»:</w:t>
      </w:r>
      <w:r w:rsidRPr="0078596C">
        <w:rPr>
          <w:rFonts w:ascii="Arial" w:hAnsi="Arial" w:cs="Arial"/>
          <w:sz w:val="28"/>
          <w:szCs w:val="28"/>
        </w:rPr>
        <w:t xml:space="preserve"> вы называете несколько предметов, объединенных общим признаком, и предлагаете ребенку продолжить, не называя это свойство. </w:t>
      </w:r>
      <w:proofErr w:type="gramStart"/>
      <w:r w:rsidRPr="0078596C">
        <w:rPr>
          <w:rFonts w:ascii="Arial" w:hAnsi="Arial" w:cs="Arial"/>
          <w:sz w:val="28"/>
          <w:szCs w:val="28"/>
        </w:rPr>
        <w:t>Например</w:t>
      </w:r>
      <w:proofErr w:type="gramEnd"/>
      <w:r w:rsidRPr="0078596C">
        <w:rPr>
          <w:rFonts w:ascii="Arial" w:hAnsi="Arial" w:cs="Arial"/>
          <w:sz w:val="28"/>
          <w:szCs w:val="28"/>
        </w:rPr>
        <w:t>: «Троллейбус, велосипед, машина… — Поезд!».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  <w:r w:rsidRPr="0078596C">
        <w:rPr>
          <w:rFonts w:ascii="Arial" w:hAnsi="Arial" w:cs="Arial"/>
          <w:sz w:val="28"/>
          <w:szCs w:val="28"/>
        </w:rPr>
        <w:t>Благодаря этим играм ребенок приобретает и развивает важные навыки: </w:t>
      </w:r>
      <w:hyperlink r:id="rId11" w:tgtFrame="_blank" w:history="1">
        <w:r w:rsidRPr="0078596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наблюдательность</w:t>
        </w:r>
      </w:hyperlink>
      <w:r w:rsidRPr="0078596C">
        <w:rPr>
          <w:rFonts w:ascii="Arial" w:hAnsi="Arial" w:cs="Arial"/>
          <w:sz w:val="28"/>
          <w:szCs w:val="28"/>
        </w:rPr>
        <w:t>, способность к интерпретации, анализу, заключениям, способность давать оценки явлениям.</w:t>
      </w:r>
    </w:p>
    <w:p w:rsidR="00C038E9" w:rsidRPr="0089584B" w:rsidRDefault="00C038E9" w:rsidP="00C038E9">
      <w:pPr>
        <w:ind w:firstLine="360"/>
        <w:jc w:val="center"/>
        <w:rPr>
          <w:rFonts w:ascii="Arial" w:hAnsi="Arial" w:cs="Arial"/>
          <w:i/>
          <w:color w:val="111111"/>
          <w:sz w:val="28"/>
          <w:szCs w:val="28"/>
        </w:rPr>
      </w:pPr>
      <w:r w:rsidRPr="00E15BBD">
        <w:rPr>
          <w:rFonts w:ascii="Arial" w:hAnsi="Arial" w:cs="Arial"/>
          <w:b/>
          <w:bCs/>
          <w:i/>
          <w:color w:val="111111"/>
          <w:sz w:val="28"/>
          <w:szCs w:val="28"/>
          <w:bdr w:val="none" w:sz="0" w:space="0" w:color="auto" w:frame="1"/>
        </w:rPr>
        <w:t>Советы родителям.</w:t>
      </w:r>
    </w:p>
    <w:p w:rsidR="00C038E9" w:rsidRPr="0089584B" w:rsidRDefault="00C038E9" w:rsidP="00C038E9">
      <w:pPr>
        <w:ind w:firstLine="360"/>
        <w:rPr>
          <w:rFonts w:ascii="Arial" w:hAnsi="Arial" w:cs="Arial"/>
          <w:color w:val="111111"/>
          <w:sz w:val="28"/>
          <w:szCs w:val="28"/>
        </w:rPr>
      </w:pPr>
      <w:r w:rsidRPr="0089584B">
        <w:rPr>
          <w:rFonts w:ascii="Arial" w:hAnsi="Arial" w:cs="Arial"/>
          <w:color w:val="111111"/>
          <w:sz w:val="28"/>
          <w:szCs w:val="28"/>
        </w:rPr>
        <w:t>1. Помните, что в высказываниях должна быть логика. Учите ребёнка с самого детства логически мыслить. Рассуждайте при ребенке сами, обосновывая свое мнение. Хорошо помогают фразы по модели: «Если, то…».</w:t>
      </w:r>
    </w:p>
    <w:p w:rsidR="00C038E9" w:rsidRPr="0089584B" w:rsidRDefault="00C038E9" w:rsidP="00C038E9">
      <w:pPr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</w:t>
      </w:r>
      <w:r w:rsidRPr="0089584B">
        <w:rPr>
          <w:rFonts w:ascii="Arial" w:hAnsi="Arial" w:cs="Arial"/>
          <w:color w:val="111111"/>
          <w:sz w:val="28"/>
          <w:szCs w:val="28"/>
        </w:rPr>
        <w:t>. Не принимайте от ребёнка ответ: «Потому что мне так хочется (нравится!». Просите малыша аргументировать своё мнение, подталкивайте его к тому, чтобы он задумался над настоящей причиной своего желания или поступка. Помогайте ему в этом наводящими вопросами.</w:t>
      </w:r>
    </w:p>
    <w:p w:rsidR="00C038E9" w:rsidRPr="0089584B" w:rsidRDefault="00C038E9" w:rsidP="00C038E9">
      <w:pPr>
        <w:ind w:firstLine="360"/>
        <w:rPr>
          <w:rFonts w:ascii="Arial" w:hAnsi="Arial" w:cs="Arial"/>
          <w:color w:val="111111"/>
          <w:sz w:val="28"/>
          <w:szCs w:val="28"/>
        </w:rPr>
      </w:pPr>
      <w:r w:rsidRPr="0089584B">
        <w:rPr>
          <w:rFonts w:ascii="Arial" w:hAnsi="Arial" w:cs="Arial"/>
          <w:color w:val="111111"/>
          <w:sz w:val="28"/>
          <w:szCs w:val="28"/>
        </w:rPr>
        <w:t>4. Позволяйте ребенку сомневаться. Недоверие к каким-либо фактам подвигнет его к тому, чтобы попытаться доказать свою правоту, а значит, изучить объект спора. Так он познает много нового и интересного.</w:t>
      </w:r>
    </w:p>
    <w:p w:rsidR="00C038E9" w:rsidRPr="0089584B" w:rsidRDefault="00C038E9" w:rsidP="00C038E9">
      <w:pPr>
        <w:ind w:firstLine="360"/>
        <w:rPr>
          <w:rFonts w:ascii="Arial" w:hAnsi="Arial" w:cs="Arial"/>
          <w:color w:val="111111"/>
          <w:sz w:val="28"/>
          <w:szCs w:val="28"/>
        </w:rPr>
      </w:pPr>
      <w:r w:rsidRPr="0089584B">
        <w:rPr>
          <w:rFonts w:ascii="Arial" w:hAnsi="Arial" w:cs="Arial"/>
          <w:color w:val="111111"/>
          <w:sz w:val="28"/>
          <w:szCs w:val="28"/>
        </w:rPr>
        <w:t>5. Если ваш ребенок указывает на ошибку или неточность в ваших суждениях или задает массу уточняющих вопросов — это прекрасно: он внимателен, любознателен и готов высказывать свое мнение. Это необходимо поощрять.</w:t>
      </w:r>
    </w:p>
    <w:p w:rsidR="00C038E9" w:rsidRPr="0078596C" w:rsidRDefault="00C038E9" w:rsidP="00C038E9">
      <w:pPr>
        <w:rPr>
          <w:rFonts w:ascii="Arial" w:hAnsi="Arial" w:cs="Arial"/>
          <w:sz w:val="28"/>
          <w:szCs w:val="28"/>
        </w:rPr>
      </w:pPr>
    </w:p>
    <w:sectPr w:rsidR="00C038E9" w:rsidRPr="0078596C" w:rsidSect="002920AE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3C" w:rsidRDefault="00B4713C" w:rsidP="00B4713C">
      <w:r>
        <w:separator/>
      </w:r>
    </w:p>
  </w:endnote>
  <w:endnote w:type="continuationSeparator" w:id="0">
    <w:p w:rsidR="00B4713C" w:rsidRDefault="00B4713C" w:rsidP="00B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556433"/>
      <w:docPartObj>
        <w:docPartGallery w:val="Page Numbers (Bottom of Page)"/>
        <w:docPartUnique/>
      </w:docPartObj>
    </w:sdtPr>
    <w:sdtContent>
      <w:p w:rsidR="00B4713C" w:rsidRDefault="00B471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713C" w:rsidRDefault="00B471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3C" w:rsidRDefault="00B4713C" w:rsidP="00B4713C">
      <w:r>
        <w:separator/>
      </w:r>
    </w:p>
  </w:footnote>
  <w:footnote w:type="continuationSeparator" w:id="0">
    <w:p w:rsidR="00B4713C" w:rsidRDefault="00B4713C" w:rsidP="00B4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A9"/>
    <w:rsid w:val="00217EA9"/>
    <w:rsid w:val="00B4713C"/>
    <w:rsid w:val="00B7675F"/>
    <w:rsid w:val="00C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054F59-B6F4-48E2-B257-9282386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038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03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3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471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1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5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children/959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l-o.ru/parents/8916" TargetMode="External"/><Relationship Id="rId11" Type="http://schemas.openxmlformats.org/officeDocument/2006/relationships/hyperlink" Target="http://www.kanal-o.ru/parents/997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anal-o.ru/parents/98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nal-o.ru/parents/10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3</cp:revision>
  <cp:lastPrinted>2018-04-01T17:24:00Z</cp:lastPrinted>
  <dcterms:created xsi:type="dcterms:W3CDTF">2018-03-28T04:59:00Z</dcterms:created>
  <dcterms:modified xsi:type="dcterms:W3CDTF">2018-04-01T17:32:00Z</dcterms:modified>
</cp:coreProperties>
</file>