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C6" w:rsidRDefault="00113EC6" w:rsidP="00113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13EC6" w:rsidRDefault="00113EC6" w:rsidP="00113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ИССЛЕДОВАТЕЛЬСКИХ СПОСОБНОСТЕЙ ДЕТЕЙ ДОШКОЛЬНОГО ВОЗРАСТА В  ИГРЕ  И  НА ПРИРОДЕ </w:t>
      </w:r>
    </w:p>
    <w:p w:rsidR="00113EC6" w:rsidRDefault="0027518D" w:rsidP="00113EC6">
      <w:pPr>
        <w:pStyle w:val="a3"/>
        <w:ind w:left="-567" w:right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Меркулова Наталья Владимировна, </w:t>
      </w:r>
      <w:bookmarkStart w:id="0" w:name="_GoBack"/>
      <w:bookmarkEnd w:id="0"/>
      <w:r w:rsidR="00113EC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113EC6">
        <w:rPr>
          <w:rFonts w:ascii="Times New Roman" w:hAnsi="Times New Roman" w:cs="Times New Roman"/>
          <w:i/>
          <w:sz w:val="28"/>
          <w:szCs w:val="28"/>
        </w:rPr>
        <w:br/>
        <w:t xml:space="preserve">          МДОУ – детский  сад №44 «Колокольчик», г. Серпухов</w:t>
      </w:r>
    </w:p>
    <w:p w:rsidR="00113EC6" w:rsidRDefault="00113EC6" w:rsidP="00113E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образовательных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Бабочки.</w:t>
      </w:r>
      <w:r>
        <w:rPr>
          <w:rFonts w:ascii="Times New Roman" w:hAnsi="Times New Roman" w:cs="Times New Roman"/>
          <w:sz w:val="28"/>
          <w:szCs w:val="28"/>
        </w:rPr>
        <w:t xml:space="preserve"> 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>
        <w:rPr>
          <w:rFonts w:ascii="Times New Roman" w:hAnsi="Times New Roman" w:cs="Times New Roman"/>
          <w:sz w:val="28"/>
          <w:szCs w:val="28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Героями таких рассказов могут стать все, кто встречается по дороге: и со</w:t>
      </w:r>
      <w:r>
        <w:rPr>
          <w:rFonts w:ascii="Times New Roman" w:hAnsi="Times New Roman" w:cs="Times New Roman"/>
          <w:sz w:val="28"/>
          <w:szCs w:val="28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предлагаются следующие игры.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«Подбери листику пару»</w:t>
      </w:r>
      <w:r>
        <w:rPr>
          <w:rFonts w:ascii="Times New Roman" w:hAnsi="Times New Roman" w:cs="Times New Roman"/>
          <w:sz w:val="28"/>
          <w:szCs w:val="28"/>
        </w:rPr>
        <w:t>. Ребенку предлагается листик с любого дерева и ему необходимо найти такой же.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«Это что такое?».</w:t>
      </w:r>
      <w:r>
        <w:rPr>
          <w:rFonts w:ascii="Times New Roman" w:hAnsi="Times New Roman" w:cs="Times New Roman"/>
          <w:sz w:val="28"/>
          <w:szCs w:val="28"/>
        </w:rPr>
        <w:t xml:space="preserve"> Эта игра учит ребенка классифицировать и обобщать предметы (трава, деревья, цветы, птицы, животные и т.д.)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что похоже облако».</w:t>
      </w:r>
      <w:r>
        <w:rPr>
          <w:rFonts w:ascii="Times New Roman" w:hAnsi="Times New Roman" w:cs="Times New Roman"/>
          <w:sz w:val="28"/>
          <w:szCs w:val="28"/>
        </w:rPr>
        <w:t xml:space="preserve"> Вместе с ребенком смотреть на облако и представлять себе, на что оно может быт похоже.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«Выложи из палочек».</w:t>
      </w:r>
      <w:r>
        <w:rPr>
          <w:rFonts w:ascii="Times New Roman" w:hAnsi="Times New Roman" w:cs="Times New Roman"/>
          <w:sz w:val="28"/>
          <w:szCs w:val="28"/>
        </w:rPr>
        <w:t xml:space="preserve">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правильно пойдет, тот игрушку найдет».</w:t>
      </w:r>
      <w:r>
        <w:rPr>
          <w:rFonts w:ascii="Times New Roman" w:hAnsi="Times New Roman" w:cs="Times New Roman"/>
          <w:sz w:val="28"/>
          <w:szCs w:val="28"/>
        </w:rPr>
        <w:t xml:space="preserve">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«Рисование палочками на песке, снегу, земле, глине». </w:t>
      </w:r>
      <w:r>
        <w:rPr>
          <w:rFonts w:ascii="Times New Roman" w:hAnsi="Times New Roman" w:cs="Times New Roman"/>
          <w:sz w:val="28"/>
          <w:szCs w:val="28"/>
        </w:rPr>
        <w:t>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Другим вариантом игры служат задания «Продолжи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«Четвертый лишний в природе».</w:t>
      </w:r>
      <w:r>
        <w:rPr>
          <w:rFonts w:ascii="Times New Roman" w:hAnsi="Times New Roman" w:cs="Times New Roman"/>
          <w:sz w:val="28"/>
          <w:szCs w:val="28"/>
        </w:rPr>
        <w:t xml:space="preserve">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«Цепочка слов».</w:t>
      </w:r>
      <w:r>
        <w:rPr>
          <w:rFonts w:ascii="Times New Roman" w:hAnsi="Times New Roman" w:cs="Times New Roman"/>
          <w:sz w:val="28"/>
          <w:szCs w:val="28"/>
        </w:rPr>
        <w:t xml:space="preserve"> Взрослый называет слово, например, дерево. Ребенку нуж</w:t>
      </w:r>
      <w:r>
        <w:rPr>
          <w:rFonts w:ascii="Times New Roman" w:hAnsi="Times New Roman" w:cs="Times New Roman"/>
          <w:sz w:val="28"/>
          <w:szCs w:val="28"/>
        </w:rPr>
        <w:softHyphen/>
        <w:t>но назвать слово, которое начинается на букву, которым закончилось преды</w:t>
      </w:r>
      <w:r>
        <w:rPr>
          <w:rFonts w:ascii="Times New Roman" w:hAnsi="Times New Roman" w:cs="Times New Roman"/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«Хорошо – плохо» в природных явлениях».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>
        <w:rPr>
          <w:rFonts w:ascii="Times New Roman" w:hAnsi="Times New Roman" w:cs="Times New Roman"/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«Преврати себя в...»</w:t>
      </w:r>
      <w:r>
        <w:rPr>
          <w:rFonts w:ascii="Times New Roman" w:hAnsi="Times New Roman" w:cs="Times New Roman"/>
          <w:sz w:val="28"/>
          <w:szCs w:val="28"/>
        </w:rPr>
        <w:t xml:space="preserve"> (Цветок, дерево, птичку,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 О чем он мечтает? Что видит ночью? О чем шепчут листья?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«Куда плывут облака».</w:t>
      </w:r>
      <w:r>
        <w:rPr>
          <w:rFonts w:ascii="Times New Roman" w:hAnsi="Times New Roman" w:cs="Times New Roman"/>
          <w:sz w:val="28"/>
          <w:szCs w:val="28"/>
        </w:rPr>
        <w:t xml:space="preserve"> Придумать краткую историю и загадки про облака.</w:t>
      </w:r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бывает...»</w:t>
      </w:r>
      <w:r>
        <w:rPr>
          <w:rFonts w:ascii="Times New Roman" w:hAnsi="Times New Roman" w:cs="Times New Roman"/>
          <w:sz w:val="28"/>
          <w:szCs w:val="28"/>
        </w:rPr>
        <w:t> (Зеленым, желтым и т.д.) Развивается внимание, умение сосредотачиваться на определенной задаче.</w:t>
      </w: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</w:t>
      </w:r>
      <w:r>
        <w:rPr>
          <w:rFonts w:ascii="Times New Roman" w:hAnsi="Times New Roman" w:cs="Times New Roman"/>
          <w:sz w:val="28"/>
          <w:szCs w:val="28"/>
        </w:rPr>
        <w:lastRenderedPageBreak/>
        <w:t>вполне способны сделать то, что им предлагают. Не давайте им готовые ответы, и помогайте в  поисках способов действия. Лучше побуждать де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113EC6" w:rsidRDefault="00113EC6" w:rsidP="00113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Такие игры на природе, могут служить хорошим дополнением к современным детским игрушкам, так как дают, во-первых, богатую пищу для 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113EC6" w:rsidRDefault="00113EC6" w:rsidP="00113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05B" w:rsidRDefault="00F1405B"/>
    <w:sectPr w:rsidR="00F1405B" w:rsidSect="00F1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EC6"/>
    <w:rsid w:val="00113EC6"/>
    <w:rsid w:val="0027518D"/>
    <w:rsid w:val="002E3B0D"/>
    <w:rsid w:val="00F1405B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A-DETAL</dc:creator>
  <cp:lastModifiedBy>Админ</cp:lastModifiedBy>
  <cp:revision>3</cp:revision>
  <dcterms:created xsi:type="dcterms:W3CDTF">2019-04-03T09:36:00Z</dcterms:created>
  <dcterms:modified xsi:type="dcterms:W3CDTF">2020-04-25T12:31:00Z</dcterms:modified>
</cp:coreProperties>
</file>