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6EA6">
        <w:rPr>
          <w:b/>
          <w:bCs/>
          <w:color w:val="000000"/>
        </w:rPr>
        <w:t>Тема: «Конструкторская и технологическая документация. Технологическ</w:t>
      </w:r>
      <w:r>
        <w:rPr>
          <w:b/>
          <w:bCs/>
          <w:color w:val="000000"/>
        </w:rPr>
        <w:t>ий процесс изготовления деталей</w:t>
      </w:r>
      <w:r w:rsidRPr="00766EA6">
        <w:rPr>
          <w:b/>
          <w:bCs/>
          <w:color w:val="000000"/>
        </w:rPr>
        <w:t>»</w:t>
      </w:r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 xml:space="preserve">Класс 7 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Учитель Савченко В. В.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color w:val="000000"/>
        </w:rPr>
        <w:t>Цели урока: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b/>
          <w:bCs/>
          <w:color w:val="000000"/>
        </w:rPr>
        <w:t>обучающая: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color w:val="000000"/>
        </w:rPr>
        <w:t>- </w:t>
      </w:r>
      <w:r w:rsidRPr="00766EA6">
        <w:rPr>
          <w:color w:val="000000"/>
        </w:rPr>
        <w:t>ознакомить учащихся с конструкторской и технологи</w:t>
      </w:r>
      <w:r w:rsidRPr="00766EA6">
        <w:rPr>
          <w:color w:val="000000"/>
        </w:rPr>
        <w:softHyphen/>
        <w:t>ческой документацией;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color w:val="000000"/>
        </w:rPr>
        <w:t>-</w:t>
      </w:r>
      <w:r w:rsidRPr="00766EA6">
        <w:rPr>
          <w:color w:val="000000"/>
        </w:rPr>
        <w:t> научить составлению технологической карты;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- способствовать формированию у учащихся конструкторских знаний и умений (разработка и чтение чертежа);</w:t>
      </w:r>
    </w:p>
    <w:p w:rsidR="00766EA6" w:rsidRPr="00766EA6" w:rsidRDefault="00766EA6" w:rsidP="00766EA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b/>
          <w:bCs/>
          <w:color w:val="000000"/>
        </w:rPr>
        <w:t>развивающая: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- развитие у подростков умения читать и составлять технологические карты, выявлять технические требования, предъявляемые к детали;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- развивать у учащихся аккуратность, точность, графическую грамотность;</w:t>
      </w:r>
    </w:p>
    <w:p w:rsidR="00766EA6" w:rsidRPr="00766EA6" w:rsidRDefault="00766EA6" w:rsidP="00766EA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b/>
          <w:bCs/>
          <w:color w:val="000000"/>
        </w:rPr>
        <w:t>воспитательная: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- воспитывать познавательный интерес у учащихся к изучению данного раздела программы (всего предмета);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- познакомить учащихся с профессиями, которые связаны с конструкторскими документами;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color w:val="000000"/>
        </w:rPr>
        <w:t>Оборудование:</w:t>
      </w:r>
      <w:r w:rsidRPr="00766EA6">
        <w:rPr>
          <w:color w:val="000000"/>
        </w:rPr>
        <w:t> образцы конструкторской и технологиче</w:t>
      </w:r>
      <w:r w:rsidRPr="00766EA6">
        <w:rPr>
          <w:color w:val="000000"/>
        </w:rPr>
        <w:softHyphen/>
        <w:t>ской документации, образцы древесины, линейка, карандаш, угольник.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color w:val="000000"/>
        </w:rPr>
        <w:t>Тип урока: </w:t>
      </w:r>
      <w:r w:rsidRPr="00766EA6">
        <w:rPr>
          <w:color w:val="000000"/>
        </w:rPr>
        <w:t>комбинированный урок</w:t>
      </w:r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6EA6">
        <w:rPr>
          <w:b/>
          <w:bCs/>
          <w:color w:val="000000"/>
        </w:rPr>
        <w:t>План урока:</w:t>
      </w:r>
    </w:p>
    <w:p w:rsidR="00766EA6" w:rsidRPr="00766EA6" w:rsidRDefault="00766EA6" w:rsidP="00766EA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Организационный момент. Постановка цели урока.</w:t>
      </w:r>
    </w:p>
    <w:p w:rsidR="00766EA6" w:rsidRPr="00766EA6" w:rsidRDefault="00766EA6" w:rsidP="00766EA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Повторение пройденного материала.</w:t>
      </w:r>
    </w:p>
    <w:p w:rsidR="00766EA6" w:rsidRPr="00766EA6" w:rsidRDefault="00766EA6" w:rsidP="00766EA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Изложение нового материала.</w:t>
      </w:r>
    </w:p>
    <w:p w:rsidR="00766EA6" w:rsidRPr="00766EA6" w:rsidRDefault="00766EA6" w:rsidP="00766EA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Практическое закрепление. Работа в группах.</w:t>
      </w:r>
    </w:p>
    <w:p w:rsidR="00766EA6" w:rsidRPr="00766EA6" w:rsidRDefault="00766EA6" w:rsidP="00766EA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Подведение итогов урока.</w:t>
      </w:r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6EA6">
        <w:rPr>
          <w:b/>
          <w:bCs/>
          <w:color w:val="000000"/>
        </w:rPr>
        <w:t>Ход урока: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i/>
          <w:iCs/>
          <w:color w:val="000000"/>
        </w:rPr>
        <w:t>1. Организационный момент.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 xml:space="preserve">- </w:t>
      </w:r>
      <w:proofErr w:type="gramStart"/>
      <w:r w:rsidRPr="00766EA6">
        <w:rPr>
          <w:color w:val="000000"/>
        </w:rPr>
        <w:t>п</w:t>
      </w:r>
      <w:proofErr w:type="gramEnd"/>
      <w:r w:rsidRPr="00766EA6">
        <w:rPr>
          <w:color w:val="000000"/>
        </w:rPr>
        <w:t>риветствие;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- проверка явки учащихся;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- сообщение темы и постановка цели урока.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i/>
          <w:iCs/>
          <w:color w:val="000000"/>
        </w:rPr>
        <w:t>2. Повторение пройденного материала.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i/>
          <w:iCs/>
          <w:color w:val="000000"/>
        </w:rPr>
        <w:t>Фронтальный опрос.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color w:val="000000"/>
        </w:rPr>
        <w:t>Учащимся предлагаются следующие вопросы и задания: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- перечислите физические и механические свойства древесины;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- определите плотность выданных образцов древесины;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- приведите примеры пород древесины, имеющих различную плотность, мягкость, твердость;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- как влияют эти свойства на выбор изделий?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- какие виды сушки древесины вы знаете?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- как можно определить твердость древесины?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- а что, на ваш взгляд, является надежным средством сделать свой труд удовольствием?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i/>
          <w:iCs/>
          <w:color w:val="000000"/>
        </w:rPr>
        <w:t>Правильно, ребята, нужно видеть в нем красоту, а для это</w:t>
      </w:r>
      <w:r w:rsidRPr="00766EA6">
        <w:rPr>
          <w:i/>
          <w:iCs/>
          <w:color w:val="000000"/>
        </w:rPr>
        <w:softHyphen/>
        <w:t>го - совершенствовать, оттачивать свое мастерство. Этим и будем заниматься.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rStyle w:val="a4"/>
          <w:b/>
          <w:bCs/>
          <w:color w:val="000000"/>
        </w:rPr>
        <w:t>3</w:t>
      </w:r>
      <w:r w:rsidRPr="00766EA6">
        <w:rPr>
          <w:b/>
          <w:bCs/>
          <w:i/>
          <w:iCs/>
          <w:color w:val="000000"/>
        </w:rPr>
        <w:t>. Изложение нового материала</w:t>
      </w:r>
      <w:r w:rsidRPr="00766EA6">
        <w:rPr>
          <w:b/>
          <w:bCs/>
          <w:color w:val="000000"/>
        </w:rPr>
        <w:t>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i/>
          <w:iCs/>
          <w:color w:val="000000"/>
        </w:rPr>
        <w:t>(Объяснение учителя.)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Все технологические процессы обязательно должны быть под</w:t>
      </w:r>
      <w:r w:rsidRPr="00766EA6">
        <w:rPr>
          <w:color w:val="000000"/>
        </w:rPr>
        <w:softHyphen/>
        <w:t>чинены установленным нормативным актам. Это осуществляется для того, чтобы исключить в любой работе нарушений, ошибок, не допускать выпуска бракованной, некачественной продукции, опас</w:t>
      </w:r>
      <w:r w:rsidRPr="00766EA6">
        <w:rPr>
          <w:color w:val="000000"/>
        </w:rPr>
        <w:softHyphen/>
        <w:t>ного и вредного для здоровья производства.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Конструкторская документация выполняется по стандарту (</w:t>
      </w:r>
      <w:proofErr w:type="spellStart"/>
      <w:r w:rsidRPr="00766EA6">
        <w:rPr>
          <w:color w:val="000000"/>
        </w:rPr>
        <w:t>ГОСТу</w:t>
      </w:r>
      <w:proofErr w:type="spellEnd"/>
      <w:r w:rsidRPr="00766EA6">
        <w:rPr>
          <w:color w:val="000000"/>
        </w:rPr>
        <w:t>) согласно ЕСКД - единой системе конструкторской доку</w:t>
      </w:r>
      <w:r w:rsidRPr="00766EA6">
        <w:rPr>
          <w:color w:val="000000"/>
        </w:rPr>
        <w:softHyphen/>
        <w:t>ментации.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 xml:space="preserve">К конструкторским документам относятся </w:t>
      </w:r>
      <w:proofErr w:type="gramStart"/>
      <w:r w:rsidRPr="00766EA6">
        <w:rPr>
          <w:color w:val="000000"/>
        </w:rPr>
        <w:t>следующие</w:t>
      </w:r>
      <w:proofErr w:type="gramEnd"/>
      <w:r w:rsidRPr="00766EA6">
        <w:rPr>
          <w:color w:val="000000"/>
        </w:rPr>
        <w:t>: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1) чертежи общего вида, определяющие конструкцию изделия;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2) схемы, содержащие в виде условных обозначений составные части изделия и взаимодействие между ними;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3) инструкции по правилам изготовления, сборки и регулиров</w:t>
      </w:r>
      <w:r w:rsidRPr="00766EA6">
        <w:rPr>
          <w:color w:val="000000"/>
        </w:rPr>
        <w:softHyphen/>
        <w:t>ки изделия.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Главное в работе конструктора - разработать совершенную конструкцию, созданную по строгому инженерному расчету.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Изделия могут содержать поверхности различных профилей. Посмотрим на таблицу </w:t>
      </w:r>
      <w:r w:rsidRPr="00766EA6">
        <w:rPr>
          <w:i/>
          <w:iCs/>
          <w:color w:val="000000"/>
        </w:rPr>
        <w:t xml:space="preserve">(заранее </w:t>
      </w:r>
      <w:proofErr w:type="gramStart"/>
      <w:r w:rsidRPr="00766EA6">
        <w:rPr>
          <w:i/>
          <w:iCs/>
          <w:color w:val="000000"/>
        </w:rPr>
        <w:t>подготовлена</w:t>
      </w:r>
      <w:proofErr w:type="gramEnd"/>
      <w:r w:rsidRPr="00766EA6">
        <w:rPr>
          <w:i/>
          <w:iCs/>
          <w:color w:val="000000"/>
        </w:rPr>
        <w:t xml:space="preserve"> на доске.)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6EA6">
        <w:rPr>
          <w:b/>
          <w:bCs/>
          <w:color w:val="000000"/>
        </w:rPr>
        <w:t>Детали формы вращения.</w:t>
      </w:r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6EA6">
        <w:rPr>
          <w:b/>
          <w:bCs/>
          <w:color w:val="000000"/>
        </w:rPr>
        <w:t>Конструктивные элементы детали.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noProof/>
          <w:color w:val="000000"/>
        </w:rPr>
        <w:drawing>
          <wp:inline distT="0" distB="0" distL="0" distR="0">
            <wp:extent cx="3141345" cy="2028190"/>
            <wp:effectExtent l="19050" t="0" r="1905" b="0"/>
            <wp:docPr id="1" name="Рисунок 1" descr="hello_html_6d9bb5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d9bb5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6EA6">
        <w:rPr>
          <w:color w:val="000000"/>
        </w:rPr>
        <w:t>Детали формы вращения: </w:t>
      </w:r>
      <w:r w:rsidRPr="00766EA6">
        <w:rPr>
          <w:i/>
          <w:iCs/>
          <w:color w:val="000000"/>
        </w:rPr>
        <w:t>а</w:t>
      </w:r>
      <w:r w:rsidRPr="00766EA6">
        <w:rPr>
          <w:color w:val="000000"/>
        </w:rPr>
        <w:t> – коническая; </w:t>
      </w:r>
      <w:r w:rsidRPr="00766EA6">
        <w:rPr>
          <w:i/>
          <w:iCs/>
          <w:color w:val="000000"/>
        </w:rPr>
        <w:t>б</w:t>
      </w:r>
      <w:r w:rsidRPr="00766EA6">
        <w:rPr>
          <w:color w:val="000000"/>
        </w:rPr>
        <w:t> – фасонная.</w:t>
      </w:r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766EA6">
        <w:rPr>
          <w:color w:val="000000"/>
        </w:rPr>
        <w:t>Конструктивные элементы детали: </w:t>
      </w:r>
      <w:r w:rsidRPr="00766EA6">
        <w:rPr>
          <w:i/>
          <w:iCs/>
          <w:color w:val="000000"/>
        </w:rPr>
        <w:t>в</w:t>
      </w:r>
      <w:r w:rsidRPr="00766EA6">
        <w:rPr>
          <w:color w:val="000000"/>
        </w:rPr>
        <w:t> – фаска; </w:t>
      </w:r>
      <w:r w:rsidRPr="00766EA6">
        <w:rPr>
          <w:i/>
          <w:iCs/>
          <w:color w:val="000000"/>
        </w:rPr>
        <w:t>г</w:t>
      </w:r>
      <w:r w:rsidRPr="00766EA6">
        <w:rPr>
          <w:color w:val="000000"/>
        </w:rPr>
        <w:t> – галтель; </w:t>
      </w:r>
      <w:proofErr w:type="spellStart"/>
      <w:r w:rsidRPr="00766EA6">
        <w:rPr>
          <w:i/>
          <w:iCs/>
          <w:color w:val="000000"/>
        </w:rPr>
        <w:t>д</w:t>
      </w:r>
      <w:proofErr w:type="spellEnd"/>
      <w:r w:rsidRPr="00766EA6">
        <w:rPr>
          <w:i/>
          <w:iCs/>
          <w:color w:val="000000"/>
        </w:rPr>
        <w:t> </w:t>
      </w:r>
      <w:r w:rsidRPr="00766EA6">
        <w:rPr>
          <w:color w:val="000000"/>
        </w:rPr>
        <w:t>– паз; </w:t>
      </w:r>
      <w:r w:rsidRPr="00766EA6">
        <w:rPr>
          <w:i/>
          <w:iCs/>
          <w:color w:val="000000"/>
        </w:rPr>
        <w:t>е</w:t>
      </w:r>
      <w:r w:rsidRPr="00766EA6">
        <w:rPr>
          <w:color w:val="000000"/>
        </w:rPr>
        <w:t> – буртик.</w:t>
      </w:r>
      <w:proofErr w:type="gramEnd"/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Ребята, рассмотрите чертеж и скажите, что отличает коническую де</w:t>
      </w:r>
      <w:r w:rsidRPr="00766EA6">
        <w:rPr>
          <w:color w:val="000000"/>
        </w:rPr>
        <w:softHyphen/>
        <w:t xml:space="preserve">таль формы вращения </w:t>
      </w:r>
      <w:proofErr w:type="gramStart"/>
      <w:r w:rsidRPr="00766EA6">
        <w:rPr>
          <w:color w:val="000000"/>
        </w:rPr>
        <w:t>от</w:t>
      </w:r>
      <w:proofErr w:type="gramEnd"/>
      <w:r w:rsidRPr="00766EA6">
        <w:rPr>
          <w:color w:val="000000"/>
        </w:rPr>
        <w:t xml:space="preserve"> фасонной. Назовите по рисунку конструк</w:t>
      </w:r>
      <w:r w:rsidRPr="00766EA6">
        <w:rPr>
          <w:color w:val="000000"/>
        </w:rPr>
        <w:softHyphen/>
        <w:t>тивные элементы деталей. </w:t>
      </w:r>
      <w:r w:rsidRPr="00766EA6">
        <w:rPr>
          <w:i/>
          <w:iCs/>
          <w:color w:val="000000"/>
        </w:rPr>
        <w:t>(Верно, это фаска, галтель, паз, буртик.)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Как вы думаете, каково их назначение? </w:t>
      </w:r>
      <w:r w:rsidRPr="00766EA6">
        <w:rPr>
          <w:i/>
          <w:iCs/>
          <w:color w:val="000000"/>
        </w:rPr>
        <w:t>(Ответы учащихся.)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Эти конструктивные элементы необходимы для удобства поль</w:t>
      </w:r>
      <w:r w:rsidRPr="00766EA6">
        <w:rPr>
          <w:color w:val="000000"/>
        </w:rPr>
        <w:softHyphen/>
        <w:t>зования изделием, обеспечения прочности, придания красивого внешнего вида.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Вспомните из материала, пройденного в предыдущих классах, о назначении чертежа. С чего, начинается его составление</w:t>
      </w:r>
      <w:proofErr w:type="gramStart"/>
      <w:r w:rsidRPr="00766EA6">
        <w:rPr>
          <w:color w:val="000000"/>
        </w:rPr>
        <w:t xml:space="preserve"> ?</w:t>
      </w:r>
      <w:proofErr w:type="gramEnd"/>
      <w:r w:rsidRPr="00766EA6">
        <w:rPr>
          <w:color w:val="000000"/>
        </w:rPr>
        <w:t xml:space="preserve"> Ребята, как вы думаете</w:t>
      </w:r>
      <w:proofErr w:type="gramStart"/>
      <w:r w:rsidRPr="00766EA6">
        <w:rPr>
          <w:color w:val="000000"/>
        </w:rPr>
        <w:t xml:space="preserve"> ?</w:t>
      </w:r>
      <w:proofErr w:type="gramEnd"/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Запишем последовательность составления чертежа в свои тетради: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начинается измерением размеров изделия;</w:t>
      </w:r>
    </w:p>
    <w:p w:rsidR="00766EA6" w:rsidRPr="00766EA6" w:rsidRDefault="00766EA6" w:rsidP="00766EA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затем выбор масштаба;</w:t>
      </w:r>
    </w:p>
    <w:p w:rsidR="00766EA6" w:rsidRPr="00766EA6" w:rsidRDefault="00766EA6" w:rsidP="00766EA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вычерчивание осевых линий и линий симметрии;</w:t>
      </w:r>
    </w:p>
    <w:p w:rsidR="00766EA6" w:rsidRPr="00766EA6" w:rsidRDefault="00766EA6" w:rsidP="00766EA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вычерчивание линий контуров;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lastRenderedPageBreak/>
        <w:t>5)проставление размеров всех элементов;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6)расположение элементов и определение их габаритных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размеров.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А теперь познакомимся с последовательностью вычерчивания чертежа ручки киянки. Рас</w:t>
      </w:r>
      <w:r w:rsidRPr="00766EA6">
        <w:rPr>
          <w:color w:val="000000"/>
        </w:rPr>
        <w:softHyphen/>
        <w:t>смотрим следующую таблицу:</w:t>
      </w:r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6EA6">
        <w:rPr>
          <w:b/>
          <w:bCs/>
          <w:color w:val="000000"/>
        </w:rPr>
        <w:t>Последовательность вычерчивания чертежа ручки киянки</w:t>
      </w:r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6EA6">
        <w:rPr>
          <w:noProof/>
          <w:color w:val="000000"/>
        </w:rPr>
        <w:drawing>
          <wp:inline distT="0" distB="0" distL="0" distR="0">
            <wp:extent cx="2589530" cy="2045970"/>
            <wp:effectExtent l="19050" t="0" r="1270" b="0"/>
            <wp:docPr id="2" name="Рисунок 2" descr="hello_html_2ad39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ad394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Сейчас откроем рисунок 6 в учебнике на странице 14.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На примере чертежа ящика для принадлежностей к школьной доске учитель объясняет последовательность выполнения чертежа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6EA6">
        <w:rPr>
          <w:b/>
          <w:bCs/>
          <w:color w:val="000000"/>
        </w:rPr>
        <w:t>Чертеж ящика для принадлежностей к классной доске</w:t>
      </w:r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noProof/>
          <w:color w:val="000000"/>
        </w:rPr>
        <w:drawing>
          <wp:inline distT="0" distB="0" distL="0" distR="0">
            <wp:extent cx="3141345" cy="2607310"/>
            <wp:effectExtent l="19050" t="0" r="1905" b="0"/>
            <wp:docPr id="3" name="Рисунок 3" descr="hello_html_69eb9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9eb98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i/>
          <w:iCs/>
          <w:color w:val="000000"/>
        </w:rPr>
        <w:t>Технологическая документация</w:t>
      </w:r>
      <w:r w:rsidRPr="00766EA6">
        <w:rPr>
          <w:i/>
          <w:iCs/>
          <w:color w:val="000000"/>
        </w:rPr>
        <w:t> </w:t>
      </w:r>
      <w:r w:rsidRPr="00766EA6">
        <w:rPr>
          <w:color w:val="000000"/>
        </w:rPr>
        <w:t>определяет последователь</w:t>
      </w:r>
      <w:r w:rsidRPr="00766EA6">
        <w:rPr>
          <w:color w:val="000000"/>
        </w:rPr>
        <w:softHyphen/>
        <w:t>ность изготовления изделий и содержит описание отдельных мар</w:t>
      </w:r>
      <w:r w:rsidRPr="00766EA6">
        <w:rPr>
          <w:color w:val="000000"/>
        </w:rPr>
        <w:softHyphen/>
        <w:t>шрутов (путей) по всем переходам.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Разработку технологической документации осуществляют на основе стандарта ЕСТД - единой системы технологической доку</w:t>
      </w:r>
      <w:r w:rsidRPr="00766EA6">
        <w:rPr>
          <w:color w:val="000000"/>
        </w:rPr>
        <w:softHyphen/>
        <w:t>ментации.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Кто объяснит, что представляет собой технологический про</w:t>
      </w:r>
      <w:r w:rsidRPr="00766EA6">
        <w:rPr>
          <w:color w:val="000000"/>
        </w:rPr>
        <w:softHyphen/>
        <w:t>цесс? </w:t>
      </w:r>
      <w:r w:rsidRPr="00766EA6">
        <w:rPr>
          <w:i/>
          <w:iCs/>
          <w:color w:val="000000"/>
        </w:rPr>
        <w:t>(Ответы учащихся.)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i/>
          <w:iCs/>
          <w:color w:val="000000"/>
        </w:rPr>
        <w:t>Технологический процесс</w:t>
      </w:r>
      <w:r w:rsidRPr="00766EA6">
        <w:rPr>
          <w:i/>
          <w:iCs/>
          <w:color w:val="000000"/>
        </w:rPr>
        <w:t> </w:t>
      </w:r>
      <w:r w:rsidRPr="00766EA6">
        <w:rPr>
          <w:color w:val="000000"/>
        </w:rPr>
        <w:t>(от лат. </w:t>
      </w:r>
      <w:proofErr w:type="spellStart"/>
      <w:r w:rsidRPr="00766EA6">
        <w:rPr>
          <w:i/>
          <w:iCs/>
          <w:color w:val="000000"/>
        </w:rPr>
        <w:t>processus</w:t>
      </w:r>
      <w:proofErr w:type="spellEnd"/>
      <w:r w:rsidRPr="00766EA6">
        <w:rPr>
          <w:i/>
          <w:iCs/>
          <w:color w:val="000000"/>
        </w:rPr>
        <w:t> </w:t>
      </w:r>
      <w:r w:rsidRPr="00766EA6">
        <w:rPr>
          <w:color w:val="000000"/>
        </w:rPr>
        <w:t xml:space="preserve">- продвижение) </w:t>
      </w:r>
      <w:proofErr w:type="gramStart"/>
      <w:r w:rsidRPr="00766EA6">
        <w:rPr>
          <w:color w:val="000000"/>
        </w:rPr>
        <w:t>-э</w:t>
      </w:r>
      <w:proofErr w:type="gramEnd"/>
      <w:r w:rsidRPr="00766EA6">
        <w:rPr>
          <w:color w:val="000000"/>
        </w:rPr>
        <w:t>то часть производственного процесса, осуществляемая на различ</w:t>
      </w:r>
      <w:r w:rsidRPr="00766EA6">
        <w:rPr>
          <w:color w:val="000000"/>
        </w:rPr>
        <w:softHyphen/>
        <w:t>ном оборудовании для достижения какого-либо результата.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i/>
          <w:iCs/>
          <w:color w:val="000000"/>
        </w:rPr>
        <w:lastRenderedPageBreak/>
        <w:t>Технологическая операция</w:t>
      </w:r>
      <w:r w:rsidRPr="00766EA6">
        <w:rPr>
          <w:i/>
          <w:iCs/>
          <w:color w:val="000000"/>
        </w:rPr>
        <w:t> ~ </w:t>
      </w:r>
      <w:r w:rsidRPr="00766EA6">
        <w:rPr>
          <w:color w:val="000000"/>
        </w:rPr>
        <w:t>это законченная часть технологи</w:t>
      </w:r>
      <w:r w:rsidRPr="00766EA6">
        <w:rPr>
          <w:color w:val="000000"/>
        </w:rPr>
        <w:softHyphen/>
        <w:t>ческого процесса. Выполняется на одном рабочем месте. Это ос</w:t>
      </w:r>
      <w:r w:rsidRPr="00766EA6">
        <w:rPr>
          <w:color w:val="000000"/>
        </w:rPr>
        <w:softHyphen/>
        <w:t>новная расчетная единица для определения производительности, планирования загрузки оборудования и технологического норми</w:t>
      </w:r>
      <w:r w:rsidRPr="00766EA6">
        <w:rPr>
          <w:color w:val="000000"/>
        </w:rPr>
        <w:softHyphen/>
        <w:t>рования труда. Технологическая операция состоит из технологиче</w:t>
      </w:r>
      <w:r w:rsidRPr="00766EA6">
        <w:rPr>
          <w:color w:val="000000"/>
        </w:rPr>
        <w:softHyphen/>
        <w:t>ского перехода.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i/>
          <w:iCs/>
          <w:color w:val="000000"/>
        </w:rPr>
        <w:t>Технологический переход</w:t>
      </w:r>
      <w:r w:rsidRPr="00766EA6">
        <w:rPr>
          <w:i/>
          <w:iCs/>
          <w:color w:val="000000"/>
        </w:rPr>
        <w:t> - </w:t>
      </w:r>
      <w:r w:rsidRPr="00766EA6">
        <w:rPr>
          <w:color w:val="000000"/>
        </w:rPr>
        <w:t>это часть операции, выполняемая на одном рабочем месте при определенной установке обрабатываемой заготовки.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Основными технологическими документами являются карты (технологическая, операционная, маршрутная). Вы уже имеете дос</w:t>
      </w:r>
      <w:r w:rsidRPr="00766EA6">
        <w:rPr>
          <w:color w:val="000000"/>
        </w:rPr>
        <w:softHyphen/>
        <w:t>таточный опыт работы по технологическим картам. Дайте опреде</w:t>
      </w:r>
      <w:r w:rsidRPr="00766EA6">
        <w:rPr>
          <w:color w:val="000000"/>
        </w:rPr>
        <w:softHyphen/>
        <w:t>ление этому документу.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i/>
          <w:iCs/>
          <w:color w:val="000000"/>
        </w:rPr>
        <w:t>Технологическая карта</w:t>
      </w:r>
      <w:r w:rsidRPr="00766EA6">
        <w:rPr>
          <w:i/>
          <w:iCs/>
          <w:color w:val="000000"/>
        </w:rPr>
        <w:t> - </w:t>
      </w:r>
      <w:r w:rsidRPr="00766EA6">
        <w:rPr>
          <w:color w:val="000000"/>
        </w:rPr>
        <w:t>это форма технологической докумен</w:t>
      </w:r>
      <w:r w:rsidRPr="00766EA6">
        <w:rPr>
          <w:color w:val="000000"/>
        </w:rPr>
        <w:softHyphen/>
        <w:t>тации, в которой записан весь процесс обработки изделия, указаны операции и их составные части, материалы, производственное обо</w:t>
      </w:r>
      <w:r w:rsidRPr="00766EA6">
        <w:rPr>
          <w:color w:val="000000"/>
        </w:rPr>
        <w:softHyphen/>
        <w:t>рудование и технологические режимы, необходимое для изготов</w:t>
      </w:r>
      <w:r w:rsidRPr="00766EA6">
        <w:rPr>
          <w:color w:val="000000"/>
        </w:rPr>
        <w:softHyphen/>
        <w:t>ления изделия время, квалификация работников и т. п. На примере учебной технологической карты учитель объясняет последовательность изготовления изде</w:t>
      </w:r>
      <w:r w:rsidRPr="00766EA6">
        <w:rPr>
          <w:color w:val="000000"/>
        </w:rPr>
        <w:softHyphen/>
        <w:t>лия и правила составления карты.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6EA6">
        <w:rPr>
          <w:b/>
          <w:bCs/>
          <w:color w:val="000000"/>
        </w:rPr>
        <w:t>УЧЕБНАЯ ТЕХНОЛОГИЧЕСКАЯ КАРТА</w:t>
      </w:r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6EA6">
        <w:rPr>
          <w:color w:val="000000"/>
        </w:rPr>
        <w:t>Изготовление брусков для точения фасонных деталей</w:t>
      </w:r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6EA6">
        <w:rPr>
          <w:noProof/>
          <w:color w:val="000000"/>
        </w:rPr>
        <w:drawing>
          <wp:inline distT="0" distB="0" distL="0" distR="0">
            <wp:extent cx="4897755" cy="1819910"/>
            <wp:effectExtent l="19050" t="0" r="0" b="0"/>
            <wp:docPr id="4" name="Рисунок 4" descr="hello_html_m7da6dc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da6dc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6EA6">
        <w:rPr>
          <w:color w:val="000000"/>
        </w:rPr>
        <w:t xml:space="preserve">№ </w:t>
      </w:r>
      <w:proofErr w:type="spellStart"/>
      <w:proofErr w:type="gramStart"/>
      <w:r w:rsidRPr="00766EA6">
        <w:rPr>
          <w:color w:val="000000"/>
        </w:rPr>
        <w:t>п</w:t>
      </w:r>
      <w:proofErr w:type="spellEnd"/>
      <w:proofErr w:type="gramEnd"/>
      <w:r w:rsidRPr="00766EA6">
        <w:rPr>
          <w:color w:val="000000"/>
        </w:rPr>
        <w:t>/</w:t>
      </w:r>
      <w:proofErr w:type="spellStart"/>
      <w:r w:rsidRPr="00766EA6">
        <w:rPr>
          <w:color w:val="000000"/>
        </w:rPr>
        <w:t>п</w:t>
      </w:r>
      <w:proofErr w:type="spellEnd"/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6EA6">
        <w:rPr>
          <w:color w:val="000000"/>
        </w:rPr>
        <w:t>Последовательность операций</w:t>
      </w:r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6EA6">
        <w:rPr>
          <w:color w:val="000000"/>
        </w:rPr>
        <w:t>Эскиз</w:t>
      </w:r>
    </w:p>
    <w:p w:rsidR="00766EA6" w:rsidRPr="00766EA6" w:rsidRDefault="00766EA6" w:rsidP="00766EA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66EA6">
        <w:rPr>
          <w:color w:val="000000"/>
        </w:rPr>
        <w:t>Инструменты и приспособления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1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Разметить и выпилить заготовку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Измерительная линейка, ка</w:t>
      </w:r>
      <w:r w:rsidRPr="00766EA6">
        <w:rPr>
          <w:color w:val="000000"/>
        </w:rPr>
        <w:softHyphen/>
        <w:t>рандаш, пилы: поперечная и продольная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2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Строгать первую базо</w:t>
      </w:r>
      <w:r w:rsidRPr="00766EA6">
        <w:rPr>
          <w:color w:val="000000"/>
        </w:rPr>
        <w:softHyphen/>
        <w:t xml:space="preserve">вую </w:t>
      </w:r>
      <w:proofErr w:type="spellStart"/>
      <w:r w:rsidRPr="00766EA6">
        <w:rPr>
          <w:color w:val="000000"/>
        </w:rPr>
        <w:t>пласть</w:t>
      </w:r>
      <w:proofErr w:type="spellEnd"/>
      <w:proofErr w:type="gramStart"/>
      <w:r w:rsidRPr="00766EA6">
        <w:rPr>
          <w:color w:val="000000"/>
        </w:rPr>
        <w:t xml:space="preserve"> А</w:t>
      </w:r>
      <w:proofErr w:type="gramEnd"/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noProof/>
          <w:color w:val="000000"/>
        </w:rPr>
        <w:drawing>
          <wp:inline distT="0" distB="0" distL="0" distR="0">
            <wp:extent cx="1439545" cy="688340"/>
            <wp:effectExtent l="19050" t="0" r="8255" b="0"/>
            <wp:docPr id="5" name="Рисунок 5" descr="hello_html_2729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72931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Рубанок, вер</w:t>
      </w:r>
      <w:r w:rsidRPr="00766EA6">
        <w:rPr>
          <w:color w:val="000000"/>
        </w:rPr>
        <w:softHyphen/>
        <w:t>стак, измери</w:t>
      </w:r>
      <w:r w:rsidRPr="00766EA6">
        <w:rPr>
          <w:color w:val="000000"/>
        </w:rPr>
        <w:softHyphen/>
        <w:t>тельная ли</w:t>
      </w:r>
      <w:r w:rsidRPr="00766EA6">
        <w:rPr>
          <w:color w:val="000000"/>
        </w:rPr>
        <w:softHyphen/>
        <w:t>нейка, прове</w:t>
      </w:r>
      <w:r w:rsidRPr="00766EA6">
        <w:rPr>
          <w:color w:val="000000"/>
        </w:rPr>
        <w:softHyphen/>
        <w:t>рочная линейка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3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Строгать первую базо</w:t>
      </w:r>
      <w:r w:rsidRPr="00766EA6">
        <w:rPr>
          <w:color w:val="000000"/>
        </w:rPr>
        <w:softHyphen/>
        <w:t>вую кромку</w:t>
      </w:r>
      <w:proofErr w:type="gramStart"/>
      <w:r w:rsidRPr="00766EA6">
        <w:rPr>
          <w:color w:val="000000"/>
        </w:rPr>
        <w:t xml:space="preserve"> Б</w:t>
      </w:r>
      <w:proofErr w:type="gramEnd"/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noProof/>
          <w:color w:val="000000"/>
        </w:rPr>
        <w:drawing>
          <wp:inline distT="0" distB="0" distL="0" distR="0">
            <wp:extent cx="1484630" cy="724535"/>
            <wp:effectExtent l="19050" t="0" r="1270" b="0"/>
            <wp:docPr id="6" name="Рисунок 6" descr="hello_html_m3159bf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159bf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Рубанок, вер</w:t>
      </w:r>
      <w:r w:rsidRPr="00766EA6">
        <w:rPr>
          <w:color w:val="000000"/>
        </w:rPr>
        <w:softHyphen/>
        <w:t>стак, измери</w:t>
      </w:r>
      <w:r w:rsidRPr="00766EA6">
        <w:rPr>
          <w:color w:val="000000"/>
        </w:rPr>
        <w:softHyphen/>
        <w:t>тельная ли</w:t>
      </w:r>
      <w:r w:rsidRPr="00766EA6">
        <w:rPr>
          <w:color w:val="000000"/>
        </w:rPr>
        <w:softHyphen/>
        <w:t>нейка, уголь</w:t>
      </w:r>
      <w:r w:rsidRPr="00766EA6">
        <w:rPr>
          <w:color w:val="000000"/>
        </w:rPr>
        <w:softHyphen/>
        <w:t>ник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4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lastRenderedPageBreak/>
        <w:t>Разметить заготовку по ширине и высоте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noProof/>
          <w:color w:val="000000"/>
        </w:rPr>
        <w:drawing>
          <wp:inline distT="0" distB="0" distL="0" distR="0">
            <wp:extent cx="1439545" cy="642620"/>
            <wp:effectExtent l="19050" t="0" r="8255" b="0"/>
            <wp:docPr id="7" name="Рисунок 7" descr="hello_html_738bd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38bd0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Измерительная линейка, карандаш, рейс</w:t>
      </w:r>
      <w:r w:rsidRPr="00766EA6">
        <w:rPr>
          <w:color w:val="000000"/>
        </w:rPr>
        <w:softHyphen/>
        <w:t>мус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5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 xml:space="preserve">Строгать вторую </w:t>
      </w:r>
      <w:proofErr w:type="spellStart"/>
      <w:r w:rsidRPr="00766EA6">
        <w:rPr>
          <w:color w:val="000000"/>
        </w:rPr>
        <w:t>пласть</w:t>
      </w:r>
      <w:proofErr w:type="spellEnd"/>
      <w:r w:rsidRPr="00766EA6">
        <w:rPr>
          <w:color w:val="000000"/>
        </w:rPr>
        <w:t xml:space="preserve"> и вторую кромку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noProof/>
          <w:color w:val="000000"/>
        </w:rPr>
        <w:drawing>
          <wp:inline distT="0" distB="0" distL="0" distR="0">
            <wp:extent cx="1684020" cy="805815"/>
            <wp:effectExtent l="19050" t="0" r="0" b="0"/>
            <wp:docPr id="8" name="Рисунок 8" descr="hello_html_54f9b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4f9b1a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Шерхебель, рубанок вер</w:t>
      </w:r>
      <w:r w:rsidRPr="00766EA6">
        <w:rPr>
          <w:color w:val="000000"/>
        </w:rPr>
        <w:softHyphen/>
        <w:t>стак измери</w:t>
      </w:r>
      <w:r w:rsidRPr="00766EA6">
        <w:rPr>
          <w:color w:val="000000"/>
        </w:rPr>
        <w:softHyphen/>
        <w:t>тельная ли</w:t>
      </w:r>
      <w:r w:rsidRPr="00766EA6">
        <w:rPr>
          <w:color w:val="000000"/>
        </w:rPr>
        <w:softHyphen/>
        <w:t>нейка, уголь</w:t>
      </w:r>
      <w:r w:rsidRPr="00766EA6">
        <w:rPr>
          <w:color w:val="000000"/>
        </w:rPr>
        <w:softHyphen/>
        <w:t>ник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6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66EA6">
        <w:rPr>
          <w:color w:val="000000"/>
        </w:rPr>
        <w:t>Разместить заготовку</w:t>
      </w:r>
      <w:proofErr w:type="gramEnd"/>
      <w:r w:rsidRPr="00766EA6">
        <w:rPr>
          <w:color w:val="000000"/>
        </w:rPr>
        <w:t xml:space="preserve"> на детали по длине и ширине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noProof/>
          <w:color w:val="000000"/>
        </w:rPr>
        <w:drawing>
          <wp:inline distT="0" distB="0" distL="0" distR="0">
            <wp:extent cx="1258570" cy="588645"/>
            <wp:effectExtent l="19050" t="0" r="0" b="0"/>
            <wp:docPr id="9" name="Рисунок 9" descr="hello_html_7b2a4b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b2a4bf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Измерительная линейка, карандаш, рейс</w:t>
      </w:r>
      <w:r w:rsidRPr="00766EA6">
        <w:rPr>
          <w:color w:val="000000"/>
        </w:rPr>
        <w:softHyphen/>
        <w:t>мус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7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Распилить заготовку на бруски по разметке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noProof/>
          <w:color w:val="000000"/>
        </w:rPr>
        <w:drawing>
          <wp:inline distT="0" distB="0" distL="0" distR="0">
            <wp:extent cx="1031875" cy="434340"/>
            <wp:effectExtent l="19050" t="0" r="0" b="0"/>
            <wp:docPr id="10" name="Рисунок 10" descr="hello_html_5dcf48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dcf48e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 xml:space="preserve">Ножовки: продольная и поперечная, верстак и </w:t>
      </w:r>
      <w:proofErr w:type="spellStart"/>
      <w:r w:rsidRPr="00766EA6">
        <w:rPr>
          <w:color w:val="000000"/>
        </w:rPr>
        <w:t>стусло</w:t>
      </w:r>
      <w:proofErr w:type="spellEnd"/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8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66EA6">
        <w:rPr>
          <w:color w:val="000000"/>
        </w:rPr>
        <w:t>Разместить брусок</w:t>
      </w:r>
      <w:proofErr w:type="gramEnd"/>
      <w:r w:rsidRPr="00766EA6">
        <w:rPr>
          <w:color w:val="000000"/>
        </w:rPr>
        <w:t xml:space="preserve"> по ширине и строгать необработанные кромки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noProof/>
          <w:color w:val="000000"/>
        </w:rPr>
        <w:drawing>
          <wp:inline distT="0" distB="0" distL="0" distR="0">
            <wp:extent cx="932815" cy="434340"/>
            <wp:effectExtent l="19050" t="0" r="635" b="0"/>
            <wp:docPr id="11" name="Рисунок 11" descr="hello_html_4db0d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db0d6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Шерхебель, рубанок, вер</w:t>
      </w:r>
      <w:r w:rsidRPr="00766EA6">
        <w:rPr>
          <w:color w:val="000000"/>
        </w:rPr>
        <w:softHyphen/>
        <w:t>стак, измери</w:t>
      </w:r>
      <w:r w:rsidRPr="00766EA6">
        <w:rPr>
          <w:color w:val="000000"/>
        </w:rPr>
        <w:softHyphen/>
        <w:t>тельная ли</w:t>
      </w:r>
      <w:r w:rsidRPr="00766EA6">
        <w:rPr>
          <w:color w:val="000000"/>
        </w:rPr>
        <w:softHyphen/>
        <w:t>нейка, каран</w:t>
      </w:r>
      <w:r w:rsidRPr="00766EA6">
        <w:rPr>
          <w:color w:val="000000"/>
        </w:rPr>
        <w:softHyphen/>
        <w:t>даш, угольник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9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Шлифовать боковые поверхности, контролировать размеры и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углы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noProof/>
          <w:color w:val="000000"/>
        </w:rPr>
        <w:drawing>
          <wp:inline distT="0" distB="0" distL="0" distR="0">
            <wp:extent cx="986790" cy="434340"/>
            <wp:effectExtent l="19050" t="0" r="3810" b="0"/>
            <wp:docPr id="12" name="Рисунок 12" descr="hello_html_m3e4e6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e4e694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Шлифовальная шкурка, изме</w:t>
      </w:r>
      <w:r w:rsidRPr="00766EA6">
        <w:rPr>
          <w:color w:val="000000"/>
        </w:rPr>
        <w:softHyphen/>
        <w:t>рительная ли</w:t>
      </w:r>
      <w:r w:rsidRPr="00766EA6">
        <w:rPr>
          <w:color w:val="000000"/>
        </w:rPr>
        <w:softHyphen/>
        <w:t>нейка, уголь</w:t>
      </w:r>
      <w:r w:rsidRPr="00766EA6">
        <w:rPr>
          <w:color w:val="000000"/>
        </w:rPr>
        <w:softHyphen/>
        <w:t>ник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i/>
          <w:iCs/>
          <w:color w:val="000000"/>
        </w:rPr>
        <w:t>Операционная карта</w:t>
      </w:r>
      <w:r w:rsidRPr="00766EA6">
        <w:rPr>
          <w:i/>
          <w:iCs/>
          <w:color w:val="000000"/>
        </w:rPr>
        <w:t> </w:t>
      </w:r>
      <w:r w:rsidRPr="00766EA6">
        <w:rPr>
          <w:color w:val="000000"/>
        </w:rPr>
        <w:t>содержит перечень переходов, установок и применяемых инструментов.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i/>
          <w:iCs/>
          <w:color w:val="000000"/>
        </w:rPr>
        <w:t>Маршрутная карта</w:t>
      </w:r>
      <w:r w:rsidRPr="00766EA6">
        <w:rPr>
          <w:i/>
          <w:iCs/>
          <w:color w:val="000000"/>
        </w:rPr>
        <w:t> </w:t>
      </w:r>
      <w:r w:rsidRPr="00766EA6">
        <w:rPr>
          <w:color w:val="000000"/>
        </w:rPr>
        <w:t>содержит описание отдельных маршрутов (путей) в технологии изготовления деталей или изделий последова</w:t>
      </w:r>
      <w:r w:rsidRPr="00766EA6">
        <w:rPr>
          <w:color w:val="000000"/>
        </w:rPr>
        <w:softHyphen/>
        <w:t>тельно по всем переходам.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i/>
          <w:iCs/>
          <w:color w:val="000000"/>
        </w:rPr>
        <w:t>4. Практическое закрепление. Работа в группах.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lastRenderedPageBreak/>
        <w:t>Класс работает по группам. Каждой группе выдается карточка с заданием.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color w:val="000000"/>
        </w:rPr>
        <w:t>Группа № 1</w:t>
      </w:r>
    </w:p>
    <w:p w:rsidR="00766EA6" w:rsidRPr="00766EA6" w:rsidRDefault="00766EA6" w:rsidP="00766EA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Изучите содержание выданной учителем технологической карты изготовления ручки напильника.</w:t>
      </w:r>
    </w:p>
    <w:p w:rsidR="00766EA6" w:rsidRPr="00766EA6" w:rsidRDefault="00766EA6" w:rsidP="00766EA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Разработайте чертеж выданной учителем детали ручки на</w:t>
      </w:r>
      <w:r w:rsidRPr="00766EA6">
        <w:rPr>
          <w:color w:val="000000"/>
        </w:rPr>
        <w:softHyphen/>
        <w:t>пильника.</w:t>
      </w:r>
    </w:p>
    <w:p w:rsidR="00766EA6" w:rsidRPr="00766EA6" w:rsidRDefault="00766EA6" w:rsidP="00766EA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Определите размеры заготовки для изготовления изделия по вашему чертежу.</w:t>
      </w:r>
    </w:p>
    <w:p w:rsidR="00766EA6" w:rsidRPr="00766EA6" w:rsidRDefault="00766EA6" w:rsidP="00766EA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Подберите нужную породу древесины для своего изделия. Обоснуйте свой выбор свойствами материала.</w:t>
      </w:r>
    </w:p>
    <w:p w:rsidR="00766EA6" w:rsidRPr="00766EA6" w:rsidRDefault="00766EA6" w:rsidP="00766EA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Составьте операционную карту с записью переходов, изо</w:t>
      </w:r>
      <w:r w:rsidRPr="00766EA6">
        <w:rPr>
          <w:color w:val="000000"/>
        </w:rPr>
        <w:softHyphen/>
        <w:t>бражением рисунков, простановкой размеров и перечнем необхо</w:t>
      </w:r>
      <w:r w:rsidRPr="00766EA6">
        <w:rPr>
          <w:color w:val="000000"/>
        </w:rPr>
        <w:softHyphen/>
        <w:t>димых инструментов и приспособлений.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color w:val="000000"/>
        </w:rPr>
        <w:t>Группа № 2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1)Изучите содержание выданной учителем технологической карты изготовления ручки киянки.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2)Разработайте чертеж выданной учителем детали ручки киянки.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3)Определите размеры заготовки для изготовления изделия по вашему чертежу.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4)Подберите нужную породу древесины для своего изделия. Обоснуйте свой выбор свойствами материала.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5)Составьте операционную карту с записью переходов, изо</w:t>
      </w:r>
      <w:r w:rsidRPr="00766EA6">
        <w:rPr>
          <w:color w:val="000000"/>
        </w:rPr>
        <w:softHyphen/>
        <w:t>бражением рисунков, простановкой размеров и перечнем необхо</w:t>
      </w:r>
      <w:r w:rsidRPr="00766EA6">
        <w:rPr>
          <w:color w:val="000000"/>
        </w:rPr>
        <w:softHyphen/>
        <w:t>димых инструментов и приспособлений.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color w:val="000000"/>
        </w:rPr>
        <w:t>Группа № 3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1)Изучите содержание выданной учителем технологической карты изготовления ручки молотка.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2)Разработайте чертеж выданной учителем детали ручки молотка.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3)Определите размеры заготовки для изготовления изделия по вашему чертежу.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4)Подберите нужную породу древесины для своего изделия. Обоснуйте свой выбор свойствами материала.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5)Составьте операционную карту с записью переходов, изо</w:t>
      </w:r>
      <w:r w:rsidRPr="00766EA6">
        <w:rPr>
          <w:color w:val="000000"/>
        </w:rPr>
        <w:softHyphen/>
        <w:t>бражением рисунков, простановкой размеров и перечнем необхо</w:t>
      </w:r>
      <w:r w:rsidRPr="00766EA6">
        <w:rPr>
          <w:color w:val="000000"/>
        </w:rPr>
        <w:softHyphen/>
        <w:t>димых инструментов и приспособлений.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b/>
          <w:bCs/>
          <w:color w:val="000000"/>
        </w:rPr>
        <w:t>5</w:t>
      </w:r>
      <w:r w:rsidRPr="00766EA6">
        <w:rPr>
          <w:b/>
          <w:bCs/>
          <w:i/>
          <w:iCs/>
          <w:color w:val="000000"/>
        </w:rPr>
        <w:t>. Подведение итогов урока.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1. Оценка практической работы учащихся, разбор допущен</w:t>
      </w:r>
      <w:r w:rsidRPr="00766EA6">
        <w:rPr>
          <w:color w:val="000000"/>
        </w:rPr>
        <w:softHyphen/>
        <w:t>ных ошибок.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 xml:space="preserve">2. В заключение предложить учащимся следующие </w:t>
      </w:r>
      <w:proofErr w:type="spellStart"/>
      <w:r w:rsidRPr="00766EA6">
        <w:rPr>
          <w:color w:val="000000"/>
        </w:rPr>
        <w:t>вопросы</w:t>
      </w:r>
      <w:proofErr w:type="gramStart"/>
      <w:r w:rsidRPr="00766EA6">
        <w:rPr>
          <w:color w:val="000000"/>
        </w:rPr>
        <w:t>:ы</w:t>
      </w:r>
      <w:proofErr w:type="spellEnd"/>
      <w:proofErr w:type="gramEnd"/>
      <w:r w:rsidRPr="00766EA6">
        <w:rPr>
          <w:color w:val="000000"/>
        </w:rPr>
        <w:t>:</w:t>
      </w:r>
    </w:p>
    <w:p w:rsidR="00766EA6" w:rsidRPr="00766EA6" w:rsidRDefault="00766EA6" w:rsidP="00766EA6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кто руководит организацией и ходом технологического про</w:t>
      </w:r>
      <w:r w:rsidRPr="00766EA6">
        <w:rPr>
          <w:color w:val="000000"/>
        </w:rPr>
        <w:softHyphen/>
        <w:t>цесса на производстве? </w:t>
      </w:r>
      <w:r w:rsidRPr="00766EA6">
        <w:rPr>
          <w:i/>
          <w:iCs/>
          <w:color w:val="000000"/>
        </w:rPr>
        <w:t>(Технолог.)</w:t>
      </w:r>
    </w:p>
    <w:p w:rsidR="00766EA6" w:rsidRPr="00766EA6" w:rsidRDefault="00766EA6" w:rsidP="00766EA6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какие профессии связаны с конструкторскими документами?</w:t>
      </w:r>
      <w:r w:rsidRPr="00766EA6">
        <w:rPr>
          <w:color w:val="000000"/>
        </w:rPr>
        <w:br/>
      </w:r>
      <w:r w:rsidRPr="00766EA6">
        <w:rPr>
          <w:i/>
          <w:iCs/>
          <w:color w:val="000000"/>
        </w:rPr>
        <w:t>(Конструкторы разрабатывают конструкции изделий, чертеж</w:t>
      </w:r>
      <w:r w:rsidRPr="00766EA6">
        <w:rPr>
          <w:i/>
          <w:iCs/>
          <w:color w:val="000000"/>
        </w:rPr>
        <w:softHyphen/>
        <w:t>ники выполняют чертежи, копировщики копируют и размножают чертежи.)</w:t>
      </w:r>
    </w:p>
    <w:p w:rsidR="00766EA6" w:rsidRPr="00766EA6" w:rsidRDefault="00766EA6" w:rsidP="00766EA6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чем объясните необходимость конструкторской документа</w:t>
      </w:r>
      <w:r w:rsidRPr="00766EA6">
        <w:rPr>
          <w:color w:val="000000"/>
        </w:rPr>
        <w:softHyphen/>
        <w:t>ции? Технологической? </w:t>
      </w:r>
      <w:r w:rsidRPr="00766EA6">
        <w:rPr>
          <w:i/>
          <w:iCs/>
          <w:color w:val="000000"/>
        </w:rPr>
        <w:t>(Ответы учащихся.)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i/>
          <w:iCs/>
          <w:color w:val="000000"/>
        </w:rPr>
        <w:t>(Выслушиваются ответы учащихся, выставляются оценки за урок)</w:t>
      </w:r>
    </w:p>
    <w:p w:rsidR="00766EA6" w:rsidRPr="00766EA6" w:rsidRDefault="00766EA6" w:rsidP="00766EA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66EA6">
        <w:rPr>
          <w:b/>
          <w:bCs/>
          <w:color w:val="000000"/>
        </w:rPr>
        <w:t>Литература</w:t>
      </w:r>
    </w:p>
    <w:p w:rsidR="00766EA6" w:rsidRPr="00766EA6" w:rsidRDefault="00766EA6" w:rsidP="00766EA6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Технология. Трудовое обучение. Учебник для учащихся 7 класса общеобразовательной школы. В. Д. Симоненко, Н. Л. Бронников,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 xml:space="preserve">П. С. </w:t>
      </w:r>
      <w:proofErr w:type="spellStart"/>
      <w:r w:rsidRPr="00766EA6">
        <w:rPr>
          <w:color w:val="000000"/>
        </w:rPr>
        <w:t>Самородский</w:t>
      </w:r>
      <w:proofErr w:type="spellEnd"/>
      <w:r w:rsidRPr="00766EA6">
        <w:rPr>
          <w:color w:val="000000"/>
        </w:rPr>
        <w:t xml:space="preserve">, Н. В. </w:t>
      </w:r>
      <w:proofErr w:type="spellStart"/>
      <w:r w:rsidRPr="00766EA6">
        <w:rPr>
          <w:color w:val="000000"/>
        </w:rPr>
        <w:t>Синицина</w:t>
      </w:r>
      <w:proofErr w:type="spellEnd"/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М.: Издательский центр «</w:t>
      </w:r>
      <w:proofErr w:type="spellStart"/>
      <w:r w:rsidRPr="00766EA6">
        <w:rPr>
          <w:color w:val="000000"/>
        </w:rPr>
        <w:t>Вентана</w:t>
      </w:r>
      <w:proofErr w:type="spellEnd"/>
      <w:r w:rsidRPr="00766EA6">
        <w:rPr>
          <w:color w:val="000000"/>
        </w:rPr>
        <w:t xml:space="preserve"> – Граф», 2000 г</w:t>
      </w:r>
    </w:p>
    <w:p w:rsidR="00766EA6" w:rsidRPr="00766EA6" w:rsidRDefault="00766EA6" w:rsidP="00766EA6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 xml:space="preserve">Технология. Методические рекомендации. 7 класс. В. Д. Симоненко, П. С. </w:t>
      </w:r>
      <w:proofErr w:type="spellStart"/>
      <w:r w:rsidRPr="00766EA6">
        <w:rPr>
          <w:color w:val="000000"/>
        </w:rPr>
        <w:t>Самородский</w:t>
      </w:r>
      <w:proofErr w:type="spellEnd"/>
      <w:r w:rsidRPr="00766EA6">
        <w:rPr>
          <w:color w:val="000000"/>
        </w:rPr>
        <w:t xml:space="preserve">, Н. В. </w:t>
      </w:r>
      <w:proofErr w:type="spellStart"/>
      <w:r w:rsidRPr="00766EA6">
        <w:rPr>
          <w:color w:val="000000"/>
        </w:rPr>
        <w:t>Синицина</w:t>
      </w:r>
      <w:proofErr w:type="spellEnd"/>
      <w:r w:rsidRPr="00766EA6">
        <w:rPr>
          <w:color w:val="000000"/>
        </w:rPr>
        <w:t>, Е. В. Елисеева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>М.: Издательский центр «</w:t>
      </w:r>
      <w:proofErr w:type="spellStart"/>
      <w:r w:rsidRPr="00766EA6">
        <w:rPr>
          <w:color w:val="000000"/>
        </w:rPr>
        <w:t>Вентана</w:t>
      </w:r>
      <w:proofErr w:type="spellEnd"/>
      <w:r w:rsidRPr="00766EA6">
        <w:rPr>
          <w:color w:val="000000"/>
        </w:rPr>
        <w:t xml:space="preserve"> – Граф», 2007 г</w:t>
      </w:r>
    </w:p>
    <w:p w:rsidR="00766EA6" w:rsidRPr="00766EA6" w:rsidRDefault="00766EA6" w:rsidP="00766EA6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</w:rPr>
      </w:pPr>
      <w:r w:rsidRPr="00766EA6">
        <w:rPr>
          <w:color w:val="000000"/>
        </w:rPr>
        <w:t>Объекты труда. 7 класс</w:t>
      </w:r>
      <w:proofErr w:type="gramStart"/>
      <w:r w:rsidRPr="00766EA6">
        <w:rPr>
          <w:color w:val="000000"/>
        </w:rPr>
        <w:t xml:space="preserve">.: </w:t>
      </w:r>
      <w:proofErr w:type="gramEnd"/>
      <w:r w:rsidRPr="00766EA6">
        <w:rPr>
          <w:color w:val="000000"/>
        </w:rPr>
        <w:t>Об</w:t>
      </w:r>
      <w:r w:rsidRPr="00766EA6">
        <w:rPr>
          <w:color w:val="000000"/>
        </w:rPr>
        <w:softHyphen/>
        <w:t>работка древесины и металла. Электротехнические работы. Посо</w:t>
      </w:r>
      <w:r w:rsidRPr="00766EA6">
        <w:rPr>
          <w:color w:val="000000"/>
        </w:rPr>
        <w:softHyphen/>
        <w:t>бие для учителя. В. И. Коваленко,</w:t>
      </w:r>
    </w:p>
    <w:p w:rsidR="00766EA6" w:rsidRPr="00766EA6" w:rsidRDefault="00766EA6" w:rsidP="00766EA6">
      <w:pPr>
        <w:pStyle w:val="a3"/>
        <w:spacing w:before="0" w:beforeAutospacing="0" w:after="0" w:afterAutospacing="0"/>
        <w:rPr>
          <w:color w:val="000000"/>
        </w:rPr>
      </w:pPr>
      <w:r w:rsidRPr="00766EA6">
        <w:rPr>
          <w:color w:val="000000"/>
        </w:rPr>
        <w:t xml:space="preserve">В. В. </w:t>
      </w:r>
      <w:proofErr w:type="spellStart"/>
      <w:r w:rsidRPr="00766EA6">
        <w:rPr>
          <w:color w:val="000000"/>
        </w:rPr>
        <w:t>Кулененок</w:t>
      </w:r>
      <w:proofErr w:type="spellEnd"/>
    </w:p>
    <w:p w:rsidR="00432DBD" w:rsidRPr="00766EA6" w:rsidRDefault="00766EA6" w:rsidP="006C7061">
      <w:pPr>
        <w:pStyle w:val="a3"/>
        <w:spacing w:before="0" w:beforeAutospacing="0" w:after="0" w:afterAutospacing="0"/>
      </w:pPr>
      <w:r w:rsidRPr="00766EA6">
        <w:rPr>
          <w:color w:val="000000"/>
        </w:rPr>
        <w:t>М.: «Просвещение», 1993.</w:t>
      </w:r>
    </w:p>
    <w:sectPr w:rsidR="00432DBD" w:rsidRPr="00766EA6" w:rsidSect="0043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641"/>
    <w:multiLevelType w:val="multilevel"/>
    <w:tmpl w:val="3E14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C017D"/>
    <w:multiLevelType w:val="multilevel"/>
    <w:tmpl w:val="A276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C6D97"/>
    <w:multiLevelType w:val="multilevel"/>
    <w:tmpl w:val="9A7C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23720"/>
    <w:multiLevelType w:val="multilevel"/>
    <w:tmpl w:val="234E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56C3"/>
    <w:multiLevelType w:val="multilevel"/>
    <w:tmpl w:val="6B66B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F34F8"/>
    <w:multiLevelType w:val="multilevel"/>
    <w:tmpl w:val="75B8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40DB2"/>
    <w:multiLevelType w:val="multilevel"/>
    <w:tmpl w:val="38C8B1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D676A"/>
    <w:multiLevelType w:val="multilevel"/>
    <w:tmpl w:val="1D92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23870"/>
    <w:multiLevelType w:val="multilevel"/>
    <w:tmpl w:val="C4A8D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E6FB9"/>
    <w:multiLevelType w:val="multilevel"/>
    <w:tmpl w:val="9B9E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72693"/>
    <w:multiLevelType w:val="multilevel"/>
    <w:tmpl w:val="F9DC1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E169C"/>
    <w:multiLevelType w:val="multilevel"/>
    <w:tmpl w:val="14A6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97439"/>
    <w:multiLevelType w:val="multilevel"/>
    <w:tmpl w:val="EE3E5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66EA6"/>
    <w:rsid w:val="00432DBD"/>
    <w:rsid w:val="006C7061"/>
    <w:rsid w:val="0076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6EA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1485</Words>
  <Characters>8465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2017-12-07T18:51:00Z</dcterms:created>
  <dcterms:modified xsi:type="dcterms:W3CDTF">2017-12-07T18:54:00Z</dcterms:modified>
</cp:coreProperties>
</file>