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83" w:rsidRDefault="002F7083" w:rsidP="00C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Разработка урока в 9 классе</w:t>
      </w:r>
    </w:p>
    <w:p w:rsidR="002F7083" w:rsidRDefault="002F7083" w:rsidP="00C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Учитель: Лях Валентина Ивановна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Тема: Конституция России. Основы конституционного строя России.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Цели: 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образовательная: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познакомить учащихся с основным законом государства — Конституцией, историей его принятия; создать общие представления о  конституционном строе России;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развивающая: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продолжать развитие умений и навыков учащихся: 1) работать с документами; 2) самостоятельно работать с литературой;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воспитательная: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создать условия для роста правовой культуры учащихся, расширения общего кругозора учащихся.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Ход урока.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Орг. момент.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Подготовка к изучению нового материала.</w:t>
      </w:r>
    </w:p>
    <w:p w:rsidR="00CD6EF2" w:rsidRDefault="00CD6EF2" w:rsidP="00CD6EF2">
      <w:pPr>
        <w:tabs>
          <w:tab w:val="left" w:pos="1058"/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прошлом уроке мы с вами выяснили, что наиболее демократически развитым государством считают правовое государство — лучшего человечество пока не придумало.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Вспомните, что такое правовое государство.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Правовое государство — демократическое государство, организация и деятельность которого основаны на праве и связаны с правом, где созданы условия для наиболее полного обеспечения естественных и неотчуждаемых прав человека. Право — совокупность общеобязательных правил (норм), охраняемых силой государства. 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Эти нормы, регулирующие  жизнь общества,  закреплены в законах.  И основным законом каждого цивилизованного государства является ... (конституция).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Итак, сегодня, мы познакомимся  с основным законом государства — Конституцией, историей его принятия;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основами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конституционного строя </w:t>
      </w:r>
      <w:bookmarkStart w:id="0" w:name="_GoBack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России. </w:t>
      </w:r>
    </w:p>
    <w:bookmarkEnd w:id="0"/>
    <w:p w:rsidR="00CD6EF2" w:rsidRPr="002F7083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2F7083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Проблемное задание на урок: Выяснить, почему все законы в государстве подчиняются конституции.</w:t>
      </w:r>
    </w:p>
    <w:p w:rsidR="00CD6EF2" w:rsidRPr="002F7083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2F70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2F7083">
        <w:rPr>
          <w:rFonts w:ascii="Times New Roman CYR" w:hAnsi="Times New Roman CYR" w:cs="Times New Roman CYR"/>
          <w:bCs/>
          <w:color w:val="000000"/>
          <w:sz w:val="28"/>
          <w:szCs w:val="28"/>
        </w:rPr>
        <w:t>Изучение нового материала.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План нашего урока: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История конституционного вопроса в России.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Конституция РФ — основной закон государства.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Основы конституционного строя России.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 сейчас познакомимся с историей конституционного вопроса в России (опережающее задание, индивидуальное сообщение учащегося).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Учащимся предлагается внимательно слушать сообщение, чтобы ответить на следующие вопросы: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Кому принадлежат первые попытки создания конституции  в России?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(П. Пестелю, Н. Муравьёву).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Какой документ принято считать первой русской конституцией?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(Манифест 17 октября 1905 года).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Когда была принята первая демократическая конституция в истории России?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(12 декабря 1993 г.)</w:t>
      </w:r>
    </w:p>
    <w:p w:rsidR="00CD6EF2" w:rsidRP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CD6E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 уже говорили, что Конституция (с лат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стройство) — это основной закон государства, в том числе и РФ. У нас с вами на партах  - Конституция РФ. Конституция РФ обладает высшей юридической силой. Что это значит? Дело в том, что в нашем государстве существует множество законов и нормативно-правовых актов, но все они должны подчиняться Конституции, не выходить за рамки Конституции и приниматься на основе К.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Давайте зачитаем об этом..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209,  2 строчка сверху (отстающие учащиеся включаются в работу). Представим себе такую ситуацию: принят закон, противоречащий Конституции. Какова его судьба? Он будет признан недействительным.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теперь давайте посмотрим, каких вопросов касается Конституция, какова её структура?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Начало — это преамбула — вводная часть к Основному закону страны.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Посмотрите, сколько разделов в Конституции?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Сколько глав в 1 разделе?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Назовите их.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включает второй раздел?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Таким образом, мы познакомились со структурой Конституции РФ.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Откройте первую статью документа. Прочитайте... Обратите внимание, сколько названий имеет наша страна? Почему: офиц. документы — РФ, разговорный вариант — Россия.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Какую ещё информацию содержит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1.?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Это характеристика конституционного строя России.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 сейчас мы с вами уточним и рассмотрим подробно основы конституционного строя РФ. Перед вами таблицы, в которых указаны 11 принципов конституционного строя России, но у каждого пропущена строка с содержанием одного из принципов. Ваша задача – восстановить пробелы с помощью текста Конституции.</w:t>
      </w:r>
    </w:p>
    <w:p w:rsid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Работа с таблицей, Конституцией. </w:t>
      </w:r>
    </w:p>
    <w:p w:rsidR="00CD6EF2" w:rsidRP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518"/>
        <w:gridCol w:w="1995"/>
        <w:gridCol w:w="5143"/>
      </w:tblGrid>
      <w:tr w:rsid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Основы конституционного строя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Статьи Конституции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Содержание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Народовластие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1, ч. 1, ст. 3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РФ – демократическое правовое государство с республиканской формой правления.  Единственным источником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власти является народ. Народ осуществляет власть как непосредственно, так и  через органы государственной власти и органы местного самоуправления.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Федерализм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1, ч. 1, ст. 5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Россия – федеративное государство, состоит из республик, краёв, областей, городов федерального значения, автономной области, автономных округов.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Во взаимоотношениях с федеральными органами государственной власти все субъекты РФ между собой равноправны.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Правовое государство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1, ч.1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Россия - демократическое правовое государство с республиканской формой правления.</w:t>
            </w:r>
          </w:p>
        </w:tc>
      </w:tr>
      <w:tr w:rsid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Разделение властей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10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Государственная власть в РФ осуществляется на основе разделения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законодательную, исполнительную и судебную. Органы всех ветвей  власти самостоятельны.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Приоритет прав человека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2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Права и свободы человека – высшая ценность. Признание, соблюдение и защита прав и свобод человека и гражданина – обязанность государства.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РФ – социальное государство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7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РФ – социальное государство, политика которого направлена на создание условий, обеспечивающих достойную жизнь и свободное развитие человека.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Суверенитет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4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Конституция РФ и федеральные законы имеют верховенство на всей территории РФ. Суверенитет распространяется на всю территорию России, РФ обеспечивает целостность и неприкосновенность  своей территории.</w:t>
            </w:r>
          </w:p>
        </w:tc>
      </w:tr>
      <w:tr w:rsid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D6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Экономическое многообразие и свобода экономической деятельности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8, ст. 9, ч. 2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Гарантируются единство экономического пространства, свободное перемещение товаров, услуг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финансовых средств, поддержка конкуренции, свобода экономической деятельности. Равноправие всех форм собственности.</w:t>
            </w:r>
          </w:p>
        </w:tc>
      </w:tr>
      <w:tr w:rsidR="00CD6EF2" w:rsidRPr="00CD6EF2">
        <w:trPr>
          <w:trHeight w:val="298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9.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Политическое многообразие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13, ч. 3-5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Признаётся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политическое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многобразие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многопартийность. Общественные объединения равны перед законом (за исключением тех, цели которых направлены на насильственное изменение основ конституционного строя, подрыв безопасности государства). 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10.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Идеологический плюрализм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13, ч. 1-2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Признаётся идеологическое многообразие, никакая идеология не может устанавливаться в качестве государственной или обязательной.</w:t>
            </w:r>
          </w:p>
        </w:tc>
      </w:tr>
      <w:tr w:rsid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11.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Светский характер государства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14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РФ – светское государство,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</w:t>
            </w:r>
          </w:p>
        </w:tc>
      </w:tr>
    </w:tbl>
    <w:p w:rsidR="00CD6EF2" w:rsidRPr="002F7083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Итак, мы с вами  познакомились с </w:t>
      </w:r>
      <w:r w:rsidRPr="002F7083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основным законом страны — Конституцией. Давайте ответим на вопрос </w:t>
      </w:r>
      <w:r w:rsidR="002F7083" w:rsidRPr="002F7083">
        <w:rPr>
          <w:rFonts w:ascii="Times New Roman CYR" w:hAnsi="Times New Roman CYR" w:cs="Times New Roman CYR"/>
          <w:color w:val="000000"/>
          <w:sz w:val="28"/>
          <w:szCs w:val="28"/>
        </w:rPr>
        <w:t>задания,</w:t>
      </w:r>
      <w:r w:rsidRPr="002F7083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урок: П</w:t>
      </w:r>
      <w:r w:rsidRPr="002F7083">
        <w:rPr>
          <w:rFonts w:ascii="Times New Roman CYR" w:hAnsi="Times New Roman CYR" w:cs="Times New Roman CYR"/>
          <w:bCs/>
          <w:color w:val="000000"/>
          <w:sz w:val="28"/>
          <w:szCs w:val="28"/>
        </w:rPr>
        <w:t>очему все законы в государстве подчиняются конституции?</w:t>
      </w:r>
    </w:p>
    <w:p w:rsidR="00CD6EF2" w:rsidRPr="002F7083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2F708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 теперь проверим знания, полученные на уроке. </w:t>
      </w:r>
    </w:p>
    <w:p w:rsidR="00CD6EF2" w:rsidRPr="002F7083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2F7083">
        <w:rPr>
          <w:rFonts w:ascii="Times New Roman CYR" w:hAnsi="Times New Roman CYR" w:cs="Times New Roman CYR"/>
          <w:bCs/>
          <w:color w:val="000000"/>
          <w:sz w:val="28"/>
          <w:szCs w:val="28"/>
        </w:rPr>
        <w:t>Тестирование по вариантам.</w:t>
      </w:r>
    </w:p>
    <w:p w:rsidR="00CD6EF2" w:rsidRPr="00CD6EF2" w:rsidRDefault="00CD6EF2" w:rsidP="00CD6E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Домашнее задание: </w:t>
      </w: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§ 33.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Рефлексия. </w:t>
      </w: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Приложение 1.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Тестирование.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Вариант I</w:t>
      </w: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Когда в нашей стране впервые был принят документ, имевший в названии слово </w:t>
      </w: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конституция</w:t>
      </w: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»?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а) В 1965 г.;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б)  1918 г.;   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в) 1936 г.</w:t>
      </w: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Когда была принята последняя Конституция СССР?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а) В 1965 г.;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б)  1977 г.;      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в) 1982 г.</w:t>
      </w: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Конституция — это</w:t>
      </w:r>
    </w:p>
    <w:p w:rsidR="00CD6EF2" w:rsidRDefault="00CD6EF2" w:rsidP="00CD6E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а) юридический акт, содержащий все законы страны;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б)  основной закон государства, определяющий его устройство, образование органов власти, закрепляющий права человека;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в) текст законов.</w:t>
      </w: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Конституция</w:t>
      </w: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переводе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латинского означает: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а) устройство; 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б) согласие; 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в) договор.</w:t>
      </w: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5.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Как характеризуется российское государство в статье 1 Конституции РФ?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(Ответов может быть несколько).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а) демократическое;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б) общенародное;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в) федеративное;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г) союзное;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д) конфедеративное;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е) правовое;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ж) с республиканской формой правления;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з) с конституционно-монархической формой правления.</w:t>
      </w: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Вариант II.</w:t>
      </w: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Когда была принята ныне действующая Конституция РФ.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а) 1990;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б) 1993;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в) 1998.</w:t>
      </w: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Какова связь между Конституцией и остальными законами страны? 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а) Конституция ориентируется на содержание всех законов страны.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smallCaps/>
          <w:color w:val="000000"/>
          <w:sz w:val="28"/>
          <w:szCs w:val="28"/>
          <w:highlight w:val="white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б) Все законы страны ориентируются на содержание Конституции.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в) Между нормами Конституции и остальных законов существует равенство.</w:t>
      </w: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Согласно Конституции, высшей ценностью в РФ является: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а) экономическая сфера;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б) государство;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в) человек, его права и свободы.</w:t>
      </w: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Кроме прав и свобод человека и гражданина во второй главе Конституции закреплены: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а) санкции за нарушение прав;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б) меры поощрения за соблюдение прав;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в) обязанности.</w:t>
      </w: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CD6E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Как  не характеризуется российское государство в статье 1 Конституции РФ?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(Ответов может быть несколько).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а) демократическое;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б) общенародное;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в) федеративное;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г) союзное;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д) конфедеративное;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е) правовое;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ж) с республиканской формой правления;</w:t>
      </w: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з) с конституционно-монархической формой правления.</w:t>
      </w: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EF2" w:rsidRP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518"/>
        <w:gridCol w:w="1995"/>
        <w:gridCol w:w="5143"/>
      </w:tblGrid>
      <w:tr w:rsid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Основы конституционного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строя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Статьи Конституции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Содержание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Народовластие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1, ч. 1, ст. 3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РФ – демократическое правовое государство с республиканской формой правления.  Единственным источником власти является народ. Народ осуществляет власть как непосредственно, так и  через органы государственной власти и органы местного самоуправления.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Федерализм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1, ч. 1, ст. 5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Россия – федеративное государство, состоит из республик, краёв, областей, городов федерального значения, автономной области, автономных округов.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Во взаимоотношениях с федеральными органами государственной власти все субъекты РФ между собой равноправны.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Правовое государство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1, ч.1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Россия - демократическое правовое государство с республиканской формой правления.</w:t>
            </w:r>
          </w:p>
        </w:tc>
      </w:tr>
      <w:tr w:rsid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Разделение властей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10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Государственная власть в РФ осуществляется на основе разделения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законодательную, исполнительную и судебную. Органы всех ветвей  власти самостоятельны.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Приоритет прав человека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2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Права и свободы человека – высшая ценность. Признание, соблюдение и защита прав и свобод человека и гражданина – обязанность государства.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РФ – социальное государство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7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РФ – социальное государство, политика которого направлена на создание условий, обеспечивающих достойную жизнь и свободное развитие человека.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Суверенитет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4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Конституция РФ и федеральные законы имеют верховенство на всей территории РФ. Суверенитет распространяется на всю территорию России, РФ обеспечивает целостность и неприкосновенность  своей территории.</w:t>
            </w:r>
          </w:p>
        </w:tc>
      </w:tr>
      <w:tr w:rsid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D6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Экономическое многообразие 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свобода экономической деятельности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Ст. 8, ст. 9, ч. 2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Гарантируются единство экономического пространства, свободное перемещение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товаров, услуг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финансовых средств, поддержка конкуренции, свобода экономической деятельности. Равноправие всех форм собственности.</w:t>
            </w:r>
          </w:p>
        </w:tc>
      </w:tr>
      <w:tr w:rsidR="00CD6EF2" w:rsidRPr="00CD6EF2">
        <w:trPr>
          <w:trHeight w:val="298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9.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Политическое многообразие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13, ч. 3-5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Признаётся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политическое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многобразие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многопартийность. Общественные объединения равны перед законом (за исключением тех, цели которых направлены на насильственное изменение основ конституционного строя, подрыв безопасности государства). </w:t>
            </w:r>
          </w:p>
        </w:tc>
      </w:tr>
      <w:tr w:rsidR="00CD6EF2" w:rsidRP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10.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Идеологический плюрализм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13, ч. 1-2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P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Признаётся идеологическое многообразие, никакая идеология не может устанавливаться в качестве государственной или обязательной.</w:t>
            </w:r>
          </w:p>
        </w:tc>
      </w:tr>
      <w:tr w:rsidR="00CD6EF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11.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Светский характер государства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Ст. 14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EF2" w:rsidRDefault="00CD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РФ – светское государство,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</w:t>
            </w:r>
          </w:p>
        </w:tc>
      </w:tr>
    </w:tbl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D6EF2" w:rsidRDefault="00CD6EF2" w:rsidP="00CD6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94B4B" w:rsidRDefault="00694B4B"/>
    <w:sectPr w:rsidR="00694B4B" w:rsidSect="008663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2"/>
    <w:rsid w:val="002F7083"/>
    <w:rsid w:val="00694B4B"/>
    <w:rsid w:val="00C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Admin</cp:lastModifiedBy>
  <cp:revision>2</cp:revision>
  <dcterms:created xsi:type="dcterms:W3CDTF">2018-03-20T14:06:00Z</dcterms:created>
  <dcterms:modified xsi:type="dcterms:W3CDTF">2018-03-20T14:06:00Z</dcterms:modified>
</cp:coreProperties>
</file>