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центр развития детский сад первой категории «Колокольчик»</w:t>
      </w: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по ФГОС в старшей группе</w:t>
      </w: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Pr="0024120F" w:rsidRDefault="00A64BE6" w:rsidP="00A64BE6">
      <w:pPr>
        <w:jc w:val="center"/>
        <w:rPr>
          <w:rFonts w:ascii="Times New Roman" w:eastAsiaTheme="minorHAnsi" w:hAnsi="Times New Roman"/>
          <w:sz w:val="32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eastAsiaTheme="minorHAnsi" w:hAnsi="Times New Roman"/>
          <w:sz w:val="32"/>
        </w:rPr>
        <w:t xml:space="preserve"> </w:t>
      </w:r>
      <w:r w:rsidRPr="003E19F6">
        <w:rPr>
          <w:rFonts w:ascii="Times New Roman" w:hAnsi="Times New Roman"/>
          <w:sz w:val="32"/>
        </w:rPr>
        <w:t>“Сказочная птица”</w:t>
      </w:r>
    </w:p>
    <w:p w:rsidR="00A64BE6" w:rsidRPr="00D655F6" w:rsidRDefault="00A64BE6" w:rsidP="00A64BE6">
      <w:pPr>
        <w:jc w:val="center"/>
        <w:rPr>
          <w:rFonts w:ascii="Times New Roman" w:eastAsiaTheme="minorHAnsi" w:hAnsi="Times New Roman"/>
          <w:sz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Кузьмина Е.В.</w:t>
      </w:r>
    </w:p>
    <w:p w:rsidR="00A64BE6" w:rsidRDefault="00A64BE6" w:rsidP="00A64B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Тацинская</w:t>
      </w:r>
      <w:proofErr w:type="spellEnd"/>
    </w:p>
    <w:p w:rsidR="00611D4A" w:rsidRDefault="009F5DC1" w:rsidP="00611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A64BE6">
        <w:rPr>
          <w:rFonts w:ascii="Times New Roman" w:hAnsi="Times New Roman"/>
          <w:sz w:val="28"/>
          <w:szCs w:val="28"/>
        </w:rPr>
        <w:t xml:space="preserve"> 2019 г.</w:t>
      </w:r>
    </w:p>
    <w:p w:rsidR="00642EEC" w:rsidRPr="007E0485" w:rsidRDefault="00642EEC" w:rsidP="00611D4A">
      <w:pPr>
        <w:jc w:val="center"/>
        <w:rPr>
          <w:rFonts w:ascii="Times New Roman" w:hAnsi="Times New Roman"/>
          <w:sz w:val="28"/>
          <w:szCs w:val="28"/>
        </w:rPr>
      </w:pPr>
      <w:r w:rsidRPr="007E0485">
        <w:rPr>
          <w:rFonts w:ascii="Times New Roman" w:hAnsi="Times New Roman"/>
          <w:sz w:val="28"/>
          <w:szCs w:val="28"/>
        </w:rPr>
        <w:lastRenderedPageBreak/>
        <w:t>Конспект занятия по ФГОС в старшей группе</w:t>
      </w:r>
    </w:p>
    <w:p w:rsidR="00642EEC" w:rsidRPr="007E0485" w:rsidRDefault="00642EEC" w:rsidP="00642EEC">
      <w:pPr>
        <w:jc w:val="center"/>
        <w:rPr>
          <w:rFonts w:ascii="Times New Roman" w:hAnsi="Times New Roman"/>
          <w:sz w:val="28"/>
          <w:szCs w:val="28"/>
        </w:rPr>
      </w:pPr>
      <w:r w:rsidRPr="00611D4A">
        <w:rPr>
          <w:rFonts w:ascii="Times New Roman" w:hAnsi="Times New Roman"/>
          <w:b/>
          <w:sz w:val="28"/>
          <w:szCs w:val="28"/>
        </w:rPr>
        <w:t>Тема</w:t>
      </w:r>
      <w:r w:rsidRPr="007E04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0485">
        <w:rPr>
          <w:rFonts w:ascii="Times New Roman" w:hAnsi="Times New Roman"/>
          <w:sz w:val="28"/>
          <w:szCs w:val="28"/>
        </w:rPr>
        <w:t>“Сказочная птица”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11D4A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11D4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научить детей выполнять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 по образцу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используя цветную бумагу разных цветов. Формировать интерес к данному виду труда.</w:t>
      </w:r>
    </w:p>
    <w:p w:rsidR="00642EEC" w:rsidRPr="00611D4A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11D4A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11D4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учить передавать образ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 птицы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передавая ее необычность и яркость, украшать отдельные части и детали изображения, закреплять умение детей вырезать части предмета разной формы и составлять из них изображение. Закреплять умение вырезать симметричные части из бумаги сложенной вдвое.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развивать воображение, активность, творчество, умение выделять красивые работы,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 о них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также развивать внимание, зрительный контроль действия рук.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воспитывать аккуратность, усидчивость, уважение и интерес к культуре русского народа и народов мира, стремление научиться создавать изделия, радующие окружающих.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образец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Сказочной птицы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иллюстрации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иллюстрации к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«Конек-Горбунок»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«Жар-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и Василиса-царевна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proofErr w:type="spellStart"/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proofErr w:type="gramStart"/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</w:t>
      </w:r>
      <w:proofErr w:type="gramEnd"/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ван</w:t>
      </w:r>
      <w:proofErr w:type="spellEnd"/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-Царевич и Серый волк»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аудиозапись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 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Цветной картон, полоски цветной бумаги, клей, ножницы, салфетка.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чтение русских народных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«Жар-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и Василиса-царевна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«Конек-Горбунок»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др. Рассматривание иллюстраций.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 лепке на тему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Сказочная птица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рисование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2EEC" w:rsidRPr="007E0485" w:rsidRDefault="00642EEC" w:rsidP="00642EE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sz w:val="28"/>
          <w:szCs w:val="28"/>
          <w:lang w:eastAsia="ru-RU"/>
        </w:rPr>
        <w:t>Ход занятия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встречает детей 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-Тише, детки не шумите,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Нашу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не спугните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Здесь бывают чудеса…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спряталась пока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грустите, улыбнитесь,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Сказка дарит нам сюрприз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Ребята, любите ли вы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 Насколько любите, я догадываюсь. А вот насколько вы их знаете?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Сейчас я буду зачитывать фразы из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вы должны будете угадать, откуда эта фраза - из конца, начала или середины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Разговаривать мы с вами будем</w:t>
      </w:r>
      <w:r w:rsidR="009F5D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жестами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если это начало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то правую руку на нужно просто поднять; если это из середины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ладошки обеих рук повернуты ко мне; если это конец, то ладошки нужно сложить вместе.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«Долго ли коротко ли</w:t>
      </w:r>
      <w:proofErr w:type="gramStart"/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Лукоморья дуб зеленый»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«Давно это было»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я там был. Мед пиво пил</w:t>
      </w:r>
      <w:proofErr w:type="gramStart"/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«Жили-были…»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Правильно. Не зря мы с вами столько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прочитали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Знаете ребята, а давайте сегодня мы с вами вспомним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 которых живет Жар-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Дети называют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«Иван-Царевич и Серый волк»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«Жар-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и Василиса-царевна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«Конек-Горбунок»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Тема нашего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Сказочная птица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Ребята, я хочу, чтобы вы сегодня изобразили свою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сказочную птицу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но сначала предлагаю вам посмотреть на мою</w:t>
      </w:r>
      <w:r w:rsidR="009F5D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сказочную поляну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где собрались самые разные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 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 на подносе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Издревле в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разных народов мира очень часто присутствуют образ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он несёт с собой людям счастье, свет, удачу.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Образ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пришел к нам из далекого прошлого. Наши предки очень любили изображать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и наделять их сказочными способностями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они вышивали их на всевозможных оберегах, полотенцах и деталях одежды. Украшали ими предметы быта. Чем отличаются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птицы от обычных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Да,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 эти красочные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 узорами, у них необычные крылья, хвосты, хохолки. А что у них общего?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Вы правильно заметили, ребята, что при всем разнообразии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они имеют много 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общего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туловище, голову, хвост, перья. Все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реальные имеют одни и те же части тела.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Сейчас я покажу вам, как можно вырезать силуэт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без хвоста – его мы сделаем потом. Силуэт можно вырезать из бумаги сложенной пополам. 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Кто подскажет, как правильно складывать бумагу пополам, и за какую сторону держать заготовку?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-Голова и туловище вырезаются из заготовок квадратной и прямоугольной формы.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-Как вырезать круг, овал, треугольник?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Ответы детей и показ воспитателем последовательности вырезания.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А теперь мы с вами вырежем остальные части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 птицы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именно забавный хохолок и клюв в виде длинных треугольников, круглый глазик и крылья каплевидной формы, как две большие капельки. Складываем бумагу пополам и вырезаем круг, овал и т. д.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Теперь нам остается дополнить изображение. А главное украшение любой волшебной,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 птицы - это ее хвост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Для него мы вырежем три детали каплевидной формы, а для украшения хвоста вырежем три кружочка и три ромбика.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-Располагаем основные детали на листе и наклеиваем 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этапов работы.)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Посмотрите на образец и еще раз запомните последовательность вырезывания.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У каждого получится своя, неповторимая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сказочная птица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Чем необычнее, интереснее будет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тем больше радости и счастья она принесет.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Самостоятельная творческая деятельность детей. Индивидуальная работа.</w:t>
      </w:r>
    </w:p>
    <w:p w:rsidR="00642EEC" w:rsidRPr="007E0485" w:rsidRDefault="00642EEC" w:rsidP="00642EE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Подведение итогов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Обращается внимание на аккуратность выполнения работы,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высказываются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предложения по улучшению поделки.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Вы сегодня хорошо поработали, и сегодня у нас получилась целая стая 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048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сказочных птиц</w:t>
      </w:r>
      <w:r w:rsidRPr="007E048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Давайте рассмотрим </w:t>
      </w: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и полюбуемся ими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У вас получились замечательные поделки.</w:t>
      </w:r>
    </w:p>
    <w:p w:rsidR="00642EEC" w:rsidRPr="007E0485" w:rsidRDefault="00642EEC" w:rsidP="00642EE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0485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закончено</w:t>
      </w:r>
      <w:r w:rsidRPr="007E048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A7AB3" w:rsidRDefault="00DA7AB3"/>
    <w:sectPr w:rsidR="00DA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10"/>
    <w:rsid w:val="000F6910"/>
    <w:rsid w:val="00611D4A"/>
    <w:rsid w:val="00642EEC"/>
    <w:rsid w:val="009F5DC1"/>
    <w:rsid w:val="00A64BE6"/>
    <w:rsid w:val="00D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760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2019-02-13T10:48:00Z</dcterms:created>
  <dcterms:modified xsi:type="dcterms:W3CDTF">2019-03-18T16:26:00Z</dcterms:modified>
</cp:coreProperties>
</file>