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493" w:tblpY="-217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2543"/>
        <w:gridCol w:w="3410"/>
        <w:gridCol w:w="294"/>
        <w:gridCol w:w="273"/>
        <w:gridCol w:w="2126"/>
      </w:tblGrid>
      <w:tr w:rsidR="006C6478" w:rsidRPr="00A33FFD" w:rsidTr="001208B8">
        <w:trPr>
          <w:trHeight w:val="841"/>
        </w:trPr>
        <w:tc>
          <w:tcPr>
            <w:tcW w:w="4778" w:type="dxa"/>
            <w:gridSpan w:val="2"/>
          </w:tcPr>
          <w:p w:rsidR="006C6478" w:rsidRDefault="006C6478" w:rsidP="006C64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  <w:r w:rsidRPr="008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6478" w:rsidRPr="0085644F" w:rsidRDefault="006C6478" w:rsidP="00707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F7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7358" w:rsidRPr="0070735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Окончание</w:t>
            </w:r>
          </w:p>
        </w:tc>
        <w:tc>
          <w:tcPr>
            <w:tcW w:w="6103" w:type="dxa"/>
            <w:gridSpan w:val="4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Школа-лицей №15 имени Д.И. Менделеева</w:t>
            </w:r>
          </w:p>
        </w:tc>
      </w:tr>
      <w:tr w:rsidR="006C6478" w:rsidRPr="00A33FFD" w:rsidTr="00846D05">
        <w:trPr>
          <w:trHeight w:val="706"/>
        </w:trPr>
        <w:tc>
          <w:tcPr>
            <w:tcW w:w="4778" w:type="dxa"/>
            <w:gridSpan w:val="2"/>
          </w:tcPr>
          <w:p w:rsidR="006C6478" w:rsidRPr="008B10A3" w:rsidRDefault="006C6478" w:rsidP="00F308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5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3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3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377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bookmarkStart w:id="0" w:name="_GoBack"/>
            <w:bookmarkEnd w:id="0"/>
            <w:r w:rsidR="00C919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03" w:type="dxa"/>
            <w:gridSpan w:val="4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Ф.И.О. учителя: Ковалева П.П.</w:t>
            </w:r>
          </w:p>
        </w:tc>
      </w:tr>
      <w:tr w:rsidR="006C6478" w:rsidRPr="00A33FFD" w:rsidTr="00846D05">
        <w:trPr>
          <w:trHeight w:val="734"/>
        </w:trPr>
        <w:tc>
          <w:tcPr>
            <w:tcW w:w="4778" w:type="dxa"/>
            <w:gridSpan w:val="2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4" w:type="dxa"/>
            <w:gridSpan w:val="2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2399" w:type="dxa"/>
            <w:gridSpan w:val="2"/>
          </w:tcPr>
          <w:p w:rsidR="006C6478" w:rsidRPr="008B10A3" w:rsidRDefault="006C6478" w:rsidP="00846D0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отсутствующих: </w:t>
            </w:r>
          </w:p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78" w:rsidRPr="00A33FFD" w:rsidTr="00846D05">
        <w:trPr>
          <w:trHeight w:val="508"/>
        </w:trPr>
        <w:tc>
          <w:tcPr>
            <w:tcW w:w="4778" w:type="dxa"/>
            <w:gridSpan w:val="2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Цели обучения данного урока</w:t>
            </w:r>
          </w:p>
        </w:tc>
        <w:tc>
          <w:tcPr>
            <w:tcW w:w="6103" w:type="dxa"/>
            <w:gridSpan w:val="4"/>
          </w:tcPr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2.1.1.1 определять с помощью учителя опорные слова, фиксировать их; отвечать на закрытые вопросы</w:t>
            </w:r>
          </w:p>
          <w:p w:rsidR="00B76915" w:rsidRPr="008B10A3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 2.3.5.1 исправлять лексические, орфографические и пунктуационные ошибки с помощью учителя</w:t>
            </w:r>
          </w:p>
        </w:tc>
      </w:tr>
      <w:tr w:rsidR="006C6478" w:rsidRPr="00A33FFD" w:rsidTr="00846D05">
        <w:trPr>
          <w:trHeight w:val="341"/>
        </w:trPr>
        <w:tc>
          <w:tcPr>
            <w:tcW w:w="4778" w:type="dxa"/>
            <w:gridSpan w:val="2"/>
            <w:vMerge w:val="restart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Критерии успешности </w:t>
            </w:r>
          </w:p>
        </w:tc>
        <w:tc>
          <w:tcPr>
            <w:tcW w:w="6103" w:type="dxa"/>
            <w:gridSpan w:val="4"/>
          </w:tcPr>
          <w:p w:rsidR="00F3085B" w:rsidRDefault="002D713A" w:rsidP="00F3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</w:t>
            </w:r>
            <w:r w:rsidR="00F3085B" w:rsidRPr="00F308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частях слова.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Узнают об окончании слов, нулевом окончании. </w:t>
            </w:r>
          </w:p>
          <w:p w:rsidR="006C6478" w:rsidRPr="00B5361A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Узнать происхождение слова «Школа».</w:t>
            </w:r>
          </w:p>
        </w:tc>
      </w:tr>
      <w:tr w:rsidR="006C6478" w:rsidRPr="00A33FFD" w:rsidTr="00846D05">
        <w:trPr>
          <w:trHeight w:val="552"/>
        </w:trPr>
        <w:tc>
          <w:tcPr>
            <w:tcW w:w="4778" w:type="dxa"/>
            <w:gridSpan w:val="2"/>
            <w:vMerge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4"/>
          </w:tcPr>
          <w:p w:rsidR="00F3085B" w:rsidRDefault="00FC622B" w:rsidP="00F3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Найти новые слова в тексте.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Разыграть сценку по ролям.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по схеме о составе слова.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слова из слов.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правило об окончании.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слова для выделения окончания в слове.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по схеме этапы выделения окончания.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окончания в словах. </w:t>
            </w:r>
          </w:p>
          <w:p w:rsidR="00707358" w:rsidRPr="00707358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своё красноречие, используя опорные слова. </w:t>
            </w:r>
          </w:p>
          <w:p w:rsidR="005D4B46" w:rsidRPr="005D4B46" w:rsidRDefault="00707358" w:rsidP="00707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Находить окончания. Изменяя слова по числам.</w:t>
            </w:r>
          </w:p>
        </w:tc>
      </w:tr>
      <w:tr w:rsidR="006C6478" w:rsidRPr="00A33FFD" w:rsidTr="00846D05">
        <w:trPr>
          <w:trHeight w:val="561"/>
        </w:trPr>
        <w:tc>
          <w:tcPr>
            <w:tcW w:w="4778" w:type="dxa"/>
            <w:gridSpan w:val="2"/>
            <w:vMerge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4"/>
          </w:tcPr>
          <w:p w:rsidR="00FC622B" w:rsidRDefault="00FC622B" w:rsidP="00F3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D4B46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учащиеся смогут:</w:t>
            </w:r>
          </w:p>
          <w:p w:rsidR="006C6478" w:rsidRPr="005D4B46" w:rsidRDefault="00707358" w:rsidP="00CC3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отношение учеников к школе.</w:t>
            </w:r>
          </w:p>
        </w:tc>
      </w:tr>
      <w:tr w:rsidR="006C6478" w:rsidRPr="00A33FFD" w:rsidTr="00846D05">
        <w:trPr>
          <w:trHeight w:val="734"/>
        </w:trPr>
        <w:tc>
          <w:tcPr>
            <w:tcW w:w="4778" w:type="dxa"/>
            <w:gridSpan w:val="2"/>
          </w:tcPr>
          <w:p w:rsidR="006C6478" w:rsidRPr="008B10A3" w:rsidRDefault="006C6478" w:rsidP="00846D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6103" w:type="dxa"/>
            <w:gridSpan w:val="4"/>
          </w:tcPr>
          <w:p w:rsidR="006C6478" w:rsidRPr="008B10A3" w:rsidRDefault="006C6478" w:rsidP="0084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Развитие навыков:</w:t>
            </w: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B10A3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spellStart"/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бувы</w:t>
            </w:r>
            <w:proofErr w:type="spellEnd"/>
            <w:r w:rsidRPr="008B10A3">
              <w:rPr>
                <w:rFonts w:ascii="Times New Roman" w:hAnsi="Times New Roman" w:cs="Times New Roman"/>
                <w:sz w:val="24"/>
                <w:szCs w:val="24"/>
              </w:rPr>
              <w:t xml:space="preserve"> мы…</w:t>
            </w:r>
          </w:p>
          <w:p w:rsidR="006C6478" w:rsidRPr="008B10A3" w:rsidRDefault="006C6478" w:rsidP="0084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sz w:val="24"/>
                <w:szCs w:val="24"/>
              </w:rPr>
              <w:t>Звуки мы….</w:t>
            </w:r>
          </w:p>
          <w:p w:rsidR="006C6478" w:rsidRDefault="006C6478" w:rsidP="00344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B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Предметная лексика и терминология: </w:t>
            </w:r>
          </w:p>
          <w:p w:rsidR="00707358" w:rsidRPr="00707358" w:rsidRDefault="00707358" w:rsidP="0070735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Состав слова, части слова, окончание, нулевое окончание, корень, суффикс,</w:t>
            </w:r>
          </w:p>
          <w:p w:rsidR="00707358" w:rsidRPr="00707358" w:rsidRDefault="00707358" w:rsidP="0070735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приставка, пословица, сказка, текст, стихотворение, рассказ, предложение, </w:t>
            </w:r>
          </w:p>
          <w:p w:rsidR="00707358" w:rsidRDefault="00707358" w:rsidP="0070735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словосочетание, упражнение, ответ.</w:t>
            </w:r>
          </w:p>
          <w:p w:rsidR="006C6478" w:rsidRPr="008B10A3" w:rsidRDefault="006C6478" w:rsidP="00846D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B10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r w:rsidRPr="008B10A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о</w:t>
            </w:r>
            <w:r w:rsidRPr="008B10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лиязычие</w:t>
            </w:r>
            <w:proofErr w:type="spellEnd"/>
            <w:r w:rsidRPr="008B10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C6478" w:rsidRPr="008B10A3" w:rsidRDefault="006C6478" w:rsidP="00846D0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10A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Используемый язык для диалога/письма на уроке:</w:t>
            </w:r>
          </w:p>
          <w:p w:rsidR="006C6478" w:rsidRPr="008B10A3" w:rsidRDefault="006C6478" w:rsidP="00846D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Побуждающий </w:t>
            </w:r>
          </w:p>
          <w:p w:rsidR="006C6478" w:rsidRDefault="006C6478" w:rsidP="00846D0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10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Вопросы для обсуждения: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Какие слова относятся к теме «Школа»?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Почему школу можно назвать вторым домом для учеников? </w:t>
            </w:r>
          </w:p>
          <w:p w:rsidR="00C11E6E" w:rsidRPr="005D4B46" w:rsidRDefault="00707358" w:rsidP="00707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iCs/>
                <w:sz w:val="24"/>
                <w:szCs w:val="24"/>
              </w:rPr>
              <w:t>За что ты любишь свою школу?</w:t>
            </w:r>
          </w:p>
        </w:tc>
      </w:tr>
      <w:tr w:rsidR="006C6478" w:rsidRPr="00A33FFD" w:rsidTr="00846D05">
        <w:trPr>
          <w:trHeight w:val="734"/>
        </w:trPr>
        <w:tc>
          <w:tcPr>
            <w:tcW w:w="4778" w:type="dxa"/>
            <w:gridSpan w:val="2"/>
          </w:tcPr>
          <w:p w:rsidR="006C6478" w:rsidRPr="00A33FFD" w:rsidRDefault="006C6478" w:rsidP="00846D05">
            <w:pPr>
              <w:contextualSpacing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Формирование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ценностей</w:t>
            </w:r>
          </w:p>
        </w:tc>
        <w:tc>
          <w:tcPr>
            <w:tcW w:w="6103" w:type="dxa"/>
            <w:gridSpan w:val="4"/>
          </w:tcPr>
          <w:p w:rsidR="006C6478" w:rsidRPr="00A33FFD" w:rsidRDefault="006C6478" w:rsidP="00846D0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Ценности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основанные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национальной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идее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«</w:t>
            </w:r>
            <w:proofErr w:type="spell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Мәңгілік</w:t>
            </w:r>
            <w:proofErr w:type="spell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ел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»: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казахстанский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патриотизм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;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уважение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;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сотрудничество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;  </w:t>
            </w:r>
            <w:proofErr w:type="spell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саморегуляция</w:t>
            </w:r>
            <w:proofErr w:type="spell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, 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общечеловеческие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ценности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>.</w:t>
            </w:r>
            <w:proofErr w:type="gramEnd"/>
          </w:p>
        </w:tc>
      </w:tr>
      <w:tr w:rsidR="006C6478" w:rsidRPr="00A33FFD" w:rsidTr="00846D05">
        <w:trPr>
          <w:trHeight w:val="734"/>
        </w:trPr>
        <w:tc>
          <w:tcPr>
            <w:tcW w:w="4778" w:type="dxa"/>
            <w:gridSpan w:val="2"/>
          </w:tcPr>
          <w:p w:rsidR="006C6478" w:rsidRPr="00A33FFD" w:rsidRDefault="006C6478" w:rsidP="00846D05">
            <w:pPr>
              <w:contextualSpacing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Ресурсы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03" w:type="dxa"/>
            <w:gridSpan w:val="4"/>
          </w:tcPr>
          <w:p w:rsidR="006C6478" w:rsidRPr="00A33FFD" w:rsidRDefault="006C6478" w:rsidP="00846D0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>-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6C6478" w:rsidRPr="00A33FFD" w:rsidTr="00846D05">
        <w:trPr>
          <w:trHeight w:val="399"/>
        </w:trPr>
        <w:tc>
          <w:tcPr>
            <w:tcW w:w="4778" w:type="dxa"/>
            <w:gridSpan w:val="2"/>
          </w:tcPr>
          <w:p w:rsidR="006C6478" w:rsidRPr="00A33FFD" w:rsidRDefault="006C6478" w:rsidP="00846D05">
            <w:pPr>
              <w:contextualSpacing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связи</w:t>
            </w:r>
          </w:p>
        </w:tc>
        <w:tc>
          <w:tcPr>
            <w:tcW w:w="6103" w:type="dxa"/>
            <w:gridSpan w:val="4"/>
          </w:tcPr>
          <w:p w:rsidR="006C6478" w:rsidRPr="00A33FFD" w:rsidRDefault="006C6478" w:rsidP="00846D0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Обучение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грамоте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английский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язык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казахский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язык</w:t>
            </w:r>
          </w:p>
        </w:tc>
      </w:tr>
      <w:tr w:rsidR="006C6478" w:rsidRPr="00A33FFD" w:rsidTr="00846D05">
        <w:trPr>
          <w:trHeight w:val="455"/>
        </w:trPr>
        <w:tc>
          <w:tcPr>
            <w:tcW w:w="4778" w:type="dxa"/>
            <w:gridSpan w:val="2"/>
          </w:tcPr>
          <w:p w:rsidR="006C6478" w:rsidRPr="00A33FFD" w:rsidRDefault="006C6478" w:rsidP="00846D05">
            <w:pPr>
              <w:contextualSpacing/>
              <w:rPr>
                <w:rFonts w:ascii="Berlin Sans FB" w:hAnsi="Berlin Sans FB" w:cs="Times New Roman"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Предварительные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знания</w:t>
            </w:r>
          </w:p>
        </w:tc>
        <w:tc>
          <w:tcPr>
            <w:tcW w:w="6103" w:type="dxa"/>
            <w:gridSpan w:val="4"/>
          </w:tcPr>
          <w:p w:rsidR="00707358" w:rsidRPr="00707358" w:rsidRDefault="00707358" w:rsidP="0070735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Звуки и буквы, гласные и согласные звук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и, печатные и рукописные буквы, 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алфавитные названия букв, слог, язык – средство человеческого общения,</w:t>
            </w:r>
          </w:p>
          <w:p w:rsidR="006C6478" w:rsidRPr="000A3672" w:rsidRDefault="00707358" w:rsidP="0070735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высказывание, текст, языковые и неязык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овые средства общения, устная и 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письменная речь, предложение, прописная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буква в начале предложения и в 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именах собственных, сила голоса и темп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речи, алфавитный порядок слов, 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перенос слов, ударные и безударные гласны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е, мягкий знак на конце и в се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редине слов, твердые и мягкие согласные,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правописание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-ща, чу-</w:t>
            </w:r>
            <w:proofErr w:type="spell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щу</w:t>
            </w:r>
            <w:proofErr w:type="spellEnd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чк</w:t>
            </w:r>
            <w:proofErr w:type="spellEnd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чн</w:t>
            </w:r>
            <w:proofErr w:type="spellEnd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нщ</w:t>
            </w:r>
            <w:proofErr w:type="spellEnd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рщ</w:t>
            </w:r>
            <w:proofErr w:type="spellEnd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шн</w:t>
            </w:r>
            <w:proofErr w:type="spellEnd"/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звонкие и глухие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гласные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звук [й], разделитель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70735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Ь.</w:t>
            </w:r>
          </w:p>
        </w:tc>
      </w:tr>
      <w:tr w:rsidR="006C6478" w:rsidRPr="00A33FFD" w:rsidTr="00846D05">
        <w:trPr>
          <w:trHeight w:val="734"/>
        </w:trPr>
        <w:tc>
          <w:tcPr>
            <w:tcW w:w="10881" w:type="dxa"/>
            <w:gridSpan w:val="6"/>
          </w:tcPr>
          <w:p w:rsidR="006C6478" w:rsidRPr="00A33FFD" w:rsidRDefault="006C6478" w:rsidP="00846D05">
            <w:pPr>
              <w:jc w:val="center"/>
              <w:rPr>
                <w:rFonts w:ascii="Berlin Sans FB" w:hAnsi="Berlin Sans FB" w:cs="Times New Roman"/>
                <w:b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6C6478" w:rsidRPr="00A33FFD" w:rsidTr="00846D05">
        <w:trPr>
          <w:trHeight w:val="734"/>
        </w:trPr>
        <w:tc>
          <w:tcPr>
            <w:tcW w:w="2235" w:type="dxa"/>
          </w:tcPr>
          <w:p w:rsidR="006C6478" w:rsidRPr="00A33FFD" w:rsidRDefault="006C6478" w:rsidP="00846D05">
            <w:pPr>
              <w:jc w:val="center"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Запланированные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этапы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урока</w:t>
            </w:r>
          </w:p>
        </w:tc>
        <w:tc>
          <w:tcPr>
            <w:tcW w:w="6520" w:type="dxa"/>
            <w:gridSpan w:val="4"/>
          </w:tcPr>
          <w:p w:rsidR="006C6478" w:rsidRPr="00A33FFD" w:rsidRDefault="006C6478" w:rsidP="00846D05">
            <w:pPr>
              <w:jc w:val="center"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Запланированная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деятельность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уроке</w:t>
            </w:r>
          </w:p>
        </w:tc>
        <w:tc>
          <w:tcPr>
            <w:tcW w:w="2126" w:type="dxa"/>
          </w:tcPr>
          <w:p w:rsidR="006C6478" w:rsidRPr="00A33FFD" w:rsidRDefault="006C6478" w:rsidP="00846D05">
            <w:pPr>
              <w:jc w:val="center"/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Способы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дифференциации</w:t>
            </w:r>
          </w:p>
        </w:tc>
      </w:tr>
      <w:tr w:rsidR="006C6478" w:rsidRPr="00A33FFD" w:rsidTr="00582144">
        <w:trPr>
          <w:trHeight w:val="558"/>
        </w:trPr>
        <w:tc>
          <w:tcPr>
            <w:tcW w:w="2235" w:type="dxa"/>
          </w:tcPr>
          <w:p w:rsidR="006C6478" w:rsidRPr="00A33FFD" w:rsidRDefault="006C6478" w:rsidP="00846D05">
            <w:pPr>
              <w:pStyle w:val="1"/>
              <w:ind w:left="0"/>
              <w:rPr>
                <w:rFonts w:ascii="Berlin Sans FB" w:hAnsi="Berlin Sans FB" w:cs="Times New Roman"/>
                <w:b/>
                <w:sz w:val="24"/>
                <w:szCs w:val="24"/>
                <w:lang w:val="ru-RU" w:eastAsia="en-GB"/>
              </w:rPr>
            </w:pPr>
            <w:r w:rsidRPr="00A33FFD">
              <w:rPr>
                <w:rFonts w:ascii="Berlin Sans FB" w:hAnsi="Berlin Sans FB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A33FFD">
              <w:rPr>
                <w:rFonts w:ascii="Berlin Sans FB" w:hAnsi="Berlin Sans FB" w:cs="Times New Roman"/>
                <w:b/>
                <w:sz w:val="24"/>
                <w:szCs w:val="24"/>
                <w:lang w:val="ru-RU" w:eastAsia="en-GB"/>
              </w:rPr>
              <w:t>.</w:t>
            </w:r>
            <w:r w:rsidRPr="00A33FFD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Вызов</w:t>
            </w:r>
            <w:r w:rsidRPr="00A33FFD">
              <w:rPr>
                <w:rFonts w:ascii="Berlin Sans FB" w:hAnsi="Berlin Sans FB" w:cs="Times New Roman"/>
                <w:b/>
                <w:sz w:val="24"/>
                <w:szCs w:val="24"/>
                <w:lang w:val="ru-RU" w:eastAsia="en-GB"/>
              </w:rPr>
              <w:t xml:space="preserve"> </w:t>
            </w:r>
          </w:p>
          <w:p w:rsidR="006C6478" w:rsidRPr="00A33FFD" w:rsidRDefault="006C6478" w:rsidP="00846D05">
            <w:pPr>
              <w:pStyle w:val="1"/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</w:pPr>
            <w:r w:rsidRPr="00A33FFD"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  <w:t xml:space="preserve">5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мин</w:t>
            </w:r>
          </w:p>
          <w:p w:rsidR="006C6478" w:rsidRPr="00A33FFD" w:rsidRDefault="006C6478" w:rsidP="00846D05">
            <w:pPr>
              <w:pStyle w:val="1"/>
              <w:ind w:left="0"/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</w:pPr>
            <w:r w:rsidRPr="00A33FFD"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  <w:t>1.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Создание</w:t>
            </w:r>
            <w:r w:rsidRPr="00A33FFD"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положительного</w:t>
            </w:r>
            <w:r w:rsidRPr="00A33FFD"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эмоционального</w:t>
            </w:r>
            <w:r w:rsidRPr="00A33FFD"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настроя</w:t>
            </w:r>
            <w:r w:rsidRPr="00A33FFD"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  <w:t>.</w:t>
            </w:r>
          </w:p>
          <w:p w:rsidR="006C6478" w:rsidRPr="00A33FFD" w:rsidRDefault="006C6478" w:rsidP="00846D05">
            <w:pPr>
              <w:pStyle w:val="1"/>
              <w:ind w:left="0"/>
              <w:rPr>
                <w:rFonts w:ascii="Berlin Sans FB" w:hAnsi="Berlin Sans FB" w:cs="Times New Roman"/>
                <w:sz w:val="24"/>
                <w:szCs w:val="24"/>
                <w:lang w:val="ru-RU" w:eastAsia="en-GB"/>
              </w:rPr>
            </w:pPr>
          </w:p>
          <w:p w:rsidR="006C6478" w:rsidRPr="00A33FFD" w:rsidRDefault="006C6478" w:rsidP="00846D05">
            <w:pPr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</w:p>
          <w:p w:rsidR="006C6478" w:rsidRPr="00A33FFD" w:rsidRDefault="006C6478" w:rsidP="00846D05">
            <w:pPr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 xml:space="preserve">2.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Актуализация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жизненного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опыта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eastAsia="en-GB"/>
              </w:rPr>
              <w:t>.</w:t>
            </w:r>
          </w:p>
          <w:p w:rsidR="006C6478" w:rsidRPr="00A33FFD" w:rsidRDefault="006C6478" w:rsidP="00846D05">
            <w:pPr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Целеполагание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20" w:type="dxa"/>
            <w:gridSpan w:val="4"/>
          </w:tcPr>
          <w:p w:rsidR="00345762" w:rsidRPr="00345762" w:rsidRDefault="00345762" w:rsidP="00345762">
            <w:pPr>
              <w:rPr>
                <w:rFonts w:ascii="Berlin Sans FB" w:hAnsi="Berlin Sans FB" w:cs="Times New Roman"/>
                <w:sz w:val="24"/>
                <w:szCs w:val="24"/>
              </w:rPr>
            </w:pPr>
            <w:r w:rsidRPr="00345762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345762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345762">
              <w:rPr>
                <w:rFonts w:ascii="Arial" w:hAnsi="Arial" w:cs="Arial"/>
                <w:sz w:val="24"/>
                <w:szCs w:val="24"/>
              </w:rPr>
              <w:t>положительного</w:t>
            </w:r>
            <w:r w:rsidRPr="00345762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345762">
              <w:rPr>
                <w:rFonts w:ascii="Arial" w:hAnsi="Arial" w:cs="Arial"/>
                <w:sz w:val="24"/>
                <w:szCs w:val="24"/>
              </w:rPr>
              <w:t>эмоционального</w:t>
            </w:r>
            <w:r w:rsidRPr="00345762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  <w:r w:rsidRPr="00345762">
              <w:rPr>
                <w:rFonts w:ascii="Arial" w:hAnsi="Arial" w:cs="Arial"/>
                <w:sz w:val="24"/>
                <w:szCs w:val="24"/>
              </w:rPr>
              <w:t>настроя</w:t>
            </w:r>
          </w:p>
          <w:p w:rsidR="002E7EA4" w:rsidRPr="002E7EA4" w:rsidRDefault="002E7EA4" w:rsidP="002E7EA4">
            <w:pPr>
              <w:rPr>
                <w:rFonts w:ascii="Arial" w:hAnsi="Arial" w:cs="Arial"/>
                <w:sz w:val="24"/>
                <w:szCs w:val="24"/>
              </w:rPr>
            </w:pPr>
            <w:r w:rsidRPr="002E7EA4">
              <w:rPr>
                <w:rFonts w:ascii="Arial" w:hAnsi="Arial" w:cs="Arial"/>
                <w:sz w:val="24"/>
                <w:szCs w:val="24"/>
              </w:rPr>
              <w:t xml:space="preserve">Мы – умные! </w:t>
            </w:r>
          </w:p>
          <w:p w:rsidR="002E7EA4" w:rsidRPr="002E7EA4" w:rsidRDefault="002E7EA4" w:rsidP="002E7EA4">
            <w:pPr>
              <w:rPr>
                <w:rFonts w:ascii="Arial" w:hAnsi="Arial" w:cs="Arial"/>
                <w:sz w:val="24"/>
                <w:szCs w:val="24"/>
              </w:rPr>
            </w:pPr>
            <w:r w:rsidRPr="002E7EA4">
              <w:rPr>
                <w:rFonts w:ascii="Arial" w:hAnsi="Arial" w:cs="Arial"/>
                <w:sz w:val="24"/>
                <w:szCs w:val="24"/>
              </w:rPr>
              <w:t xml:space="preserve">Мы – дружные! </w:t>
            </w:r>
          </w:p>
          <w:p w:rsidR="002E7EA4" w:rsidRPr="002E7EA4" w:rsidRDefault="002E7EA4" w:rsidP="002E7EA4">
            <w:pPr>
              <w:rPr>
                <w:rFonts w:ascii="Arial" w:hAnsi="Arial" w:cs="Arial"/>
                <w:sz w:val="24"/>
                <w:szCs w:val="24"/>
              </w:rPr>
            </w:pPr>
            <w:r w:rsidRPr="002E7EA4">
              <w:rPr>
                <w:rFonts w:ascii="Arial" w:hAnsi="Arial" w:cs="Arial"/>
                <w:sz w:val="24"/>
                <w:szCs w:val="24"/>
              </w:rPr>
              <w:t xml:space="preserve">Мы – внимательные! </w:t>
            </w:r>
          </w:p>
          <w:p w:rsidR="002E7EA4" w:rsidRPr="002E7EA4" w:rsidRDefault="002E7EA4" w:rsidP="002E7EA4">
            <w:pPr>
              <w:rPr>
                <w:rFonts w:ascii="Arial" w:hAnsi="Arial" w:cs="Arial"/>
                <w:sz w:val="24"/>
                <w:szCs w:val="24"/>
              </w:rPr>
            </w:pPr>
            <w:r w:rsidRPr="002E7EA4">
              <w:rPr>
                <w:rFonts w:ascii="Arial" w:hAnsi="Arial" w:cs="Arial"/>
                <w:sz w:val="24"/>
                <w:szCs w:val="24"/>
              </w:rPr>
              <w:t xml:space="preserve">Мы – старательные! </w:t>
            </w:r>
          </w:p>
          <w:p w:rsidR="002E7EA4" w:rsidRPr="002E7EA4" w:rsidRDefault="002E7EA4" w:rsidP="002E7EA4">
            <w:pPr>
              <w:rPr>
                <w:rFonts w:ascii="Arial" w:hAnsi="Arial" w:cs="Arial"/>
                <w:sz w:val="24"/>
                <w:szCs w:val="24"/>
              </w:rPr>
            </w:pPr>
            <w:r w:rsidRPr="002E7EA4">
              <w:rPr>
                <w:rFonts w:ascii="Arial" w:hAnsi="Arial" w:cs="Arial"/>
                <w:sz w:val="24"/>
                <w:szCs w:val="24"/>
              </w:rPr>
              <w:t xml:space="preserve">Мы отлично учимся! </w:t>
            </w:r>
          </w:p>
          <w:p w:rsidR="004B6384" w:rsidRDefault="002E7EA4" w:rsidP="002E7EA4">
            <w:pPr>
              <w:rPr>
                <w:rFonts w:ascii="Arial" w:hAnsi="Arial" w:cs="Arial"/>
                <w:sz w:val="24"/>
                <w:szCs w:val="24"/>
              </w:rPr>
            </w:pPr>
            <w:r w:rsidRPr="002E7EA4">
              <w:rPr>
                <w:rFonts w:ascii="Arial" w:hAnsi="Arial" w:cs="Arial"/>
                <w:sz w:val="24"/>
                <w:szCs w:val="24"/>
              </w:rPr>
              <w:t>Все у нас получится!</w:t>
            </w:r>
          </w:p>
          <w:p w:rsidR="00582516" w:rsidRPr="00A67DA5" w:rsidRDefault="002E7EA4" w:rsidP="00582516">
            <w:pPr>
              <w:rPr>
                <w:rFonts w:cs="Times New Roman"/>
                <w:b/>
                <w:sz w:val="24"/>
                <w:szCs w:val="24"/>
              </w:rPr>
            </w:pPr>
            <w:r w:rsidRPr="00A67DA5">
              <w:rPr>
                <w:rFonts w:cs="Times New Roman"/>
                <w:b/>
                <w:sz w:val="24"/>
                <w:szCs w:val="24"/>
              </w:rPr>
              <w:t>А</w:t>
            </w:r>
            <w:r w:rsidR="001F7CC3" w:rsidRPr="00A67DA5">
              <w:rPr>
                <w:rFonts w:cs="Times New Roman"/>
                <w:b/>
                <w:sz w:val="24"/>
                <w:szCs w:val="24"/>
              </w:rPr>
              <w:t>ктуализация</w:t>
            </w:r>
            <w:r w:rsidRPr="00A67DA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E7EA4" w:rsidRPr="002E7EA4" w:rsidRDefault="00CC3C09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7EA4" w:rsidRPr="002E7EA4">
              <w:rPr>
                <w:rFonts w:cs="Times New Roman"/>
                <w:sz w:val="24"/>
                <w:szCs w:val="24"/>
              </w:rPr>
              <w:t xml:space="preserve">На какие две группы делятся все согласные звуки? </w:t>
            </w:r>
          </w:p>
          <w:p w:rsidR="002E7EA4" w:rsidRDefault="00CC3C09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7EA4" w:rsidRPr="002E7EA4">
              <w:rPr>
                <w:rFonts w:cs="Times New Roman"/>
                <w:sz w:val="24"/>
                <w:szCs w:val="24"/>
              </w:rPr>
              <w:t>Какие гласные пишутся после твёрдых согласных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</w:rPr>
              <w:t>,у,ы,э</w:t>
            </w:r>
            <w:proofErr w:type="spellEnd"/>
            <w:r>
              <w:rPr>
                <w:rFonts w:cs="Times New Roman"/>
                <w:sz w:val="24"/>
                <w:szCs w:val="24"/>
              </w:rPr>
              <w:t>) после мяг</w:t>
            </w:r>
            <w:r w:rsidR="002E7EA4" w:rsidRPr="002E7EA4">
              <w:rPr>
                <w:rFonts w:cs="Times New Roman"/>
                <w:sz w:val="24"/>
                <w:szCs w:val="24"/>
              </w:rPr>
              <w:t>ких сог</w:t>
            </w:r>
            <w:r>
              <w:rPr>
                <w:rFonts w:cs="Times New Roman"/>
                <w:sz w:val="24"/>
                <w:szCs w:val="24"/>
              </w:rPr>
              <w:t>ласных(</w:t>
            </w:r>
            <w:proofErr w:type="spellStart"/>
            <w:r>
              <w:rPr>
                <w:rFonts w:cs="Times New Roman"/>
                <w:sz w:val="24"/>
                <w:szCs w:val="24"/>
              </w:rPr>
              <w:t>е,ё,и,ю,я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CC3C09" w:rsidRDefault="00CC3C09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cs="Times New Roman"/>
                <w:sz w:val="24"/>
                <w:szCs w:val="24"/>
              </w:rPr>
              <w:t>Хлопайте когда 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буду произносить слог с мягкими согласными.</w:t>
            </w:r>
          </w:p>
          <w:p w:rsidR="00CC3C09" w:rsidRDefault="00CC3C09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-могу ли разделить слово с одной гласной?</w:t>
            </w:r>
          </w:p>
          <w:p w:rsidR="00CC3C09" w:rsidRDefault="00CC3C09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Какие гласные дают двойной звук?</w:t>
            </w:r>
          </w:p>
          <w:p w:rsidR="00CC3C09" w:rsidRDefault="00CC3C09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-Каким знаком отмечается звук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A67DA5" w:rsidRDefault="00A67DA5" w:rsidP="002E7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Буквы которые всегда мягки</w:t>
            </w: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Ж,Ш,Ц)-мягкие (Й,Ч,Щ)</w:t>
            </w:r>
          </w:p>
          <w:p w:rsidR="00045058" w:rsidRDefault="00045058" w:rsidP="002E7EA4">
            <w:pPr>
              <w:rPr>
                <w:rFonts w:cs="Times New Roman"/>
                <w:b/>
                <w:sz w:val="24"/>
                <w:szCs w:val="24"/>
              </w:rPr>
            </w:pPr>
          </w:p>
          <w:p w:rsidR="00045058" w:rsidRPr="00045058" w:rsidRDefault="00045058" w:rsidP="00045058">
            <w:pPr>
              <w:rPr>
                <w:rFonts w:cs="Times New Roman"/>
                <w:b/>
                <w:sz w:val="24"/>
                <w:szCs w:val="24"/>
              </w:rPr>
            </w:pPr>
            <w:r w:rsidRPr="00045058">
              <w:rPr>
                <w:rFonts w:cs="Times New Roman"/>
                <w:b/>
                <w:sz w:val="24"/>
                <w:szCs w:val="24"/>
              </w:rPr>
              <w:t>Цель: ввод ситуации для открытия и постановки целей</w:t>
            </w:r>
          </w:p>
          <w:p w:rsidR="00045058" w:rsidRDefault="00045058" w:rsidP="00045058">
            <w:pPr>
              <w:rPr>
                <w:rFonts w:cs="Times New Roman"/>
                <w:b/>
                <w:sz w:val="24"/>
                <w:szCs w:val="24"/>
              </w:rPr>
            </w:pPr>
            <w:r w:rsidRPr="00045058">
              <w:rPr>
                <w:rFonts w:cs="Times New Roman"/>
                <w:b/>
                <w:sz w:val="24"/>
                <w:szCs w:val="24"/>
              </w:rPr>
              <w:t>урока</w:t>
            </w:r>
          </w:p>
          <w:p w:rsidR="00045058" w:rsidRDefault="00A67DA5" w:rsidP="002E7EA4">
            <w:pPr>
              <w:rPr>
                <w:rFonts w:cs="Times New Roman"/>
                <w:b/>
                <w:sz w:val="24"/>
                <w:szCs w:val="24"/>
              </w:rPr>
            </w:pPr>
            <w:r w:rsidRPr="00A67DA5">
              <w:rPr>
                <w:rFonts w:cs="Times New Roman"/>
                <w:b/>
                <w:sz w:val="24"/>
                <w:szCs w:val="24"/>
              </w:rPr>
              <w:t>Выход на тему: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собрать карточки на доске,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получились слова: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Под, </w:t>
            </w:r>
            <w:proofErr w:type="spellStart"/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proofErr w:type="spellEnd"/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, ник, и; зим, </w:t>
            </w:r>
            <w:proofErr w:type="spellStart"/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задач: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– Из каких частей состоит слово?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– Что такое окончание?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– Как в слове обозначено нулевое окончание?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 xml:space="preserve">– Как в словах найти окончание? </w:t>
            </w:r>
          </w:p>
          <w:p w:rsidR="00707358" w:rsidRPr="00707358" w:rsidRDefault="00707358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 помощью учителя формулируют тему урока.</w:t>
            </w:r>
          </w:p>
          <w:p w:rsidR="00582516" w:rsidRPr="00045058" w:rsidRDefault="00EE7665" w:rsidP="002E7EA4">
            <w:pPr>
              <w:rPr>
                <w:rFonts w:cs="Times New Roman"/>
                <w:b/>
                <w:sz w:val="24"/>
                <w:szCs w:val="24"/>
              </w:rPr>
            </w:pPr>
            <w:r w:rsidRPr="00EE7665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514546" w:rsidRDefault="002E7EA4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hAnsi="Times New Roman" w:cs="Times New Roman"/>
                <w:sz w:val="24"/>
                <w:szCs w:val="24"/>
              </w:rPr>
              <w:t>усвоение содержания темы.</w:t>
            </w:r>
          </w:p>
          <w:p w:rsidR="00B3728E" w:rsidRPr="00707358" w:rsidRDefault="00B3728E" w:rsidP="007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A846CD" wp14:editId="05B1D4FA">
                  <wp:extent cx="3996646" cy="1993187"/>
                  <wp:effectExtent l="0" t="0" r="4445" b="7620"/>
                  <wp:docPr id="2" name="Рисунок 2" descr="https://fs00.infourok.ru/images/doc/224/25321/3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24/25321/3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48" cy="19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C6478" w:rsidRPr="00A33FFD" w:rsidRDefault="006C6478" w:rsidP="00846D05">
            <w:pPr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</w:pPr>
          </w:p>
        </w:tc>
      </w:tr>
      <w:tr w:rsidR="006C6478" w:rsidRPr="00A33FFD" w:rsidTr="00846D05">
        <w:trPr>
          <w:trHeight w:val="672"/>
        </w:trPr>
        <w:tc>
          <w:tcPr>
            <w:tcW w:w="2235" w:type="dxa"/>
          </w:tcPr>
          <w:p w:rsidR="006C6478" w:rsidRPr="00A33FFD" w:rsidRDefault="006C6478" w:rsidP="00846D05">
            <w:pPr>
              <w:rPr>
                <w:rFonts w:ascii="Berlin Sans FB" w:hAnsi="Berlin Sans FB" w:cs="Times New Roman"/>
                <w:b/>
                <w:i/>
                <w:i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Предполагаемый</w:t>
            </w:r>
            <w:r w:rsidRPr="00A33FFD">
              <w:rPr>
                <w:rFonts w:ascii="Berlin Sans FB" w:hAnsi="Berlin Sans FB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8646" w:type="dxa"/>
            <w:gridSpan w:val="5"/>
          </w:tcPr>
          <w:p w:rsidR="006C6478" w:rsidRPr="00A33FFD" w:rsidRDefault="006C6478" w:rsidP="00846D05">
            <w:pPr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Проверяют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готовность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уроку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называют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тему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урока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учителя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),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определяют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обсуждаемых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вопросов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перечисляют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урока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планируют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свои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поставленной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задачей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условиями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ее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воспроизводят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предварительные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знания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выдвигают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гипотезы</w:t>
            </w:r>
            <w:r w:rsidRPr="00A33FFD"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C6478" w:rsidRPr="00A33FFD" w:rsidTr="00846D05">
        <w:trPr>
          <w:trHeight w:val="77"/>
        </w:trPr>
        <w:tc>
          <w:tcPr>
            <w:tcW w:w="2235" w:type="dxa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sz w:val="24"/>
                <w:szCs w:val="24"/>
              </w:rPr>
            </w:pP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val="en-US"/>
              </w:rPr>
              <w:t>II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.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3.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  <w:p w:rsidR="006C6478" w:rsidRPr="00A33FFD" w:rsidRDefault="006C6478" w:rsidP="006C6478">
            <w:pPr>
              <w:pStyle w:val="a3"/>
              <w:numPr>
                <w:ilvl w:val="1"/>
                <w:numId w:val="1"/>
              </w:numPr>
              <w:rPr>
                <w:rFonts w:ascii="Berlin Sans FB" w:hAnsi="Berlin Sans FB" w:cs="Times New Roman"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6520" w:type="dxa"/>
            <w:gridSpan w:val="4"/>
          </w:tcPr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темой урока.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усвоение содержания темы.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>Минутка чистописан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ия: запись пословицы с соблюде</w:t>
            </w: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нием высоты, ширины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наклона прописных и строчных  </w:t>
            </w: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букв, их соединений.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пословицей по плану: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Чтение пословицы.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Объяснить значение непонятных слов .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Выяснить смысл пословицы в целом: о чём она и чему </w:t>
            </w:r>
          </w:p>
          <w:p w:rsidR="00707358" w:rsidRPr="00707358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учит? </w:t>
            </w:r>
          </w:p>
          <w:p w:rsidR="00405746" w:rsidRDefault="00707358" w:rsidP="00707358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>4. Подобрать жизненную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туацию, в которой можно употре</w:t>
            </w:r>
            <w:r w:rsidRPr="00707358">
              <w:rPr>
                <w:rFonts w:ascii="Times New Roman" w:eastAsia="Calibri" w:hAnsi="Times New Roman" w:cs="Times New Roman"/>
                <w:sz w:val="24"/>
                <w:szCs w:val="24"/>
              </w:rPr>
              <w:t>бить данную пословицу.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Разыграй ситуацию.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Ученики читают и инсценируют сказку «Части слова»; дела-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вывод, из каких частей состоит слово и как 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части. </w:t>
            </w:r>
          </w:p>
          <w:p w:rsid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правилом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«Собери слово». </w:t>
            </w:r>
          </w:p>
          <w:p w:rsidR="00707358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работая с картин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учебника, «собирают» и за</w:t>
            </w: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писывают слова из частей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работа.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под руководством учителя проводят исследование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Удзенковой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Сагировой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делают вывод,  </w:t>
            </w: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нужно искать окончание и как оно обозначается.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организует работу в группах. Учащиеся сравни-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вают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столбиках; наблюдают за тем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часть </w:t>
            </w: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сло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изменяется, где она стоит; записывают слова и </w:t>
            </w: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окончания.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правилом.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схемой.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рассматривают порядок определения окончания 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словах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делают вывод, как найти окончание.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Ученики выписываю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слова на тему «Школа» и выде</w:t>
            </w: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ляют окончания.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работа – слова: «учебник», «ученик», </w:t>
            </w:r>
          </w:p>
          <w:p w:rsid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«учительница».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«Хочу знать больше!»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наблюдают за тем, что окончание изменяет форму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ченики выписывают формы слова школа из текста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школа»; 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наблюдают, какая часть слов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изменяется;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обозначают окончания. Учитель предлагает определить 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тексту, как ученики относятс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к своей школе. Учащиеся дока</w:t>
            </w: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зывают свою точку зрения, использу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опорные слова из кла</w:t>
            </w: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стера: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«Я считаю, что …»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могу доказать это на примере ...» ;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«Поэтому я делаю вывод, что …»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оказывает по-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мощь в исправлении лексических ошибок в речи учащихся.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самостоятельно изменяют слова по образцу; </w:t>
            </w: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нахо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дят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обозначают окончания; делают вывод, что есть слова,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окончание не обозначено буквами.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«Хочу знать больше!»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узнают, что окончание, которое не обозначено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буквами, называется нулевым окончанием. 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Организуется работа в группах. Каждая группа </w:t>
            </w:r>
            <w:proofErr w:type="spell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записыва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E5056" w:rsidRP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одному столбику слов, изменяя слова (один – много, </w:t>
            </w:r>
            <w:proofErr w:type="gramEnd"/>
          </w:p>
          <w:p w:rsidR="009E5056" w:rsidRDefault="009E5056" w:rsidP="009E5056">
            <w:pPr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56">
              <w:rPr>
                <w:rFonts w:ascii="Times New Roman" w:eastAsia="Calibri" w:hAnsi="Times New Roman" w:cs="Times New Roman"/>
                <w:sz w:val="24"/>
                <w:szCs w:val="24"/>
              </w:rPr>
              <w:t>много – один) и обозначая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728E" w:rsidRDefault="00B3728E" w:rsidP="009E5056">
            <w:pPr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для Литвиновой А.</w:t>
            </w:r>
          </w:p>
          <w:p w:rsidR="00B3728E" w:rsidRPr="00B3728E" w:rsidRDefault="00B3728E" w:rsidP="009E5056">
            <w:pPr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9941B0" wp14:editId="1AC2CD2B">
                  <wp:extent cx="4017195" cy="2167847"/>
                  <wp:effectExtent l="0" t="0" r="2540" b="4445"/>
                  <wp:docPr id="3" name="Рисунок 3" descr="https://docbase.org/uploads/posts/2016-03/2/5/2/2527833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base.org/uploads/posts/2016-03/2/5/2/25278339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291" cy="216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1941" w:rsidRDefault="00C81941" w:rsidP="00C81941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B35FAD" w:rsidRPr="00B35FAD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 xml:space="preserve">Динамическая пауза. </w:t>
            </w:r>
          </w:p>
          <w:p w:rsidR="00B35FAD" w:rsidRPr="00B35FAD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 xml:space="preserve">Мы топаем ногами, </w:t>
            </w:r>
          </w:p>
          <w:p w:rsidR="00B35FAD" w:rsidRPr="00B35FAD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 xml:space="preserve">Мы хлопаем руками, </w:t>
            </w:r>
          </w:p>
          <w:p w:rsidR="00B35FAD" w:rsidRPr="00B35FAD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 xml:space="preserve">Киваем головой. </w:t>
            </w:r>
          </w:p>
          <w:p w:rsidR="00B35FAD" w:rsidRPr="00B35FAD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 xml:space="preserve">Мы руки поднимаем, </w:t>
            </w:r>
          </w:p>
          <w:p w:rsidR="00B35FAD" w:rsidRPr="00B35FAD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 xml:space="preserve">Мы руки опускаем </w:t>
            </w:r>
          </w:p>
          <w:p w:rsidR="00C81941" w:rsidRDefault="00B35FAD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  <w:r w:rsidRPr="00B35FAD">
              <w:rPr>
                <w:rFonts w:cs="Times New Roman"/>
                <w:i/>
                <w:iCs/>
                <w:sz w:val="24"/>
                <w:szCs w:val="24"/>
              </w:rPr>
              <w:t>И вновь писать начнем.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54DDE" w:rsidRDefault="00D54DDE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D54DDE" w:rsidRPr="00C81941" w:rsidRDefault="00D54DDE" w:rsidP="00B35FAD">
            <w:pPr>
              <w:pStyle w:val="a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6C6478" w:rsidRPr="00A33FFD" w:rsidTr="00846D05">
        <w:trPr>
          <w:trHeight w:val="480"/>
        </w:trPr>
        <w:tc>
          <w:tcPr>
            <w:tcW w:w="2235" w:type="dxa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  <w:lang w:val="en-US"/>
              </w:rPr>
            </w:pPr>
            <w:r w:rsidRPr="00A33F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Предполагаемый</w:t>
            </w:r>
            <w:r w:rsidRPr="00A33FFD">
              <w:rPr>
                <w:rFonts w:ascii="Berlin Sans FB" w:hAnsi="Berlin Sans FB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8646" w:type="dxa"/>
            <w:gridSpan w:val="5"/>
          </w:tcPr>
          <w:p w:rsidR="003A4DC2" w:rsidRDefault="003A4DC2" w:rsidP="00846D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478" w:rsidRPr="00A67DA5" w:rsidRDefault="006C6478" w:rsidP="00846D05">
            <w:pPr>
              <w:pStyle w:val="a3"/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новую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;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строят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логическую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цепь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рассуждений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;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полученные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практике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;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устно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</w:t>
            </w:r>
            <w:r w:rsidRPr="00A33FFD">
              <w:rPr>
                <w:rFonts w:ascii="Berlin Sans FB" w:hAnsi="Berlin Sans FB" w:cs="Times New Roman"/>
                <w:i/>
                <w:sz w:val="24"/>
                <w:szCs w:val="24"/>
              </w:rPr>
              <w:t xml:space="preserve">; 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работают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по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алгоритму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;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осуществляют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самоконтроль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;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производят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самостоятельные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действия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классифицируют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, 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отделяют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новое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знание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</w:t>
            </w:r>
            <w:r w:rsidR="00A67DA5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известного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>,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отстаивать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свою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точку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зрения</w:t>
            </w:r>
            <w:r w:rsidRPr="00A33FFD">
              <w:rPr>
                <w:rFonts w:ascii="Berlin Sans FB" w:hAnsi="Berlin Sans FB" w:cs="Times New Roman"/>
                <w:bCs/>
                <w:i/>
                <w:sz w:val="24"/>
                <w:szCs w:val="24"/>
                <w:lang w:eastAsia="en-GB"/>
              </w:rPr>
              <w:t>.</w:t>
            </w:r>
          </w:p>
        </w:tc>
      </w:tr>
      <w:tr w:rsidR="006C6478" w:rsidRPr="00A33FFD" w:rsidTr="00D17F00">
        <w:trPr>
          <w:trHeight w:val="756"/>
        </w:trPr>
        <w:tc>
          <w:tcPr>
            <w:tcW w:w="2235" w:type="dxa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sz w:val="24"/>
                <w:szCs w:val="24"/>
              </w:rPr>
            </w:pPr>
            <w:r w:rsidRPr="00A33FFD">
              <w:rPr>
                <w:rFonts w:ascii="Berlin Sans FB" w:hAnsi="Berlin Sans FB" w:cs="Times New Roman"/>
                <w:bCs/>
                <w:sz w:val="24"/>
                <w:szCs w:val="24"/>
                <w:lang w:val="en-US"/>
              </w:rPr>
              <w:t>III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.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sz w:val="24"/>
                <w:szCs w:val="24"/>
              </w:rPr>
            </w:pP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4.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урока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. 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sz w:val="24"/>
                <w:szCs w:val="24"/>
              </w:rPr>
            </w:pPr>
            <w:r w:rsidRPr="00A33FFD">
              <w:rPr>
                <w:rFonts w:ascii="Berlin Sans FB" w:hAnsi="Berlin Sans FB" w:cs="Times New Roman"/>
                <w:sz w:val="24"/>
                <w:szCs w:val="24"/>
              </w:rPr>
              <w:t xml:space="preserve"> 5-10 </w:t>
            </w:r>
            <w:r w:rsidRPr="00A33F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953" w:type="dxa"/>
            <w:gridSpan w:val="2"/>
          </w:tcPr>
          <w:p w:rsidR="00405746" w:rsidRPr="000E74EC" w:rsidRDefault="009E5056" w:rsidP="009E5056">
            <w:pPr>
              <w:rPr>
                <w:rFonts w:eastAsia="Times New Roman" w:cs="Times New Roman"/>
                <w:sz w:val="24"/>
                <w:szCs w:val="24"/>
              </w:rPr>
            </w:pPr>
            <w:r w:rsidRPr="009E5056">
              <w:rPr>
                <w:rFonts w:eastAsia="Times New Roman" w:cs="Times New Roman"/>
                <w:sz w:val="24"/>
                <w:szCs w:val="24"/>
              </w:rPr>
              <w:t>Окончание</w:t>
            </w:r>
            <w:r>
              <w:rPr>
                <w:rFonts w:eastAsia="Times New Roman" w:cs="Times New Roman"/>
                <w:sz w:val="24"/>
                <w:szCs w:val="24"/>
              </w:rPr>
              <w:t>м называется …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Чтобы выделить окончание, </w:t>
            </w:r>
            <w:r w:rsidRPr="009E5056">
              <w:rPr>
                <w:rFonts w:eastAsia="Times New Roman" w:cs="Times New Roman"/>
                <w:sz w:val="24"/>
                <w:szCs w:val="24"/>
              </w:rPr>
              <w:t>нужно … .</w:t>
            </w:r>
          </w:p>
        </w:tc>
        <w:tc>
          <w:tcPr>
            <w:tcW w:w="2693" w:type="dxa"/>
            <w:gridSpan w:val="3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i/>
                <w:iCs/>
                <w:sz w:val="24"/>
                <w:szCs w:val="24"/>
              </w:rPr>
            </w:pPr>
          </w:p>
        </w:tc>
      </w:tr>
      <w:tr w:rsidR="006C6478" w:rsidRPr="00A33FFD" w:rsidTr="00846D05">
        <w:trPr>
          <w:trHeight w:val="588"/>
        </w:trPr>
        <w:tc>
          <w:tcPr>
            <w:tcW w:w="2235" w:type="dxa"/>
          </w:tcPr>
          <w:p w:rsidR="006C6478" w:rsidRPr="00FC48AF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Предполагаемый</w:t>
            </w:r>
            <w:r w:rsidRPr="00A33FFD">
              <w:rPr>
                <w:rFonts w:ascii="Berlin Sans FB" w:hAnsi="Berlin Sans FB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8646" w:type="dxa"/>
            <w:gridSpan w:val="5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систему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вопросов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подводят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делают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вывод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возвращаясь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намеченным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целям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задачам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;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выполняют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контрольное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задание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);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оценивают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результаты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своей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одноклассников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;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осуществляют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познавательную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личностную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рефлексию</w:t>
            </w:r>
            <w:r w:rsidRPr="00A33FFD">
              <w:rPr>
                <w:rFonts w:ascii="Berlin Sans FB" w:hAnsi="Berlin Sans FB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C6478" w:rsidRPr="00A33FFD" w:rsidTr="00846D05">
        <w:trPr>
          <w:trHeight w:val="450"/>
        </w:trPr>
        <w:tc>
          <w:tcPr>
            <w:tcW w:w="10881" w:type="dxa"/>
            <w:gridSpan w:val="6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Дополнительная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</w:tr>
      <w:tr w:rsidR="006C6478" w:rsidRPr="00A33FFD" w:rsidTr="00846D05">
        <w:trPr>
          <w:trHeight w:val="450"/>
        </w:trPr>
        <w:tc>
          <w:tcPr>
            <w:tcW w:w="10881" w:type="dxa"/>
            <w:gridSpan w:val="6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проведенному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уроку</w:t>
            </w:r>
          </w:p>
          <w:p w:rsidR="006C6478" w:rsidRPr="00A33FFD" w:rsidRDefault="006C6478" w:rsidP="00846D05">
            <w:pPr>
              <w:shd w:val="clear" w:color="auto" w:fill="FFFFFF"/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условий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учеников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внутренней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потребности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включения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учебную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33F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позитивное</w:t>
            </w:r>
            <w:r w:rsidRPr="00A33FFD">
              <w:rPr>
                <w:rStyle w:val="c0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A33FFD">
              <w:rPr>
                <w:rStyle w:val="c0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3FFD">
              <w:rPr>
                <w:rStyle w:val="c0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предстоящей</w:t>
            </w:r>
            <w:r w:rsidRPr="00A33FFD">
              <w:rPr>
                <w:rStyle w:val="c0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33FFD">
              <w:rPr>
                <w:rStyle w:val="c0"/>
                <w:rFonts w:ascii="Berlin Sans FB" w:hAnsi="Berlin Sans FB" w:cs="Times New Roman"/>
                <w:color w:val="000000"/>
                <w:sz w:val="24"/>
                <w:szCs w:val="24"/>
              </w:rPr>
              <w:t>;  </w:t>
            </w:r>
            <w:r w:rsidRPr="00A33FFD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включение</w:t>
            </w:r>
            <w:r w:rsidRPr="00A33FFD">
              <w:rPr>
                <w:rStyle w:val="c16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 </w:t>
            </w:r>
            <w:r w:rsidRPr="00A33FFD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33FFD">
              <w:rPr>
                <w:rStyle w:val="c16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 w:rsidRPr="00A33FFD">
              <w:rPr>
                <w:rStyle w:val="c16"/>
                <w:rFonts w:ascii="Berlin Sans FB" w:hAnsi="Berlin Sans FB" w:cs="Times New Roman"/>
                <w:color w:val="000000"/>
                <w:sz w:val="24"/>
                <w:szCs w:val="24"/>
              </w:rPr>
              <w:t xml:space="preserve"> </w:t>
            </w:r>
            <w:r w:rsidRPr="00A33FFD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A33FFD">
              <w:rPr>
                <w:rStyle w:val="c16"/>
                <w:rFonts w:ascii="Berlin Sans FB" w:hAnsi="Berlin Sans FB" w:cs="Times New Roman"/>
                <w:color w:val="000000"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(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–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</w:t>
            </w:r>
            <w:proofErr w:type="gram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-</w:t>
            </w:r>
            <w:proofErr w:type="gram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определяли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(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</w:t>
            </w:r>
            <w:proofErr w:type="gramStart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(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</w:t>
            </w:r>
            <w:proofErr w:type="gram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-</w:t>
            </w:r>
            <w:proofErr w:type="gram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пассивная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успешные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–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неуспешные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выдержан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–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выдержан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уроке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использовалось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(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</w:t>
            </w:r>
            <w:proofErr w:type="gram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-</w:t>
            </w:r>
            <w:proofErr w:type="gram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неэффективно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)  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уроке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,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</w:pP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групповой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индивидуальной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</w:t>
            </w:r>
            <w:proofErr w:type="gramStart"/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соответствует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урока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соответствует</w:t>
            </w:r>
            <w:r w:rsidRPr="00A33FFD">
              <w:rPr>
                <w:rFonts w:ascii="Berlin Sans FB" w:hAnsi="Berlin Sans FB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КСО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– (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целесообразный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–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</w:t>
            </w:r>
            <w:proofErr w:type="gramStart"/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-</w:t>
            </w:r>
            <w:proofErr w:type="gramEnd"/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 xml:space="preserve"> </w:t>
            </w:r>
            <w:r w:rsidRPr="00A33FFD">
              <w:rPr>
                <w:rFonts w:ascii="Times New Roman" w:hAnsi="Times New Roman" w:cs="Times New Roman"/>
                <w:bCs/>
                <w:sz w:val="24"/>
                <w:szCs w:val="24"/>
              </w:rPr>
              <w:t>неоправданный</w:t>
            </w:r>
            <w:r w:rsidRPr="00A33FFD">
              <w:rPr>
                <w:rFonts w:ascii="Berlin Sans FB" w:hAnsi="Berlin Sans FB" w:cs="Times New Roman"/>
                <w:bCs/>
                <w:sz w:val="24"/>
                <w:szCs w:val="24"/>
              </w:rPr>
              <w:t>)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) 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своей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своих</w:t>
            </w:r>
            <w:r w:rsidRPr="00A33FFD">
              <w:rPr>
                <w:rFonts w:ascii="Berlin Sans FB" w:hAnsi="Berlin Sans FB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товарищей</w:t>
            </w:r>
          </w:p>
        </w:tc>
      </w:tr>
      <w:tr w:rsidR="006C6478" w:rsidRPr="00A33FFD" w:rsidTr="00846D05">
        <w:trPr>
          <w:trHeight w:val="525"/>
        </w:trPr>
        <w:tc>
          <w:tcPr>
            <w:tcW w:w="10881" w:type="dxa"/>
            <w:gridSpan w:val="6"/>
          </w:tcPr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</w:pPr>
            <w:r w:rsidRPr="00A33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  <w:r w:rsidRPr="00A33FFD"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</w:pPr>
          </w:p>
          <w:p w:rsidR="006C6478" w:rsidRPr="00A33FFD" w:rsidRDefault="006C6478" w:rsidP="00846D05">
            <w:pPr>
              <w:pStyle w:val="a3"/>
              <w:rPr>
                <w:rFonts w:ascii="Berlin Sans FB" w:hAnsi="Berlin Sans FB" w:cs="Times New Roman"/>
                <w:b/>
                <w:bCs/>
                <w:sz w:val="24"/>
                <w:szCs w:val="24"/>
              </w:rPr>
            </w:pPr>
          </w:p>
        </w:tc>
      </w:tr>
    </w:tbl>
    <w:p w:rsidR="006C6478" w:rsidRDefault="006C6478" w:rsidP="006C6478"/>
    <w:p w:rsidR="003754CB" w:rsidRDefault="003754CB" w:rsidP="006C6478">
      <w:pPr>
        <w:ind w:left="-1134"/>
      </w:pPr>
    </w:p>
    <w:sectPr w:rsidR="0037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A46"/>
    <w:multiLevelType w:val="multilevel"/>
    <w:tmpl w:val="5330EB06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8"/>
    <w:rsid w:val="00035802"/>
    <w:rsid w:val="00045058"/>
    <w:rsid w:val="00063BFA"/>
    <w:rsid w:val="000A3672"/>
    <w:rsid w:val="000E1781"/>
    <w:rsid w:val="000E74EC"/>
    <w:rsid w:val="001024AF"/>
    <w:rsid w:val="001208B8"/>
    <w:rsid w:val="0014358C"/>
    <w:rsid w:val="001632C3"/>
    <w:rsid w:val="00192ED6"/>
    <w:rsid w:val="001D5AF0"/>
    <w:rsid w:val="001F7CC3"/>
    <w:rsid w:val="00230006"/>
    <w:rsid w:val="002D713A"/>
    <w:rsid w:val="002E7EA4"/>
    <w:rsid w:val="00344EBA"/>
    <w:rsid w:val="00345762"/>
    <w:rsid w:val="00350CDE"/>
    <w:rsid w:val="003754CB"/>
    <w:rsid w:val="003A4DC2"/>
    <w:rsid w:val="00405746"/>
    <w:rsid w:val="004B268B"/>
    <w:rsid w:val="004B6384"/>
    <w:rsid w:val="004D3360"/>
    <w:rsid w:val="00514546"/>
    <w:rsid w:val="00522EBA"/>
    <w:rsid w:val="00533AB9"/>
    <w:rsid w:val="00566DD5"/>
    <w:rsid w:val="00582144"/>
    <w:rsid w:val="00582516"/>
    <w:rsid w:val="00591E71"/>
    <w:rsid w:val="005A3C07"/>
    <w:rsid w:val="005D4B46"/>
    <w:rsid w:val="0062495D"/>
    <w:rsid w:val="0065444C"/>
    <w:rsid w:val="00660C95"/>
    <w:rsid w:val="006B5C8D"/>
    <w:rsid w:val="006C6478"/>
    <w:rsid w:val="00704729"/>
    <w:rsid w:val="00707358"/>
    <w:rsid w:val="00727766"/>
    <w:rsid w:val="007425DA"/>
    <w:rsid w:val="007A2B80"/>
    <w:rsid w:val="007B54F4"/>
    <w:rsid w:val="007E7AFC"/>
    <w:rsid w:val="00807182"/>
    <w:rsid w:val="0085644F"/>
    <w:rsid w:val="008A1631"/>
    <w:rsid w:val="008D3C98"/>
    <w:rsid w:val="00950589"/>
    <w:rsid w:val="00983773"/>
    <w:rsid w:val="009867FD"/>
    <w:rsid w:val="009A218A"/>
    <w:rsid w:val="009E5056"/>
    <w:rsid w:val="009F77FB"/>
    <w:rsid w:val="00A437F6"/>
    <w:rsid w:val="00A67DA5"/>
    <w:rsid w:val="00AA6FC6"/>
    <w:rsid w:val="00AF72CA"/>
    <w:rsid w:val="00B35FAD"/>
    <w:rsid w:val="00B3728E"/>
    <w:rsid w:val="00B5361A"/>
    <w:rsid w:val="00B76915"/>
    <w:rsid w:val="00B77FBE"/>
    <w:rsid w:val="00C11E6E"/>
    <w:rsid w:val="00C317B3"/>
    <w:rsid w:val="00C51907"/>
    <w:rsid w:val="00C5381E"/>
    <w:rsid w:val="00C81941"/>
    <w:rsid w:val="00C91934"/>
    <w:rsid w:val="00CB6AE4"/>
    <w:rsid w:val="00CC1942"/>
    <w:rsid w:val="00CC3C09"/>
    <w:rsid w:val="00D17F00"/>
    <w:rsid w:val="00D54DDE"/>
    <w:rsid w:val="00D66326"/>
    <w:rsid w:val="00E56613"/>
    <w:rsid w:val="00EC0865"/>
    <w:rsid w:val="00EC3F90"/>
    <w:rsid w:val="00EE7665"/>
    <w:rsid w:val="00F3085B"/>
    <w:rsid w:val="00F50B03"/>
    <w:rsid w:val="00F644DF"/>
    <w:rsid w:val="00F80865"/>
    <w:rsid w:val="00F93516"/>
    <w:rsid w:val="00FC036D"/>
    <w:rsid w:val="00FC48AF"/>
    <w:rsid w:val="00FC622B"/>
    <w:rsid w:val="00FE6995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6C6478"/>
    <w:rPr>
      <w:rFonts w:ascii="Calibri" w:hAnsi="Calibri"/>
      <w:lang w:val="en-CA"/>
    </w:rPr>
  </w:style>
  <w:style w:type="paragraph" w:customStyle="1" w:styleId="1">
    <w:name w:val="Абзац списка1"/>
    <w:basedOn w:val="a"/>
    <w:link w:val="ListParagraphChar"/>
    <w:rsid w:val="006C6478"/>
    <w:pPr>
      <w:ind w:left="720"/>
    </w:pPr>
    <w:rPr>
      <w:rFonts w:ascii="Calibri" w:eastAsiaTheme="minorHAnsi" w:hAnsi="Calibri"/>
      <w:lang w:val="en-CA" w:eastAsia="en-US"/>
    </w:rPr>
  </w:style>
  <w:style w:type="paragraph" w:styleId="HTML">
    <w:name w:val="HTML Preformatted"/>
    <w:basedOn w:val="a"/>
    <w:link w:val="HTML0"/>
    <w:uiPriority w:val="99"/>
    <w:rsid w:val="006C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6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C6478"/>
    <w:pPr>
      <w:spacing w:after="0" w:line="240" w:lineRule="auto"/>
    </w:pPr>
  </w:style>
  <w:style w:type="table" w:styleId="a5">
    <w:name w:val="Table Grid"/>
    <w:basedOn w:val="a1"/>
    <w:uiPriority w:val="59"/>
    <w:rsid w:val="006C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C6478"/>
  </w:style>
  <w:style w:type="character" w:customStyle="1" w:styleId="c16">
    <w:name w:val="c16"/>
    <w:basedOn w:val="a0"/>
    <w:rsid w:val="006C6478"/>
  </w:style>
  <w:style w:type="character" w:customStyle="1" w:styleId="c0">
    <w:name w:val="c0"/>
    <w:basedOn w:val="a0"/>
    <w:rsid w:val="006C6478"/>
  </w:style>
  <w:style w:type="paragraph" w:styleId="a6">
    <w:name w:val="Balloon Text"/>
    <w:basedOn w:val="a"/>
    <w:link w:val="a7"/>
    <w:uiPriority w:val="99"/>
    <w:semiHidden/>
    <w:unhideWhenUsed/>
    <w:rsid w:val="006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4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6C6478"/>
    <w:rPr>
      <w:rFonts w:ascii="Calibri" w:hAnsi="Calibri"/>
      <w:lang w:val="en-CA"/>
    </w:rPr>
  </w:style>
  <w:style w:type="paragraph" w:customStyle="1" w:styleId="1">
    <w:name w:val="Абзац списка1"/>
    <w:basedOn w:val="a"/>
    <w:link w:val="ListParagraphChar"/>
    <w:rsid w:val="006C6478"/>
    <w:pPr>
      <w:ind w:left="720"/>
    </w:pPr>
    <w:rPr>
      <w:rFonts w:ascii="Calibri" w:eastAsiaTheme="minorHAnsi" w:hAnsi="Calibri"/>
      <w:lang w:val="en-CA" w:eastAsia="en-US"/>
    </w:rPr>
  </w:style>
  <w:style w:type="paragraph" w:styleId="HTML">
    <w:name w:val="HTML Preformatted"/>
    <w:basedOn w:val="a"/>
    <w:link w:val="HTML0"/>
    <w:uiPriority w:val="99"/>
    <w:rsid w:val="006C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6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C6478"/>
    <w:pPr>
      <w:spacing w:after="0" w:line="240" w:lineRule="auto"/>
    </w:pPr>
  </w:style>
  <w:style w:type="table" w:styleId="a5">
    <w:name w:val="Table Grid"/>
    <w:basedOn w:val="a1"/>
    <w:uiPriority w:val="59"/>
    <w:rsid w:val="006C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C6478"/>
  </w:style>
  <w:style w:type="character" w:customStyle="1" w:styleId="c16">
    <w:name w:val="c16"/>
    <w:basedOn w:val="a0"/>
    <w:rsid w:val="006C6478"/>
  </w:style>
  <w:style w:type="character" w:customStyle="1" w:styleId="c0">
    <w:name w:val="c0"/>
    <w:basedOn w:val="a0"/>
    <w:rsid w:val="006C6478"/>
  </w:style>
  <w:style w:type="paragraph" w:styleId="a6">
    <w:name w:val="Balloon Text"/>
    <w:basedOn w:val="a"/>
    <w:link w:val="a7"/>
    <w:uiPriority w:val="99"/>
    <w:semiHidden/>
    <w:unhideWhenUsed/>
    <w:rsid w:val="006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846C-4A18-4C76-999B-79BBB6F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42</cp:revision>
  <dcterms:created xsi:type="dcterms:W3CDTF">2018-09-03T14:29:00Z</dcterms:created>
  <dcterms:modified xsi:type="dcterms:W3CDTF">2018-11-04T15:32:00Z</dcterms:modified>
</cp:coreProperties>
</file>