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35" w:rsidRPr="00192845" w:rsidRDefault="001F2CFC" w:rsidP="00192845">
      <w:pPr>
        <w:jc w:val="center"/>
        <w:rPr>
          <w:b/>
          <w:sz w:val="32"/>
          <w:szCs w:val="32"/>
        </w:rPr>
      </w:pPr>
      <w:r w:rsidRPr="00192845">
        <w:rPr>
          <w:b/>
          <w:sz w:val="32"/>
          <w:szCs w:val="32"/>
        </w:rPr>
        <w:t xml:space="preserve">Конспект урока по теме «Военно-политические союзы и международные конфликты на рубеже </w:t>
      </w:r>
      <w:r w:rsidRPr="00192845">
        <w:rPr>
          <w:b/>
          <w:sz w:val="32"/>
          <w:szCs w:val="32"/>
          <w:lang w:val="en-US"/>
        </w:rPr>
        <w:t>XIX</w:t>
      </w:r>
      <w:r w:rsidRPr="00192845">
        <w:rPr>
          <w:b/>
          <w:sz w:val="32"/>
          <w:szCs w:val="32"/>
        </w:rPr>
        <w:t>-</w:t>
      </w:r>
      <w:r w:rsidRPr="00192845">
        <w:rPr>
          <w:b/>
          <w:sz w:val="32"/>
          <w:szCs w:val="32"/>
          <w:lang w:val="en-US"/>
        </w:rPr>
        <w:t>XX</w:t>
      </w:r>
      <w:r w:rsidRPr="00192845">
        <w:rPr>
          <w:b/>
          <w:sz w:val="32"/>
          <w:szCs w:val="32"/>
        </w:rPr>
        <w:t xml:space="preserve"> веков»</w:t>
      </w:r>
    </w:p>
    <w:p w:rsidR="00192845" w:rsidRDefault="00192845" w:rsidP="00192845">
      <w:pPr>
        <w:jc w:val="both"/>
        <w:rPr>
          <w:b/>
          <w:sz w:val="28"/>
          <w:szCs w:val="28"/>
        </w:rPr>
      </w:pPr>
    </w:p>
    <w:p w:rsidR="001F2CFC" w:rsidRPr="00192845" w:rsidRDefault="001F2CFC" w:rsidP="00192845">
      <w:pPr>
        <w:jc w:val="both"/>
        <w:rPr>
          <w:b/>
          <w:sz w:val="28"/>
          <w:szCs w:val="28"/>
        </w:rPr>
      </w:pPr>
      <w:r w:rsidRPr="00192845">
        <w:rPr>
          <w:b/>
          <w:sz w:val="28"/>
          <w:szCs w:val="28"/>
        </w:rPr>
        <w:t>8 класс</w:t>
      </w:r>
    </w:p>
    <w:p w:rsidR="001F2CFC" w:rsidRPr="00192845" w:rsidRDefault="001F2CFC" w:rsidP="00192845">
      <w:pPr>
        <w:jc w:val="both"/>
        <w:rPr>
          <w:b/>
          <w:sz w:val="28"/>
          <w:szCs w:val="28"/>
        </w:rPr>
      </w:pPr>
      <w:r w:rsidRPr="00192845">
        <w:rPr>
          <w:b/>
          <w:sz w:val="28"/>
          <w:szCs w:val="28"/>
        </w:rPr>
        <w:t>Учитель: Травкина Татьяна Владимировна</w:t>
      </w:r>
    </w:p>
    <w:p w:rsidR="001F2CFC" w:rsidRPr="00192845" w:rsidRDefault="001F2CFC" w:rsidP="00192845">
      <w:pPr>
        <w:jc w:val="both"/>
        <w:rPr>
          <w:sz w:val="28"/>
          <w:szCs w:val="28"/>
        </w:rPr>
      </w:pPr>
    </w:p>
    <w:p w:rsidR="00315B37" w:rsidRPr="00192845" w:rsidRDefault="00315B37" w:rsidP="00192845">
      <w:pPr>
        <w:jc w:val="both"/>
        <w:rPr>
          <w:sz w:val="28"/>
          <w:szCs w:val="28"/>
        </w:rPr>
      </w:pPr>
      <w:r w:rsidRPr="00192845">
        <w:rPr>
          <w:b/>
          <w:sz w:val="28"/>
          <w:szCs w:val="28"/>
        </w:rPr>
        <w:t>Цель</w:t>
      </w:r>
      <w:r w:rsidRPr="00192845">
        <w:rPr>
          <w:sz w:val="28"/>
          <w:szCs w:val="28"/>
        </w:rPr>
        <w:t xml:space="preserve">: Рассмотреть процесс формирования военно-политических блоков в Европе. Охарактеризовать основные противоречия между великими европейскими державами </w:t>
      </w:r>
      <w:proofErr w:type="gramStart"/>
      <w:r w:rsidRPr="00192845">
        <w:rPr>
          <w:sz w:val="28"/>
          <w:szCs w:val="28"/>
        </w:rPr>
        <w:t>в</w:t>
      </w:r>
      <w:proofErr w:type="gramEnd"/>
      <w:r w:rsidRPr="00192845">
        <w:rPr>
          <w:sz w:val="28"/>
          <w:szCs w:val="28"/>
        </w:rPr>
        <w:t xml:space="preserve"> к. </w:t>
      </w:r>
      <w:r w:rsidRPr="00192845">
        <w:rPr>
          <w:sz w:val="28"/>
          <w:szCs w:val="28"/>
          <w:lang w:val="en-US"/>
        </w:rPr>
        <w:t>XIX</w:t>
      </w:r>
      <w:r w:rsidRPr="00192845">
        <w:rPr>
          <w:sz w:val="28"/>
          <w:szCs w:val="28"/>
        </w:rPr>
        <w:t xml:space="preserve"> – н. </w:t>
      </w:r>
      <w:r w:rsidRPr="00192845">
        <w:rPr>
          <w:sz w:val="28"/>
          <w:szCs w:val="28"/>
          <w:lang w:val="en-US"/>
        </w:rPr>
        <w:t>XX</w:t>
      </w:r>
      <w:r w:rsidRPr="00192845">
        <w:rPr>
          <w:sz w:val="28"/>
          <w:szCs w:val="28"/>
        </w:rPr>
        <w:t xml:space="preserve"> веков.</w:t>
      </w:r>
    </w:p>
    <w:p w:rsidR="00315B37" w:rsidRPr="00192845" w:rsidRDefault="00315B37" w:rsidP="00192845">
      <w:pPr>
        <w:jc w:val="both"/>
        <w:rPr>
          <w:b/>
          <w:sz w:val="28"/>
          <w:szCs w:val="28"/>
        </w:rPr>
      </w:pPr>
      <w:r w:rsidRPr="00192845">
        <w:rPr>
          <w:b/>
          <w:sz w:val="28"/>
          <w:szCs w:val="28"/>
        </w:rPr>
        <w:t xml:space="preserve">Задачи: </w:t>
      </w:r>
    </w:p>
    <w:p w:rsidR="00940944" w:rsidRPr="00192845" w:rsidRDefault="00315B37" w:rsidP="001928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2845">
        <w:rPr>
          <w:b/>
          <w:sz w:val="28"/>
          <w:szCs w:val="28"/>
        </w:rPr>
        <w:t>Образовательная</w:t>
      </w:r>
      <w:proofErr w:type="gramEnd"/>
      <w:r w:rsidRPr="00192845">
        <w:rPr>
          <w:b/>
          <w:sz w:val="28"/>
          <w:szCs w:val="28"/>
        </w:rPr>
        <w:t>:</w:t>
      </w:r>
      <w:r w:rsidRPr="00192845">
        <w:rPr>
          <w:sz w:val="28"/>
          <w:szCs w:val="28"/>
        </w:rPr>
        <w:t xml:space="preserve"> проследить процесс формирования военно-политических блоков в Европе. Обратить внимание на европейское общественное м</w:t>
      </w:r>
      <w:r w:rsidR="00940944" w:rsidRPr="00192845">
        <w:rPr>
          <w:sz w:val="28"/>
          <w:szCs w:val="28"/>
        </w:rPr>
        <w:t>нение по проблеме войны и мира.</w:t>
      </w:r>
    </w:p>
    <w:p w:rsidR="00315B37" w:rsidRPr="00192845" w:rsidRDefault="00315B37" w:rsidP="001928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2845">
        <w:rPr>
          <w:b/>
          <w:sz w:val="28"/>
          <w:szCs w:val="28"/>
        </w:rPr>
        <w:t>Развивающая:</w:t>
      </w:r>
      <w:r w:rsidRPr="00192845">
        <w:rPr>
          <w:sz w:val="28"/>
          <w:szCs w:val="28"/>
        </w:rPr>
        <w:t xml:space="preserve"> продолжить формирование навыка работы с различными источниками информации: учебник, таблицы, исторические документы, мультимедийная презентация. Умение формулировать самостоятельно тему урока и ставить перед собой задачи.</w:t>
      </w:r>
    </w:p>
    <w:p w:rsidR="004C00DB" w:rsidRPr="00192845" w:rsidRDefault="00315B37" w:rsidP="001928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2845">
        <w:rPr>
          <w:b/>
          <w:sz w:val="28"/>
          <w:szCs w:val="28"/>
        </w:rPr>
        <w:t>Воспитательная</w:t>
      </w:r>
      <w:proofErr w:type="gramEnd"/>
      <w:r w:rsidRPr="00192845">
        <w:rPr>
          <w:sz w:val="28"/>
          <w:szCs w:val="28"/>
        </w:rPr>
        <w:t>: развитие коммуникативных навыков учащихся через работу в микрогруппах.</w:t>
      </w:r>
      <w:r w:rsidR="004C00DB" w:rsidRPr="00192845">
        <w:rPr>
          <w:sz w:val="28"/>
          <w:szCs w:val="28"/>
        </w:rPr>
        <w:t xml:space="preserve"> Способствовать воспитанию у учащихся чувства неприятия войны как средства решения международных конфликтов.</w:t>
      </w:r>
    </w:p>
    <w:p w:rsidR="004C00DB" w:rsidRPr="00192845" w:rsidRDefault="004C00DB" w:rsidP="00192845">
      <w:pPr>
        <w:jc w:val="both"/>
        <w:rPr>
          <w:sz w:val="28"/>
          <w:szCs w:val="28"/>
        </w:rPr>
      </w:pPr>
    </w:p>
    <w:p w:rsidR="004C00DB" w:rsidRPr="00192845" w:rsidRDefault="004C00DB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Оборудование: учебник, рабочие листы с таблицей, исторические документы</w:t>
      </w:r>
      <w:r w:rsidR="00CE531A" w:rsidRPr="00192845">
        <w:rPr>
          <w:sz w:val="28"/>
          <w:szCs w:val="28"/>
        </w:rPr>
        <w:t>, мультимедийная презентация.</w:t>
      </w:r>
    </w:p>
    <w:p w:rsidR="00CE531A" w:rsidRPr="00192845" w:rsidRDefault="00CE531A" w:rsidP="00192845">
      <w:pPr>
        <w:jc w:val="both"/>
        <w:rPr>
          <w:sz w:val="28"/>
          <w:szCs w:val="28"/>
        </w:rPr>
      </w:pPr>
    </w:p>
    <w:p w:rsidR="00CE531A" w:rsidRPr="00CA2B3E" w:rsidRDefault="00CE531A" w:rsidP="00CA2B3E">
      <w:pPr>
        <w:jc w:val="center"/>
        <w:rPr>
          <w:b/>
          <w:sz w:val="28"/>
          <w:szCs w:val="28"/>
        </w:rPr>
      </w:pPr>
      <w:r w:rsidRPr="00CA2B3E">
        <w:rPr>
          <w:b/>
          <w:sz w:val="28"/>
          <w:szCs w:val="28"/>
        </w:rPr>
        <w:t>Ход урока</w:t>
      </w:r>
    </w:p>
    <w:p w:rsidR="00CE531A" w:rsidRPr="00192845" w:rsidRDefault="00CE531A" w:rsidP="00192845">
      <w:pPr>
        <w:jc w:val="both"/>
        <w:rPr>
          <w:sz w:val="28"/>
          <w:szCs w:val="28"/>
        </w:rPr>
      </w:pPr>
    </w:p>
    <w:p w:rsidR="00CE531A" w:rsidRPr="00CA2B3E" w:rsidRDefault="007B4899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A2B3E">
        <w:rPr>
          <w:b/>
          <w:sz w:val="28"/>
          <w:szCs w:val="28"/>
        </w:rPr>
        <w:t>Организационный момент</w:t>
      </w:r>
    </w:p>
    <w:p w:rsidR="007B4899" w:rsidRPr="00CA2B3E" w:rsidRDefault="007B4899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A2B3E">
        <w:rPr>
          <w:b/>
          <w:sz w:val="28"/>
          <w:szCs w:val="28"/>
        </w:rPr>
        <w:t>Формирование темы и цели урока</w:t>
      </w:r>
    </w:p>
    <w:p w:rsidR="007B4899" w:rsidRPr="001E76CD" w:rsidRDefault="007B4899" w:rsidP="00192845">
      <w:pPr>
        <w:pStyle w:val="a7"/>
        <w:jc w:val="both"/>
        <w:rPr>
          <w:i/>
          <w:sz w:val="28"/>
          <w:szCs w:val="28"/>
        </w:rPr>
      </w:pPr>
      <w:r w:rsidRPr="001E76CD">
        <w:rPr>
          <w:i/>
          <w:sz w:val="28"/>
          <w:szCs w:val="28"/>
        </w:rPr>
        <w:t>Вводная беседа с учащимися</w:t>
      </w:r>
      <w:r w:rsidR="001E76CD" w:rsidRPr="001E76CD">
        <w:rPr>
          <w:i/>
          <w:sz w:val="28"/>
          <w:szCs w:val="28"/>
        </w:rPr>
        <w:t>, в ходе которой учащиеся должны сформулировать самостоятельно тему и цель урока</w:t>
      </w:r>
    </w:p>
    <w:p w:rsidR="00EB6E86" w:rsidRPr="008B4DB4" w:rsidRDefault="00EB6E86" w:rsidP="001E76CD">
      <w:pPr>
        <w:pStyle w:val="a7"/>
        <w:rPr>
          <w:b/>
          <w:sz w:val="28"/>
          <w:szCs w:val="28"/>
        </w:rPr>
      </w:pPr>
      <w:r w:rsidRPr="008B4DB4">
        <w:rPr>
          <w:b/>
          <w:sz w:val="28"/>
          <w:szCs w:val="28"/>
        </w:rPr>
        <w:t>СЛАЙД</w:t>
      </w:r>
      <w:r w:rsidR="007042B4">
        <w:rPr>
          <w:b/>
          <w:sz w:val="28"/>
          <w:szCs w:val="28"/>
        </w:rPr>
        <w:t xml:space="preserve"> 1</w:t>
      </w:r>
    </w:p>
    <w:p w:rsidR="007B4899" w:rsidRPr="00192845" w:rsidRDefault="007B4899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1914 год – чем он печально знаменит в истории?</w:t>
      </w:r>
    </w:p>
    <w:p w:rsidR="007B4899" w:rsidRPr="00192845" w:rsidRDefault="007B4899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Ответ учащихся: началась</w:t>
      </w:r>
      <w:proofErr w:type="gramStart"/>
      <w:r w:rsidRPr="00192845">
        <w:rPr>
          <w:sz w:val="28"/>
          <w:szCs w:val="28"/>
        </w:rPr>
        <w:t xml:space="preserve"> П</w:t>
      </w:r>
      <w:proofErr w:type="gramEnd"/>
      <w:r w:rsidRPr="00192845">
        <w:rPr>
          <w:sz w:val="28"/>
          <w:szCs w:val="28"/>
        </w:rPr>
        <w:t>ервая мировая война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Что такое война?</w:t>
      </w:r>
    </w:p>
    <w:p w:rsidR="008B4DB4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Ответ учащихся: борьба противоположных сторон. Которые отстаивают </w:t>
      </w:r>
      <w:r w:rsidR="008B4DB4">
        <w:rPr>
          <w:sz w:val="28"/>
          <w:szCs w:val="28"/>
        </w:rPr>
        <w:t xml:space="preserve"> </w:t>
      </w:r>
    </w:p>
    <w:p w:rsidR="006E12DF" w:rsidRPr="00192845" w:rsidRDefault="008B4DB4" w:rsidP="0019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12DF" w:rsidRPr="00192845">
        <w:rPr>
          <w:sz w:val="28"/>
          <w:szCs w:val="28"/>
        </w:rPr>
        <w:t>свои   интересы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Что необходимо для того чтобы война началась?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Ответ учащихся: нужны взаимные претензии госуда</w:t>
      </w:r>
      <w:proofErr w:type="gramStart"/>
      <w:r w:rsidRPr="00192845">
        <w:rPr>
          <w:sz w:val="28"/>
          <w:szCs w:val="28"/>
        </w:rPr>
        <w:t>рств др</w:t>
      </w:r>
      <w:proofErr w:type="gramEnd"/>
      <w:r w:rsidRPr="00192845">
        <w:rPr>
          <w:sz w:val="28"/>
          <w:szCs w:val="28"/>
        </w:rPr>
        <w:t xml:space="preserve">уг </w:t>
      </w:r>
      <w:r w:rsidR="00E44042">
        <w:rPr>
          <w:sz w:val="28"/>
          <w:szCs w:val="28"/>
        </w:rPr>
        <w:t xml:space="preserve">к </w:t>
      </w:r>
      <w:r w:rsidRPr="00192845">
        <w:rPr>
          <w:sz w:val="28"/>
          <w:szCs w:val="28"/>
        </w:rPr>
        <w:t>другу</w:t>
      </w:r>
    </w:p>
    <w:p w:rsidR="00E44042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Слово учителя: Мы знаем, что для достижения своих целей государства часто </w:t>
      </w:r>
      <w:r w:rsidR="00E44042">
        <w:rPr>
          <w:sz w:val="28"/>
          <w:szCs w:val="28"/>
        </w:rPr>
        <w:t xml:space="preserve">   </w:t>
      </w:r>
    </w:p>
    <w:p w:rsidR="00E44042" w:rsidRDefault="00E44042" w:rsidP="0019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E12DF" w:rsidRPr="00192845">
        <w:rPr>
          <w:sz w:val="28"/>
          <w:szCs w:val="28"/>
        </w:rPr>
        <w:t xml:space="preserve">объединяются между собой против общего противника. Знаем ли мы </w:t>
      </w:r>
      <w:proofErr w:type="gramStart"/>
      <w:r w:rsidR="006E12DF" w:rsidRPr="00192845">
        <w:rPr>
          <w:sz w:val="28"/>
          <w:szCs w:val="28"/>
        </w:rPr>
        <w:t>с</w:t>
      </w:r>
      <w:proofErr w:type="gramEnd"/>
      <w:r w:rsidR="006E12DF" w:rsidRPr="00192845">
        <w:rPr>
          <w:sz w:val="28"/>
          <w:szCs w:val="28"/>
        </w:rPr>
        <w:t xml:space="preserve"> </w:t>
      </w:r>
    </w:p>
    <w:p w:rsidR="006E12DF" w:rsidRPr="00192845" w:rsidRDefault="00E44042" w:rsidP="0019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E12DF" w:rsidRPr="00192845">
        <w:rPr>
          <w:sz w:val="28"/>
          <w:szCs w:val="28"/>
        </w:rPr>
        <w:t>вами такие военно-политические союзы начала 20 века?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Ответ учащихся: нет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Непосредственно к изучению хода военных действий мы приступим с вами на следующем уроке. Что нам нужно знать</w:t>
      </w:r>
      <w:r w:rsidR="003318BE">
        <w:rPr>
          <w:sz w:val="28"/>
          <w:szCs w:val="28"/>
        </w:rPr>
        <w:t>,</w:t>
      </w:r>
      <w:r w:rsidRPr="00192845">
        <w:rPr>
          <w:sz w:val="28"/>
          <w:szCs w:val="28"/>
        </w:rPr>
        <w:t xml:space="preserve"> прежде чем перейти к изучению 1 МВ?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Ответ учащихся: соперничающие стороны и их интересы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Попробуйте самостоятельно сформулировать тему сегодняшнего урока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Учащиеся формулируют тему урока</w:t>
      </w:r>
    </w:p>
    <w:p w:rsidR="00074FCC" w:rsidRPr="003318BE" w:rsidRDefault="00074FCC" w:rsidP="001E76CD">
      <w:pPr>
        <w:rPr>
          <w:b/>
          <w:sz w:val="28"/>
          <w:szCs w:val="28"/>
        </w:rPr>
      </w:pPr>
      <w:r w:rsidRPr="003318BE">
        <w:rPr>
          <w:b/>
          <w:sz w:val="28"/>
          <w:szCs w:val="28"/>
        </w:rPr>
        <w:lastRenderedPageBreak/>
        <w:t>СЛАЙД</w:t>
      </w:r>
      <w:r w:rsidR="007042B4">
        <w:rPr>
          <w:b/>
          <w:sz w:val="28"/>
          <w:szCs w:val="28"/>
        </w:rPr>
        <w:t xml:space="preserve"> 2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Какую цель мы сегодня перед собой поставим?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Ответ учащихся: проследить формирование военно-политических блоков в Европе</w:t>
      </w:r>
    </w:p>
    <w:p w:rsidR="006E12DF" w:rsidRPr="00192845" w:rsidRDefault="006E12DF" w:rsidP="00192845">
      <w:pPr>
        <w:jc w:val="both"/>
        <w:rPr>
          <w:sz w:val="28"/>
          <w:szCs w:val="28"/>
        </w:rPr>
      </w:pPr>
    </w:p>
    <w:p w:rsidR="006E12DF" w:rsidRDefault="006E12DF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741C">
        <w:rPr>
          <w:b/>
          <w:sz w:val="28"/>
          <w:szCs w:val="28"/>
        </w:rPr>
        <w:t>Повторение пройденного материала:</w:t>
      </w:r>
    </w:p>
    <w:p w:rsidR="001E76CD" w:rsidRDefault="001E76CD" w:rsidP="001E76CD">
      <w:pPr>
        <w:pStyle w:val="a7"/>
        <w:jc w:val="both"/>
        <w:rPr>
          <w:b/>
          <w:sz w:val="28"/>
          <w:szCs w:val="28"/>
        </w:rPr>
      </w:pPr>
    </w:p>
    <w:p w:rsidR="001E76CD" w:rsidRPr="001E76CD" w:rsidRDefault="001E76CD" w:rsidP="001E76CD">
      <w:pPr>
        <w:pStyle w:val="a7"/>
        <w:jc w:val="both"/>
        <w:rPr>
          <w:i/>
          <w:sz w:val="28"/>
          <w:szCs w:val="28"/>
        </w:rPr>
      </w:pPr>
      <w:r w:rsidRPr="001E76CD">
        <w:rPr>
          <w:i/>
          <w:sz w:val="28"/>
          <w:szCs w:val="28"/>
        </w:rPr>
        <w:t>Учащимся в течени</w:t>
      </w:r>
      <w:proofErr w:type="gramStart"/>
      <w:r w:rsidRPr="001E76CD">
        <w:rPr>
          <w:i/>
          <w:sz w:val="28"/>
          <w:szCs w:val="28"/>
        </w:rPr>
        <w:t>и</w:t>
      </w:r>
      <w:proofErr w:type="gramEnd"/>
      <w:r w:rsidRPr="001E76CD">
        <w:rPr>
          <w:i/>
          <w:sz w:val="28"/>
          <w:szCs w:val="28"/>
        </w:rPr>
        <w:t xml:space="preserve"> 2 минут (можно устно) предлагается заполнить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3386"/>
        <w:gridCol w:w="3336"/>
        <w:gridCol w:w="3405"/>
      </w:tblGrid>
      <w:tr w:rsidR="001E76CD" w:rsidTr="001E76CD">
        <w:tc>
          <w:tcPr>
            <w:tcW w:w="3615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знаю</w:t>
            </w:r>
          </w:p>
        </w:tc>
        <w:tc>
          <w:tcPr>
            <w:tcW w:w="3616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Хочу узнать</w:t>
            </w:r>
          </w:p>
        </w:tc>
      </w:tr>
      <w:tr w:rsidR="001E76CD" w:rsidTr="001E76CD">
        <w:tc>
          <w:tcPr>
            <w:tcW w:w="3615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E76CD" w:rsidRDefault="001E76CD" w:rsidP="001E76CD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76CD" w:rsidRPr="00C5741C" w:rsidRDefault="001E76CD" w:rsidP="001E76CD">
      <w:pPr>
        <w:pStyle w:val="a7"/>
        <w:jc w:val="both"/>
        <w:rPr>
          <w:b/>
          <w:sz w:val="28"/>
          <w:szCs w:val="28"/>
        </w:rPr>
      </w:pPr>
    </w:p>
    <w:p w:rsidR="006E12DF" w:rsidRPr="00192845" w:rsidRDefault="001E76CD" w:rsidP="00192845">
      <w:pPr>
        <w:jc w:val="both"/>
        <w:rPr>
          <w:sz w:val="28"/>
          <w:szCs w:val="28"/>
        </w:rPr>
      </w:pPr>
      <w:r w:rsidRPr="001E76CD">
        <w:rPr>
          <w:b/>
          <w:sz w:val="28"/>
          <w:szCs w:val="28"/>
        </w:rPr>
        <w:t>Акцентировать внимание детей:</w:t>
      </w:r>
      <w:r>
        <w:rPr>
          <w:sz w:val="28"/>
          <w:szCs w:val="28"/>
        </w:rPr>
        <w:t xml:space="preserve"> </w:t>
      </w:r>
      <w:r w:rsidR="007D367A" w:rsidRPr="00192845">
        <w:rPr>
          <w:sz w:val="28"/>
          <w:szCs w:val="28"/>
        </w:rPr>
        <w:t>В начале 19 века Европа по-прежнему оставалась центром международной политики. Ведущие европейские державы соперничали между собой по 4 направлениям. Вспомните</w:t>
      </w:r>
      <w:r w:rsidR="00440974" w:rsidRPr="00192845">
        <w:rPr>
          <w:sz w:val="28"/>
          <w:szCs w:val="28"/>
        </w:rPr>
        <w:t>,</w:t>
      </w:r>
      <w:r w:rsidR="007D367A" w:rsidRPr="00192845">
        <w:rPr>
          <w:sz w:val="28"/>
          <w:szCs w:val="28"/>
        </w:rPr>
        <w:t xml:space="preserve"> какие это были направления?</w:t>
      </w:r>
    </w:p>
    <w:p w:rsidR="007D367A" w:rsidRPr="00192845" w:rsidRDefault="007D367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Ответ учащихся: европейское направление, восточный вопрос, борьба за колонии, борьба за передел мира.</w:t>
      </w:r>
    </w:p>
    <w:p w:rsidR="00EB6E86" w:rsidRPr="00C5741C" w:rsidRDefault="00EB6E86" w:rsidP="00681036">
      <w:pPr>
        <w:rPr>
          <w:b/>
          <w:sz w:val="28"/>
          <w:szCs w:val="28"/>
        </w:rPr>
      </w:pPr>
      <w:r w:rsidRPr="00C5741C">
        <w:rPr>
          <w:b/>
          <w:sz w:val="28"/>
          <w:szCs w:val="28"/>
        </w:rPr>
        <w:t>СЛАЙД</w:t>
      </w:r>
      <w:r w:rsidR="007042B4">
        <w:rPr>
          <w:b/>
          <w:sz w:val="28"/>
          <w:szCs w:val="28"/>
        </w:rPr>
        <w:t xml:space="preserve"> 3</w:t>
      </w:r>
    </w:p>
    <w:p w:rsidR="007D367A" w:rsidRPr="00192845" w:rsidRDefault="007D367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Теперь вспомните</w:t>
      </w:r>
      <w:r w:rsidR="00A14B4E" w:rsidRPr="00192845">
        <w:rPr>
          <w:sz w:val="28"/>
          <w:szCs w:val="28"/>
        </w:rPr>
        <w:t>,</w:t>
      </w:r>
      <w:r w:rsidRPr="00192845">
        <w:rPr>
          <w:sz w:val="28"/>
          <w:szCs w:val="28"/>
        </w:rPr>
        <w:t xml:space="preserve"> какие конфликты относились к каждому из направлений</w:t>
      </w:r>
    </w:p>
    <w:p w:rsidR="007D367A" w:rsidRPr="00192845" w:rsidRDefault="007D367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Ответ учащихся: </w:t>
      </w:r>
    </w:p>
    <w:p w:rsidR="007D367A" w:rsidRPr="00192845" w:rsidRDefault="007D367A" w:rsidP="0019284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92845">
        <w:rPr>
          <w:sz w:val="28"/>
          <w:szCs w:val="28"/>
        </w:rPr>
        <w:t>Европейское</w:t>
      </w:r>
      <w:proofErr w:type="gramEnd"/>
      <w:r w:rsidRPr="00192845">
        <w:rPr>
          <w:sz w:val="28"/>
          <w:szCs w:val="28"/>
        </w:rPr>
        <w:t>: 1859 – война Пьемонта и Франции против Австрии за Ломбардию и Венецию</w:t>
      </w:r>
    </w:p>
    <w:p w:rsidR="007D367A" w:rsidRPr="00192845" w:rsidRDefault="007D367A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1864 – война Пруссии и Австрии против Дании за </w:t>
      </w:r>
      <w:proofErr w:type="spellStart"/>
      <w:r w:rsidRPr="00192845">
        <w:rPr>
          <w:sz w:val="28"/>
          <w:szCs w:val="28"/>
        </w:rPr>
        <w:t>Шлезвиг</w:t>
      </w:r>
      <w:proofErr w:type="spellEnd"/>
      <w:r w:rsidRPr="00192845">
        <w:rPr>
          <w:sz w:val="28"/>
          <w:szCs w:val="28"/>
        </w:rPr>
        <w:t xml:space="preserve"> и Гольдштейн</w:t>
      </w:r>
    </w:p>
    <w:p w:rsidR="007D367A" w:rsidRPr="00192845" w:rsidRDefault="007D367A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1866 – война Австрии и Пруссии за первенство в объединении </w:t>
      </w:r>
      <w:proofErr w:type="gramStart"/>
      <w:r w:rsidRPr="00192845">
        <w:rPr>
          <w:sz w:val="28"/>
          <w:szCs w:val="28"/>
        </w:rPr>
        <w:t>германских</w:t>
      </w:r>
      <w:proofErr w:type="gramEnd"/>
      <w:r w:rsidRPr="00192845">
        <w:rPr>
          <w:sz w:val="28"/>
          <w:szCs w:val="28"/>
        </w:rPr>
        <w:t xml:space="preserve">                    </w:t>
      </w:r>
    </w:p>
    <w:p w:rsidR="007D367A" w:rsidRPr="00192845" w:rsidRDefault="007D367A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земель</w:t>
      </w:r>
    </w:p>
    <w:p w:rsidR="007D367A" w:rsidRPr="00192845" w:rsidRDefault="007D367A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1870-1871 – Франко-прусская война за южно германские земли</w:t>
      </w:r>
    </w:p>
    <w:p w:rsidR="007D367A" w:rsidRPr="00192845" w:rsidRDefault="007D367A" w:rsidP="0019284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Восточный вопрос: 1853-1855 – крымская война</w:t>
      </w:r>
    </w:p>
    <w:p w:rsidR="007D367A" w:rsidRPr="00192845" w:rsidRDefault="007D367A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1877-1878 – русско-турецкая война</w:t>
      </w:r>
    </w:p>
    <w:p w:rsidR="007D367A" w:rsidRPr="00192845" w:rsidRDefault="007D367A" w:rsidP="0019284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Борьба за колонии: 1840-1842, 1856-1860 – «опиумные войны» в Китае</w:t>
      </w:r>
    </w:p>
    <w:p w:rsidR="007D367A" w:rsidRPr="00192845" w:rsidRDefault="00F05F23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1878-1881 – англо-афганская война</w:t>
      </w:r>
    </w:p>
    <w:p w:rsidR="00F05F23" w:rsidRPr="00192845" w:rsidRDefault="00F05F23" w:rsidP="0019284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Борьба за передел мира: 1898 – испано-американская война</w:t>
      </w:r>
    </w:p>
    <w:p w:rsidR="00F05F23" w:rsidRPr="00192845" w:rsidRDefault="00F05F23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1899- 1902 – англо-бурская война</w:t>
      </w:r>
    </w:p>
    <w:p w:rsidR="00533A63" w:rsidRDefault="00F05F23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1904-1905 – русско-японская война</w:t>
      </w:r>
    </w:p>
    <w:p w:rsidR="00681036" w:rsidRPr="00192845" w:rsidRDefault="00681036" w:rsidP="00192845">
      <w:pPr>
        <w:pStyle w:val="a7"/>
        <w:jc w:val="both"/>
        <w:rPr>
          <w:sz w:val="28"/>
          <w:szCs w:val="28"/>
        </w:rPr>
      </w:pPr>
    </w:p>
    <w:p w:rsidR="00533A63" w:rsidRPr="00BA0F19" w:rsidRDefault="00053F5C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A0F19">
        <w:rPr>
          <w:b/>
          <w:sz w:val="28"/>
          <w:szCs w:val="28"/>
        </w:rPr>
        <w:t>Обострение противоречий между европейскими держав</w:t>
      </w:r>
      <w:r w:rsidR="002922DF" w:rsidRPr="00BA0F19">
        <w:rPr>
          <w:b/>
          <w:sz w:val="28"/>
          <w:szCs w:val="28"/>
        </w:rPr>
        <w:t>а</w:t>
      </w:r>
      <w:r w:rsidRPr="00BA0F19">
        <w:rPr>
          <w:b/>
          <w:sz w:val="28"/>
          <w:szCs w:val="28"/>
        </w:rPr>
        <w:t>ми.</w:t>
      </w:r>
    </w:p>
    <w:p w:rsidR="00533A63" w:rsidRDefault="00533A63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Слово учителя: Итак, мы с вами видим, что в н. 20 века сохранялись территориальные претензии европейских госуда</w:t>
      </w:r>
      <w:proofErr w:type="gramStart"/>
      <w:r w:rsidRPr="00192845">
        <w:rPr>
          <w:sz w:val="28"/>
          <w:szCs w:val="28"/>
        </w:rPr>
        <w:t>рств др</w:t>
      </w:r>
      <w:proofErr w:type="gramEnd"/>
      <w:r w:rsidRPr="00192845">
        <w:rPr>
          <w:sz w:val="28"/>
          <w:szCs w:val="28"/>
        </w:rPr>
        <w:t xml:space="preserve">уг к другу. Также к борьбе за сферы влияния присоединились две неевропейские державы: США и Япония. Каждая страна проводила внешнюю политику в соответствии со своими экономическими и военными возможностями. Сегодня я предлагаю вам побывать в роли великих европейских держав, для этого мы разделимся с вами на 6 групп: </w:t>
      </w:r>
    </w:p>
    <w:p w:rsidR="00681036" w:rsidRDefault="00681036" w:rsidP="00192845">
      <w:pPr>
        <w:jc w:val="both"/>
        <w:rPr>
          <w:sz w:val="28"/>
          <w:szCs w:val="28"/>
        </w:rPr>
      </w:pPr>
    </w:p>
    <w:p w:rsidR="00681036" w:rsidRPr="00681036" w:rsidRDefault="00681036" w:rsidP="00192845">
      <w:pPr>
        <w:jc w:val="both"/>
        <w:rPr>
          <w:i/>
          <w:sz w:val="28"/>
          <w:szCs w:val="28"/>
        </w:rPr>
      </w:pPr>
      <w:r w:rsidRPr="00681036">
        <w:rPr>
          <w:i/>
          <w:sz w:val="28"/>
          <w:szCs w:val="28"/>
        </w:rPr>
        <w:t>Класс делится на 6 групп</w:t>
      </w:r>
      <w:r>
        <w:rPr>
          <w:i/>
          <w:sz w:val="28"/>
          <w:szCs w:val="28"/>
        </w:rPr>
        <w:t xml:space="preserve"> по странам</w:t>
      </w:r>
    </w:p>
    <w:p w:rsidR="00533A63" w:rsidRPr="00192845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Великобритания</w:t>
      </w:r>
    </w:p>
    <w:p w:rsidR="00533A63" w:rsidRPr="00192845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Франция</w:t>
      </w:r>
    </w:p>
    <w:p w:rsidR="00533A63" w:rsidRPr="00192845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Россия</w:t>
      </w:r>
    </w:p>
    <w:p w:rsidR="00533A63" w:rsidRPr="00192845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Австро-Венгрия</w:t>
      </w:r>
    </w:p>
    <w:p w:rsidR="00533A63" w:rsidRPr="00192845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США</w:t>
      </w:r>
    </w:p>
    <w:p w:rsidR="00681036" w:rsidRDefault="00533A63" w:rsidP="001928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lastRenderedPageBreak/>
        <w:t>Германия</w:t>
      </w:r>
    </w:p>
    <w:p w:rsidR="00533A63" w:rsidRPr="00681036" w:rsidRDefault="00681036" w:rsidP="00681036">
      <w:pPr>
        <w:jc w:val="both"/>
        <w:rPr>
          <w:i/>
          <w:sz w:val="28"/>
          <w:szCs w:val="28"/>
        </w:rPr>
      </w:pPr>
      <w:r w:rsidRPr="00681036">
        <w:rPr>
          <w:i/>
          <w:sz w:val="28"/>
          <w:szCs w:val="28"/>
        </w:rPr>
        <w:t>К</w:t>
      </w:r>
      <w:r w:rsidR="00533A63" w:rsidRPr="00681036">
        <w:rPr>
          <w:i/>
          <w:sz w:val="28"/>
          <w:szCs w:val="28"/>
        </w:rPr>
        <w:t xml:space="preserve">аждой группе выдается табличка с </w:t>
      </w:r>
      <w:r w:rsidR="009F46E6" w:rsidRPr="00681036">
        <w:rPr>
          <w:i/>
          <w:sz w:val="28"/>
          <w:szCs w:val="28"/>
        </w:rPr>
        <w:t>названием страны</w:t>
      </w:r>
    </w:p>
    <w:p w:rsidR="00326951" w:rsidRDefault="00326951" w:rsidP="00192845">
      <w:pPr>
        <w:jc w:val="both"/>
        <w:rPr>
          <w:sz w:val="28"/>
          <w:szCs w:val="28"/>
        </w:rPr>
      </w:pPr>
    </w:p>
    <w:p w:rsidR="00053F5C" w:rsidRDefault="00053F5C" w:rsidP="00192845">
      <w:pPr>
        <w:jc w:val="both"/>
        <w:rPr>
          <w:sz w:val="28"/>
          <w:szCs w:val="28"/>
        </w:rPr>
      </w:pPr>
      <w:r w:rsidRPr="00681036">
        <w:rPr>
          <w:b/>
          <w:sz w:val="28"/>
          <w:szCs w:val="28"/>
        </w:rPr>
        <w:t xml:space="preserve">Задание № 1. </w:t>
      </w:r>
      <w:r w:rsidRPr="00192845">
        <w:rPr>
          <w:sz w:val="28"/>
          <w:szCs w:val="28"/>
        </w:rPr>
        <w:t>С помощью учебника (п. 23) охарактеризуйте свою страну в 2 словах</w:t>
      </w:r>
    </w:p>
    <w:p w:rsidR="00681036" w:rsidRDefault="00681036" w:rsidP="00192845">
      <w:pPr>
        <w:jc w:val="both"/>
        <w:rPr>
          <w:sz w:val="28"/>
          <w:szCs w:val="28"/>
        </w:rPr>
      </w:pPr>
    </w:p>
    <w:p w:rsidR="00681036" w:rsidRDefault="00681036" w:rsidP="00192845">
      <w:pPr>
        <w:jc w:val="both"/>
        <w:rPr>
          <w:i/>
          <w:sz w:val="28"/>
          <w:szCs w:val="28"/>
        </w:rPr>
      </w:pPr>
      <w:r w:rsidRPr="00681036">
        <w:rPr>
          <w:i/>
          <w:sz w:val="28"/>
          <w:szCs w:val="28"/>
        </w:rPr>
        <w:t xml:space="preserve">Учащиеся, анализируют текст параграфа и находят основные факты, характеризующие положение их страны в н. </w:t>
      </w:r>
      <w:r w:rsidRPr="00681036">
        <w:rPr>
          <w:i/>
          <w:sz w:val="28"/>
          <w:szCs w:val="28"/>
          <w:lang w:val="en-US"/>
        </w:rPr>
        <w:t>XX</w:t>
      </w:r>
      <w:r w:rsidRPr="00681036">
        <w:rPr>
          <w:i/>
          <w:sz w:val="28"/>
          <w:szCs w:val="28"/>
        </w:rPr>
        <w:t xml:space="preserve"> века.</w:t>
      </w:r>
    </w:p>
    <w:p w:rsidR="00023B6E" w:rsidRPr="00023B6E" w:rsidRDefault="00023B6E" w:rsidP="001928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Затем каждая страна выдвигает своего представителя (президент, канцлер, император и т.д., в зависимости от стиля правления в их стране), который дает характеристику экономическому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Социальному и политическому положению страны в н. </w:t>
      </w:r>
      <w:r>
        <w:rPr>
          <w:i/>
          <w:sz w:val="28"/>
          <w:szCs w:val="28"/>
          <w:lang w:val="en-US"/>
        </w:rPr>
        <w:t>XX</w:t>
      </w:r>
      <w:r>
        <w:rPr>
          <w:i/>
          <w:sz w:val="28"/>
          <w:szCs w:val="28"/>
        </w:rPr>
        <w:t xml:space="preserve"> века.</w:t>
      </w:r>
    </w:p>
    <w:p w:rsidR="004F321A" w:rsidRPr="00192845" w:rsidRDefault="00841B03" w:rsidP="00192845">
      <w:pPr>
        <w:jc w:val="both"/>
        <w:rPr>
          <w:sz w:val="28"/>
          <w:szCs w:val="28"/>
        </w:rPr>
      </w:pPr>
      <w:r w:rsidRPr="00326951">
        <w:rPr>
          <w:b/>
          <w:sz w:val="28"/>
          <w:szCs w:val="28"/>
        </w:rPr>
        <w:t>СЛАЙДЫ</w:t>
      </w:r>
      <w:r w:rsidR="007042B4">
        <w:rPr>
          <w:b/>
          <w:sz w:val="28"/>
          <w:szCs w:val="28"/>
        </w:rPr>
        <w:t xml:space="preserve"> 4-9</w:t>
      </w:r>
      <w:r w:rsidR="004F321A" w:rsidRPr="00192845">
        <w:rPr>
          <w:sz w:val="28"/>
          <w:szCs w:val="28"/>
        </w:rPr>
        <w:t xml:space="preserve"> с портретами глав государств: Германия</w:t>
      </w:r>
    </w:p>
    <w:p w:rsidR="004F321A" w:rsidRPr="00192845" w:rsidRDefault="004F321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                        США</w:t>
      </w:r>
    </w:p>
    <w:p w:rsidR="004F321A" w:rsidRPr="00192845" w:rsidRDefault="004F321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                        Великобритания</w:t>
      </w:r>
    </w:p>
    <w:p w:rsidR="004F321A" w:rsidRPr="00192845" w:rsidRDefault="004F321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                        Франция</w:t>
      </w:r>
    </w:p>
    <w:p w:rsidR="004F321A" w:rsidRPr="00192845" w:rsidRDefault="004F321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                        Австро-Венгрия</w:t>
      </w:r>
    </w:p>
    <w:p w:rsidR="004F321A" w:rsidRPr="00192845" w:rsidRDefault="004F321A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                             Россия</w:t>
      </w:r>
    </w:p>
    <w:p w:rsidR="007B4899" w:rsidRPr="00192845" w:rsidRDefault="00B87160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Слово учителя: Итак, в н. 20 века между ведущими индустриальными странами усилилась конкуренция за рынки сбыта товаров, источники сырья и сферы вложения капитала. </w:t>
      </w:r>
    </w:p>
    <w:p w:rsidR="007B4899" w:rsidRPr="00192845" w:rsidRDefault="00B87160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Для успешного экономического развития требовалось постоянное расширение рынков сбыта продукции и увеличение вывоза капитала за пределы страны.</w:t>
      </w:r>
    </w:p>
    <w:p w:rsidR="00841942" w:rsidRPr="00A72A3C" w:rsidRDefault="00A72A3C" w:rsidP="00A72A3C">
      <w:pPr>
        <w:jc w:val="center"/>
        <w:rPr>
          <w:b/>
          <w:sz w:val="28"/>
          <w:szCs w:val="28"/>
        </w:rPr>
      </w:pPr>
      <w:r w:rsidRPr="00A72A3C">
        <w:rPr>
          <w:b/>
          <w:sz w:val="28"/>
          <w:szCs w:val="28"/>
        </w:rPr>
        <w:t>СЛАЙД</w:t>
      </w:r>
      <w:r w:rsidR="007042B4">
        <w:rPr>
          <w:b/>
          <w:sz w:val="28"/>
          <w:szCs w:val="28"/>
        </w:rPr>
        <w:t xml:space="preserve"> 10</w:t>
      </w:r>
    </w:p>
    <w:p w:rsidR="00B87160" w:rsidRPr="00192845" w:rsidRDefault="00011950" w:rsidP="00192845">
      <w:pPr>
        <w:jc w:val="both"/>
        <w:rPr>
          <w:b/>
          <w:sz w:val="28"/>
          <w:szCs w:val="28"/>
        </w:rPr>
      </w:pPr>
      <w:r w:rsidRPr="00192845">
        <w:rPr>
          <w:sz w:val="28"/>
          <w:szCs w:val="28"/>
        </w:rPr>
        <w:t>Обратимся к таблице: «Изменение удельного веса ведущих стран в мировом промышленном производстве»</w:t>
      </w:r>
    </w:p>
    <w:tbl>
      <w:tblPr>
        <w:tblStyle w:val="a8"/>
        <w:tblW w:w="0" w:type="auto"/>
        <w:tblLook w:val="04A0"/>
      </w:tblPr>
      <w:tblGrid>
        <w:gridCol w:w="2169"/>
        <w:gridCol w:w="2169"/>
        <w:gridCol w:w="2169"/>
        <w:gridCol w:w="2170"/>
        <w:gridCol w:w="2170"/>
      </w:tblGrid>
      <w:tr w:rsidR="00011950" w:rsidRPr="00192845" w:rsidTr="00011950">
        <w:tc>
          <w:tcPr>
            <w:tcW w:w="2169" w:type="dxa"/>
          </w:tcPr>
          <w:p w:rsidR="00011950" w:rsidRPr="00192845" w:rsidRDefault="00011950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169" w:type="dxa"/>
          </w:tcPr>
          <w:p w:rsidR="00011950" w:rsidRPr="00192845" w:rsidRDefault="00011950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1860 г.</w:t>
            </w:r>
          </w:p>
        </w:tc>
        <w:tc>
          <w:tcPr>
            <w:tcW w:w="2169" w:type="dxa"/>
          </w:tcPr>
          <w:p w:rsidR="00011950" w:rsidRPr="00192845" w:rsidRDefault="00011950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1870 г.</w:t>
            </w:r>
          </w:p>
        </w:tc>
        <w:tc>
          <w:tcPr>
            <w:tcW w:w="2170" w:type="dxa"/>
          </w:tcPr>
          <w:p w:rsidR="00011950" w:rsidRPr="00192845" w:rsidRDefault="00011950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1900 г.</w:t>
            </w:r>
          </w:p>
        </w:tc>
        <w:tc>
          <w:tcPr>
            <w:tcW w:w="2170" w:type="dxa"/>
          </w:tcPr>
          <w:p w:rsidR="00011950" w:rsidRPr="00192845" w:rsidRDefault="00011950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1913 г.</w:t>
            </w:r>
          </w:p>
        </w:tc>
      </w:tr>
      <w:tr w:rsidR="00011950" w:rsidRPr="00192845" w:rsidTr="00011950"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Англия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36 %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32 %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18 %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14%</w:t>
            </w:r>
          </w:p>
        </w:tc>
      </w:tr>
      <w:tr w:rsidR="00011950" w:rsidRPr="00192845" w:rsidTr="00011950"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США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17%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23%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31%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36%</w:t>
            </w:r>
          </w:p>
        </w:tc>
      </w:tr>
      <w:tr w:rsidR="00011950" w:rsidRPr="00192845" w:rsidTr="00011950"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Германия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16%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13%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16%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16%</w:t>
            </w:r>
          </w:p>
        </w:tc>
      </w:tr>
      <w:tr w:rsidR="00011950" w:rsidRPr="00192845" w:rsidTr="00011950"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Франция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12%</w:t>
            </w:r>
          </w:p>
        </w:tc>
        <w:tc>
          <w:tcPr>
            <w:tcW w:w="2169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10%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7%</w:t>
            </w:r>
          </w:p>
        </w:tc>
        <w:tc>
          <w:tcPr>
            <w:tcW w:w="2170" w:type="dxa"/>
          </w:tcPr>
          <w:p w:rsidR="00011950" w:rsidRPr="00192845" w:rsidRDefault="00686D4B" w:rsidP="00192845">
            <w:pPr>
              <w:jc w:val="both"/>
              <w:rPr>
                <w:sz w:val="28"/>
                <w:szCs w:val="28"/>
              </w:rPr>
            </w:pPr>
            <w:r w:rsidRPr="00192845">
              <w:rPr>
                <w:sz w:val="28"/>
                <w:szCs w:val="28"/>
              </w:rPr>
              <w:t>6%</w:t>
            </w:r>
          </w:p>
        </w:tc>
      </w:tr>
    </w:tbl>
    <w:p w:rsidR="00011950" w:rsidRDefault="00011950" w:rsidP="00192845">
      <w:pPr>
        <w:jc w:val="both"/>
        <w:rPr>
          <w:sz w:val="28"/>
          <w:szCs w:val="28"/>
        </w:rPr>
      </w:pPr>
    </w:p>
    <w:p w:rsidR="00023B6E" w:rsidRPr="00023B6E" w:rsidRDefault="00023B6E" w:rsidP="00192845">
      <w:pPr>
        <w:jc w:val="both"/>
        <w:rPr>
          <w:i/>
          <w:sz w:val="28"/>
          <w:szCs w:val="28"/>
        </w:rPr>
      </w:pPr>
      <w:r w:rsidRPr="00023B6E">
        <w:rPr>
          <w:i/>
          <w:sz w:val="28"/>
          <w:szCs w:val="28"/>
        </w:rPr>
        <w:t>Учащиеся анализируют данные таблицы и отвечают устно на поставленные вопросы:</w:t>
      </w:r>
    </w:p>
    <w:p w:rsidR="00023B6E" w:rsidRDefault="00023B6E" w:rsidP="00192845">
      <w:pPr>
        <w:jc w:val="both"/>
        <w:rPr>
          <w:sz w:val="28"/>
          <w:szCs w:val="28"/>
        </w:rPr>
      </w:pPr>
    </w:p>
    <w:p w:rsidR="00CD2857" w:rsidRPr="00192845" w:rsidRDefault="00CD2857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Ответьте на вопросы: 1)Какие страны развивались наиболее динамично в н. 20 века? (США, Германия)    </w:t>
      </w:r>
    </w:p>
    <w:p w:rsidR="00CD2857" w:rsidRPr="00192845" w:rsidRDefault="00CD2857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У какой страны темпы экономического развития замедлились? (</w:t>
      </w:r>
      <w:proofErr w:type="spellStart"/>
      <w:r w:rsidRPr="00192845">
        <w:rPr>
          <w:sz w:val="28"/>
          <w:szCs w:val="28"/>
        </w:rPr>
        <w:t>Англия</w:t>
      </w:r>
      <w:proofErr w:type="gramStart"/>
      <w:r w:rsidR="00A72A3C">
        <w:rPr>
          <w:sz w:val="28"/>
          <w:szCs w:val="28"/>
        </w:rPr>
        <w:t>,</w:t>
      </w:r>
      <w:r w:rsidRPr="00192845">
        <w:rPr>
          <w:sz w:val="28"/>
          <w:szCs w:val="28"/>
        </w:rPr>
        <w:t>Ф</w:t>
      </w:r>
      <w:proofErr w:type="gramEnd"/>
      <w:r w:rsidRPr="00192845">
        <w:rPr>
          <w:sz w:val="28"/>
          <w:szCs w:val="28"/>
        </w:rPr>
        <w:t>ранция</w:t>
      </w:r>
      <w:proofErr w:type="spellEnd"/>
      <w:r w:rsidRPr="00192845">
        <w:rPr>
          <w:sz w:val="28"/>
          <w:szCs w:val="28"/>
        </w:rPr>
        <w:t>)</w:t>
      </w:r>
    </w:p>
    <w:p w:rsidR="007B4899" w:rsidRPr="00192845" w:rsidRDefault="00CD2857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                       2) У какой из представленных стран были обширные колониальные владения, а какая страна ими не обладала? (США и Германия не обладала обширными колониями, большинство колоний принадлежало Франции и Англии)</w:t>
      </w:r>
    </w:p>
    <w:p w:rsidR="002A10A1" w:rsidRPr="00192845" w:rsidRDefault="002A10A1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 xml:space="preserve">               </w:t>
      </w:r>
    </w:p>
    <w:p w:rsidR="002A10A1" w:rsidRPr="00192845" w:rsidRDefault="002A10A1" w:rsidP="00192845">
      <w:pPr>
        <w:jc w:val="both"/>
        <w:rPr>
          <w:sz w:val="28"/>
          <w:szCs w:val="28"/>
        </w:rPr>
      </w:pPr>
      <w:r w:rsidRPr="00023B6E">
        <w:rPr>
          <w:b/>
          <w:sz w:val="28"/>
          <w:szCs w:val="28"/>
        </w:rPr>
        <w:t>Слово учителя:</w:t>
      </w:r>
      <w:r w:rsidRPr="00192845">
        <w:rPr>
          <w:sz w:val="28"/>
          <w:szCs w:val="28"/>
        </w:rPr>
        <w:t xml:space="preserve"> таким образом, данные таблицы свидетельствуют. Что в н.20 века выявилось несоответствие между экономическими потенциалами индустриальных стран и распределением колоний и сфер влияния между ними. А поиск новых внешних рынков принимал форму борьбы за передел мира.</w:t>
      </w:r>
    </w:p>
    <w:p w:rsidR="002A10A1" w:rsidRPr="00192845" w:rsidRDefault="002A10A1" w:rsidP="00192845">
      <w:pPr>
        <w:jc w:val="both"/>
        <w:rPr>
          <w:sz w:val="28"/>
          <w:szCs w:val="28"/>
        </w:rPr>
      </w:pPr>
    </w:p>
    <w:p w:rsidR="002A10A1" w:rsidRPr="00192845" w:rsidRDefault="004C6EB9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lastRenderedPageBreak/>
        <w:t>В 19 веке большинство европейских стран следовало принципу  поддержания равновесия сил на континенте. Против нарушителей спокойствия создавались военно-политические блоки.</w:t>
      </w:r>
    </w:p>
    <w:p w:rsidR="004C6EB9" w:rsidRDefault="004C6EB9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B0385">
        <w:rPr>
          <w:b/>
          <w:sz w:val="28"/>
          <w:szCs w:val="28"/>
        </w:rPr>
        <w:t>Формирование военно-политических блоков</w:t>
      </w:r>
    </w:p>
    <w:p w:rsidR="00023B6E" w:rsidRPr="004B0385" w:rsidRDefault="00023B6E" w:rsidP="00023B6E">
      <w:pPr>
        <w:pStyle w:val="a7"/>
        <w:jc w:val="both"/>
        <w:rPr>
          <w:b/>
          <w:sz w:val="28"/>
          <w:szCs w:val="28"/>
        </w:rPr>
      </w:pPr>
    </w:p>
    <w:p w:rsidR="004C6EB9" w:rsidRPr="00192845" w:rsidRDefault="004C6EB9" w:rsidP="00192845">
      <w:pPr>
        <w:jc w:val="both"/>
        <w:rPr>
          <w:sz w:val="28"/>
          <w:szCs w:val="28"/>
        </w:rPr>
      </w:pPr>
      <w:proofErr w:type="gramStart"/>
      <w:r w:rsidRPr="00192845">
        <w:rPr>
          <w:sz w:val="28"/>
          <w:szCs w:val="28"/>
        </w:rPr>
        <w:t>Сегодня</w:t>
      </w:r>
      <w:proofErr w:type="gramEnd"/>
      <w:r w:rsidRPr="00192845">
        <w:rPr>
          <w:sz w:val="28"/>
          <w:szCs w:val="28"/>
        </w:rPr>
        <w:t xml:space="preserve"> будучи в роли великих европейских держав </w:t>
      </w:r>
      <w:r w:rsidR="009F696E" w:rsidRPr="00192845">
        <w:rPr>
          <w:sz w:val="28"/>
          <w:szCs w:val="28"/>
        </w:rPr>
        <w:t xml:space="preserve">вы </w:t>
      </w:r>
      <w:r w:rsidRPr="00192845">
        <w:rPr>
          <w:sz w:val="28"/>
          <w:szCs w:val="28"/>
        </w:rPr>
        <w:t>попытаетесь сформировать военно-политические блоки на основе документов, которые представлены у вас на партах</w:t>
      </w:r>
    </w:p>
    <w:p w:rsidR="00023B6E" w:rsidRDefault="00023B6E" w:rsidP="00192845">
      <w:pPr>
        <w:jc w:val="both"/>
        <w:rPr>
          <w:b/>
          <w:sz w:val="28"/>
          <w:szCs w:val="28"/>
        </w:rPr>
      </w:pPr>
    </w:p>
    <w:p w:rsidR="004C6EB9" w:rsidRPr="00192845" w:rsidRDefault="004C6EB9" w:rsidP="00192845">
      <w:pPr>
        <w:jc w:val="both"/>
        <w:rPr>
          <w:sz w:val="28"/>
          <w:szCs w:val="28"/>
        </w:rPr>
      </w:pPr>
      <w:r w:rsidRPr="004B0385">
        <w:rPr>
          <w:b/>
          <w:sz w:val="28"/>
          <w:szCs w:val="28"/>
        </w:rPr>
        <w:t>Задание:</w:t>
      </w:r>
      <w:r w:rsidRPr="00192845">
        <w:rPr>
          <w:sz w:val="28"/>
          <w:szCs w:val="28"/>
        </w:rPr>
        <w:t xml:space="preserve"> проанализировать документы, назвать страну</w:t>
      </w:r>
      <w:r w:rsidR="004B0385">
        <w:rPr>
          <w:sz w:val="28"/>
          <w:szCs w:val="28"/>
        </w:rPr>
        <w:t>,</w:t>
      </w:r>
      <w:r w:rsidRPr="00192845">
        <w:rPr>
          <w:sz w:val="28"/>
          <w:szCs w:val="28"/>
        </w:rPr>
        <w:t xml:space="preserve"> с которой вы вступаете в союз и почему вы объединяетесь именно с ней.</w:t>
      </w:r>
    </w:p>
    <w:p w:rsidR="00023B6E" w:rsidRDefault="00023B6E" w:rsidP="00192845">
      <w:pPr>
        <w:jc w:val="both"/>
        <w:rPr>
          <w:sz w:val="28"/>
          <w:szCs w:val="28"/>
        </w:rPr>
      </w:pPr>
    </w:p>
    <w:p w:rsidR="004C6EB9" w:rsidRPr="00023B6E" w:rsidRDefault="004C6EB9" w:rsidP="00192845">
      <w:pPr>
        <w:jc w:val="both"/>
        <w:rPr>
          <w:i/>
          <w:sz w:val="28"/>
          <w:szCs w:val="28"/>
        </w:rPr>
      </w:pPr>
      <w:r w:rsidRPr="00023B6E">
        <w:rPr>
          <w:i/>
          <w:sz w:val="28"/>
          <w:szCs w:val="28"/>
        </w:rPr>
        <w:t xml:space="preserve">Учащиеся анализируют </w:t>
      </w:r>
      <w:r w:rsidR="00023B6E" w:rsidRPr="00023B6E">
        <w:rPr>
          <w:i/>
          <w:sz w:val="28"/>
          <w:szCs w:val="28"/>
        </w:rPr>
        <w:t xml:space="preserve">в группе, </w:t>
      </w:r>
      <w:r w:rsidR="00963D41" w:rsidRPr="00023B6E">
        <w:rPr>
          <w:i/>
          <w:sz w:val="28"/>
          <w:szCs w:val="28"/>
        </w:rPr>
        <w:t xml:space="preserve">представленные у них </w:t>
      </w:r>
      <w:r w:rsidR="00023B6E" w:rsidRPr="00023B6E">
        <w:rPr>
          <w:i/>
          <w:sz w:val="28"/>
          <w:szCs w:val="28"/>
        </w:rPr>
        <w:t xml:space="preserve">на партах </w:t>
      </w:r>
      <w:r w:rsidR="00963D41" w:rsidRPr="00023B6E">
        <w:rPr>
          <w:i/>
          <w:sz w:val="28"/>
          <w:szCs w:val="28"/>
        </w:rPr>
        <w:t>документы, отвечают на поставленный вопрос.</w:t>
      </w:r>
    </w:p>
    <w:p w:rsidR="00963D41" w:rsidRPr="00192845" w:rsidRDefault="00963D41" w:rsidP="00192845">
      <w:pPr>
        <w:jc w:val="both"/>
        <w:rPr>
          <w:sz w:val="28"/>
          <w:szCs w:val="28"/>
        </w:rPr>
      </w:pPr>
    </w:p>
    <w:p w:rsidR="00963D41" w:rsidRPr="00023B6E" w:rsidRDefault="00023B6E" w:rsidP="00192845">
      <w:pPr>
        <w:jc w:val="both"/>
        <w:rPr>
          <w:i/>
          <w:sz w:val="28"/>
          <w:szCs w:val="28"/>
        </w:rPr>
      </w:pPr>
      <w:r w:rsidRPr="00023B6E">
        <w:rPr>
          <w:i/>
          <w:sz w:val="28"/>
          <w:szCs w:val="28"/>
        </w:rPr>
        <w:t>Далее следует обсуждение по поставленным вопросам (высказывается каждая страна). Затем учащиеся должны взяться за руки со своими союзниками (для развития образного мышления и акцентирования внимания на том какие военно-политические блоки были созданы и какие страны в них входили)</w:t>
      </w:r>
    </w:p>
    <w:p w:rsidR="00247371" w:rsidRDefault="00247371" w:rsidP="00192845">
      <w:pPr>
        <w:jc w:val="both"/>
        <w:rPr>
          <w:sz w:val="28"/>
          <w:szCs w:val="28"/>
        </w:rPr>
      </w:pPr>
    </w:p>
    <w:p w:rsidR="00963D41" w:rsidRPr="00023B6E" w:rsidRDefault="00023B6E" w:rsidP="00192845">
      <w:pPr>
        <w:jc w:val="both"/>
        <w:rPr>
          <w:i/>
          <w:sz w:val="28"/>
          <w:szCs w:val="28"/>
        </w:rPr>
      </w:pPr>
      <w:r w:rsidRPr="00023B6E">
        <w:rPr>
          <w:i/>
          <w:sz w:val="28"/>
          <w:szCs w:val="28"/>
        </w:rPr>
        <w:t>Самостоятельное з</w:t>
      </w:r>
      <w:r w:rsidR="00963D41" w:rsidRPr="00023B6E">
        <w:rPr>
          <w:i/>
          <w:sz w:val="28"/>
          <w:szCs w:val="28"/>
        </w:rPr>
        <w:t>аполнение схемы в тетради</w:t>
      </w:r>
    </w:p>
    <w:p w:rsidR="00A35040" w:rsidRPr="00A35040" w:rsidRDefault="00A35040" w:rsidP="00013DDA">
      <w:pPr>
        <w:rPr>
          <w:b/>
          <w:sz w:val="28"/>
          <w:szCs w:val="28"/>
        </w:rPr>
      </w:pPr>
      <w:r w:rsidRPr="00A35040">
        <w:rPr>
          <w:b/>
          <w:sz w:val="28"/>
          <w:szCs w:val="28"/>
        </w:rPr>
        <w:t>СЛАЙД</w:t>
      </w:r>
      <w:r w:rsidR="007042B4">
        <w:rPr>
          <w:b/>
          <w:sz w:val="28"/>
          <w:szCs w:val="28"/>
        </w:rPr>
        <w:t xml:space="preserve"> 11</w:t>
      </w:r>
    </w:p>
    <w:p w:rsidR="00963D41" w:rsidRPr="00192845" w:rsidRDefault="00963D41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Военно-политические союзы в Европе</w:t>
      </w:r>
    </w:p>
    <w:p w:rsidR="007B4899" w:rsidRPr="00192845" w:rsidRDefault="0089406C" w:rsidP="001928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1.2pt;margin-top:1.8pt;width:55.5pt;height:29.2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47.95pt;margin-top:1.8pt;width:45.75pt;height:21.75pt;flip:x;z-index:251658240" o:connectortype="straight">
            <v:stroke endarrow="block"/>
          </v:shape>
        </w:pict>
      </w: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89406C" w:rsidP="001928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5.45pt;margin-top:12.45pt;width:158.25pt;height:78.75pt;z-index:251660288">
            <v:textbox>
              <w:txbxContent>
                <w:p w:rsidR="00963D41" w:rsidRDefault="00963D41">
                  <w:r>
                    <w:t>Антанта (1904-1907)</w:t>
                  </w:r>
                </w:p>
                <w:p w:rsidR="00963D41" w:rsidRDefault="00963D41">
                  <w:r>
                    <w:t>Россия</w:t>
                  </w:r>
                </w:p>
                <w:p w:rsidR="00963D41" w:rsidRDefault="00963D41">
                  <w:r>
                    <w:t>Великобритания</w:t>
                  </w:r>
                </w:p>
                <w:p w:rsidR="00963D41" w:rsidRDefault="00963D41">
                  <w:r>
                    <w:t>Франция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291.2pt;margin-top:12.45pt;width:204.75pt;height:78.75pt;z-index:251661312">
            <v:textbox>
              <w:txbxContent>
                <w:p w:rsidR="00963D41" w:rsidRDefault="00963D41">
                  <w:r>
                    <w:t>Тройственный союз</w:t>
                  </w:r>
                  <w:r w:rsidR="00A100FC">
                    <w:t xml:space="preserve"> (1882)</w:t>
                  </w:r>
                </w:p>
                <w:p w:rsidR="00A100FC" w:rsidRDefault="007F40FF">
                  <w:r>
                    <w:t>Германия</w:t>
                  </w:r>
                </w:p>
                <w:p w:rsidR="007F40FF" w:rsidRDefault="007F40FF">
                  <w:r>
                    <w:t>Австро-Венгрия</w:t>
                  </w:r>
                </w:p>
                <w:p w:rsidR="007F40FF" w:rsidRDefault="007F40FF">
                  <w:r>
                    <w:t>Италия</w:t>
                  </w:r>
                </w:p>
                <w:p w:rsidR="00963D41" w:rsidRDefault="00963D41"/>
              </w:txbxContent>
            </v:textbox>
          </v:rect>
        </w:pict>
      </w: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7B4899" w:rsidRPr="00192845" w:rsidRDefault="007B4899" w:rsidP="00192845">
      <w:pPr>
        <w:jc w:val="both"/>
        <w:rPr>
          <w:sz w:val="28"/>
          <w:szCs w:val="28"/>
        </w:rPr>
      </w:pPr>
    </w:p>
    <w:p w:rsidR="00013DDA" w:rsidRPr="00013DDA" w:rsidRDefault="00D74BEE" w:rsidP="00013DDA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7371">
        <w:rPr>
          <w:b/>
          <w:sz w:val="28"/>
          <w:szCs w:val="28"/>
        </w:rPr>
        <w:t>Два взгляда на войну</w:t>
      </w:r>
    </w:p>
    <w:p w:rsidR="00013DDA" w:rsidRDefault="00013DDA" w:rsidP="00013DDA">
      <w:pPr>
        <w:jc w:val="both"/>
        <w:rPr>
          <w:i/>
          <w:sz w:val="28"/>
          <w:szCs w:val="28"/>
        </w:rPr>
      </w:pPr>
    </w:p>
    <w:p w:rsidR="00013DDA" w:rsidRPr="00013DDA" w:rsidRDefault="00013DDA" w:rsidP="00013DDA">
      <w:pPr>
        <w:jc w:val="both"/>
        <w:rPr>
          <w:i/>
          <w:sz w:val="28"/>
          <w:szCs w:val="28"/>
        </w:rPr>
      </w:pPr>
      <w:r w:rsidRPr="00013DDA">
        <w:rPr>
          <w:i/>
          <w:sz w:val="28"/>
          <w:szCs w:val="28"/>
        </w:rPr>
        <w:t xml:space="preserve">Устное обсуждение проблемного вопроса </w:t>
      </w:r>
    </w:p>
    <w:p w:rsidR="00D74BEE" w:rsidRPr="00192845" w:rsidRDefault="00D74BEE" w:rsidP="00192845">
      <w:pPr>
        <w:jc w:val="both"/>
        <w:rPr>
          <w:sz w:val="28"/>
          <w:szCs w:val="28"/>
        </w:rPr>
      </w:pPr>
      <w:r w:rsidRPr="009264D9">
        <w:rPr>
          <w:b/>
          <w:sz w:val="28"/>
          <w:szCs w:val="28"/>
        </w:rPr>
        <w:t>Вопрос:</w:t>
      </w:r>
      <w:r w:rsidRPr="00192845">
        <w:rPr>
          <w:sz w:val="28"/>
          <w:szCs w:val="28"/>
        </w:rPr>
        <w:t xml:space="preserve"> как вы думаете</w:t>
      </w:r>
      <w:r w:rsidR="009E58ED" w:rsidRPr="00192845">
        <w:rPr>
          <w:sz w:val="28"/>
          <w:szCs w:val="28"/>
        </w:rPr>
        <w:t>,</w:t>
      </w:r>
      <w:r w:rsidRPr="00192845">
        <w:rPr>
          <w:sz w:val="28"/>
          <w:szCs w:val="28"/>
        </w:rPr>
        <w:t xml:space="preserve"> как европейское общество относилось к нарастающим противоречиям и надвигающейся войне?</w:t>
      </w:r>
    </w:p>
    <w:p w:rsidR="00D74BEE" w:rsidRPr="00192845" w:rsidRDefault="00D74BEE" w:rsidP="00192845">
      <w:pPr>
        <w:jc w:val="both"/>
        <w:rPr>
          <w:sz w:val="28"/>
          <w:szCs w:val="28"/>
        </w:rPr>
      </w:pPr>
    </w:p>
    <w:p w:rsidR="00D74BEE" w:rsidRPr="00192845" w:rsidRDefault="00D74BEE" w:rsidP="00192845">
      <w:pPr>
        <w:jc w:val="both"/>
        <w:rPr>
          <w:sz w:val="28"/>
          <w:szCs w:val="28"/>
        </w:rPr>
      </w:pPr>
      <w:r w:rsidRPr="009264D9">
        <w:rPr>
          <w:b/>
          <w:sz w:val="28"/>
          <w:szCs w:val="28"/>
        </w:rPr>
        <w:t>Слово учителя:</w:t>
      </w:r>
      <w:r w:rsidRPr="00192845">
        <w:rPr>
          <w:sz w:val="28"/>
          <w:szCs w:val="28"/>
        </w:rPr>
        <w:t xml:space="preserve"> в Европейском обществе начала 20 века существовало 2 взгляда на войну</w:t>
      </w:r>
    </w:p>
    <w:p w:rsidR="00D74BEE" w:rsidRPr="007042B4" w:rsidRDefault="007042B4" w:rsidP="009264D9">
      <w:pPr>
        <w:rPr>
          <w:b/>
          <w:sz w:val="28"/>
          <w:szCs w:val="28"/>
        </w:rPr>
      </w:pPr>
      <w:r w:rsidRPr="007042B4">
        <w:rPr>
          <w:b/>
          <w:sz w:val="28"/>
          <w:szCs w:val="28"/>
        </w:rPr>
        <w:t>СЛАЙД 12</w:t>
      </w:r>
    </w:p>
    <w:p w:rsidR="00D74BEE" w:rsidRPr="00192845" w:rsidRDefault="00D74BEE" w:rsidP="0084624D">
      <w:pPr>
        <w:jc w:val="center"/>
        <w:rPr>
          <w:sz w:val="28"/>
          <w:szCs w:val="28"/>
        </w:rPr>
      </w:pPr>
      <w:r w:rsidRPr="00192845">
        <w:rPr>
          <w:sz w:val="28"/>
          <w:szCs w:val="28"/>
        </w:rPr>
        <w:t>Два взгляда на вону</w:t>
      </w:r>
    </w:p>
    <w:p w:rsidR="00AB4496" w:rsidRPr="00192845" w:rsidRDefault="0089406C" w:rsidP="001928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00.2pt;margin-top:31.95pt;width:153pt;height:31.5pt;z-index:251665408">
            <v:textbox>
              <w:txbxContent>
                <w:p w:rsidR="00D74BEE" w:rsidRDefault="00D74BEE">
                  <w:r>
                    <w:t>милитаризм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30.2pt;margin-top:25.95pt;width:148.5pt;height:33.75pt;z-index:251664384">
            <v:textbox>
              <w:txbxContent>
                <w:p w:rsidR="00D74BEE" w:rsidRDefault="00D74BEE">
                  <w:r>
                    <w:t>пацифизм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16.7pt;margin-top:1.2pt;width:45.75pt;height:24.7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69.7pt;margin-top:1.2pt;width:42pt;height:18pt;flip:x;z-index:251662336" o:connectortype="straight">
            <v:stroke endarrow="block"/>
          </v:shape>
        </w:pict>
      </w:r>
      <w:r w:rsidR="007B4899" w:rsidRPr="00192845">
        <w:rPr>
          <w:sz w:val="28"/>
          <w:szCs w:val="28"/>
        </w:rPr>
        <w:t xml:space="preserve"> </w:t>
      </w:r>
    </w:p>
    <w:p w:rsidR="00AB4496" w:rsidRPr="00192845" w:rsidRDefault="00AB4496" w:rsidP="00192845">
      <w:pPr>
        <w:jc w:val="both"/>
        <w:rPr>
          <w:sz w:val="28"/>
          <w:szCs w:val="28"/>
        </w:rPr>
      </w:pPr>
    </w:p>
    <w:p w:rsidR="00AB4496" w:rsidRPr="00192845" w:rsidRDefault="00AB4496" w:rsidP="00192845">
      <w:pPr>
        <w:jc w:val="both"/>
        <w:rPr>
          <w:sz w:val="28"/>
          <w:szCs w:val="28"/>
        </w:rPr>
      </w:pPr>
    </w:p>
    <w:p w:rsidR="00AB4496" w:rsidRPr="00192845" w:rsidRDefault="00AB4496" w:rsidP="00192845">
      <w:pPr>
        <w:jc w:val="both"/>
        <w:rPr>
          <w:sz w:val="28"/>
          <w:szCs w:val="28"/>
        </w:rPr>
      </w:pPr>
    </w:p>
    <w:p w:rsidR="00AB4496" w:rsidRPr="00192845" w:rsidRDefault="00AB4496" w:rsidP="00192845">
      <w:pPr>
        <w:jc w:val="both"/>
        <w:rPr>
          <w:sz w:val="28"/>
          <w:szCs w:val="28"/>
        </w:rPr>
      </w:pPr>
    </w:p>
    <w:p w:rsidR="00F079C2" w:rsidRDefault="00F079C2" w:rsidP="00F0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Пацифизм – отрицание войны как средства достижения политических целей. (Жан Жорес)</w:t>
      </w:r>
    </w:p>
    <w:p w:rsidR="00F079C2" w:rsidRDefault="00F079C2" w:rsidP="00F079C2">
      <w:pPr>
        <w:jc w:val="both"/>
        <w:rPr>
          <w:sz w:val="28"/>
          <w:szCs w:val="28"/>
        </w:rPr>
      </w:pPr>
      <w:r>
        <w:rPr>
          <w:sz w:val="28"/>
          <w:szCs w:val="28"/>
        </w:rPr>
        <w:t>Милитаризм – комплекс средств, призванных подготовить общество к войне (Ф. Ницше)</w:t>
      </w:r>
    </w:p>
    <w:p w:rsidR="00F079C2" w:rsidRPr="00192845" w:rsidRDefault="00F079C2" w:rsidP="00F079C2">
      <w:pPr>
        <w:jc w:val="both"/>
        <w:rPr>
          <w:sz w:val="28"/>
          <w:szCs w:val="28"/>
        </w:rPr>
      </w:pPr>
      <w:r>
        <w:rPr>
          <w:sz w:val="28"/>
          <w:szCs w:val="28"/>
        </w:rPr>
        <w:t>Реваншизм – стремление пересмотреть итоги проигранной войны, отомстить Германии за отнятые земли (Эльзас и Лотарингию)</w:t>
      </w:r>
    </w:p>
    <w:p w:rsidR="00AB4496" w:rsidRPr="00192845" w:rsidRDefault="00AB4496" w:rsidP="00192845">
      <w:pPr>
        <w:jc w:val="both"/>
        <w:rPr>
          <w:sz w:val="28"/>
          <w:szCs w:val="28"/>
        </w:rPr>
      </w:pPr>
    </w:p>
    <w:p w:rsidR="007B4899" w:rsidRPr="00192845" w:rsidRDefault="00AB4496" w:rsidP="00192845">
      <w:p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Задание: учащиеся самостоятельно заполняют таблицу:</w:t>
      </w:r>
    </w:p>
    <w:tbl>
      <w:tblPr>
        <w:tblStyle w:val="a8"/>
        <w:tblW w:w="0" w:type="auto"/>
        <w:tblLook w:val="04A0"/>
      </w:tblPr>
      <w:tblGrid>
        <w:gridCol w:w="3615"/>
        <w:gridCol w:w="3616"/>
        <w:gridCol w:w="3616"/>
      </w:tblGrid>
      <w:tr w:rsidR="00AB4496" w:rsidRPr="00192845" w:rsidTr="00AB4496">
        <w:tc>
          <w:tcPr>
            <w:tcW w:w="3615" w:type="dxa"/>
          </w:tcPr>
          <w:p w:rsidR="00AB4496" w:rsidRPr="00192845" w:rsidRDefault="00AB4496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16" w:type="dxa"/>
          </w:tcPr>
          <w:p w:rsidR="00AB4496" w:rsidRPr="00192845" w:rsidRDefault="00AB4496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Понятие</w:t>
            </w:r>
          </w:p>
        </w:tc>
        <w:tc>
          <w:tcPr>
            <w:tcW w:w="3616" w:type="dxa"/>
          </w:tcPr>
          <w:p w:rsidR="00AB4496" w:rsidRPr="00192845" w:rsidRDefault="00AB4496" w:rsidP="00192845">
            <w:pPr>
              <w:jc w:val="both"/>
              <w:rPr>
                <w:b/>
                <w:sz w:val="28"/>
                <w:szCs w:val="28"/>
              </w:rPr>
            </w:pPr>
            <w:r w:rsidRPr="00192845">
              <w:rPr>
                <w:b/>
                <w:sz w:val="28"/>
                <w:szCs w:val="28"/>
              </w:rPr>
              <w:t>Чьи идеи взяты за основу</w:t>
            </w:r>
          </w:p>
        </w:tc>
      </w:tr>
      <w:tr w:rsidR="00AB4496" w:rsidRPr="00192845" w:rsidTr="00AB4496">
        <w:tc>
          <w:tcPr>
            <w:tcW w:w="3615" w:type="dxa"/>
          </w:tcPr>
          <w:p w:rsidR="00AB4496" w:rsidRPr="00192845" w:rsidRDefault="00AB4496" w:rsidP="00192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B4496" w:rsidRPr="00192845" w:rsidRDefault="00AB4496" w:rsidP="001928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B4496" w:rsidRPr="00192845" w:rsidRDefault="00AB4496" w:rsidP="00192845">
            <w:pPr>
              <w:jc w:val="both"/>
              <w:rPr>
                <w:sz w:val="28"/>
                <w:szCs w:val="28"/>
              </w:rPr>
            </w:pPr>
          </w:p>
        </w:tc>
      </w:tr>
    </w:tbl>
    <w:p w:rsidR="00AB4496" w:rsidRPr="00192845" w:rsidRDefault="00AB4496" w:rsidP="00192845">
      <w:pPr>
        <w:jc w:val="both"/>
        <w:rPr>
          <w:sz w:val="28"/>
          <w:szCs w:val="28"/>
        </w:rPr>
      </w:pPr>
    </w:p>
    <w:p w:rsidR="00AB4496" w:rsidRPr="009264D9" w:rsidRDefault="00AB4496" w:rsidP="00192845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264D9">
        <w:rPr>
          <w:b/>
          <w:sz w:val="28"/>
          <w:szCs w:val="28"/>
        </w:rPr>
        <w:t>Закрепление:</w:t>
      </w:r>
    </w:p>
    <w:p w:rsidR="00AB4496" w:rsidRPr="00192845" w:rsidRDefault="00AB4496" w:rsidP="00192845">
      <w:pPr>
        <w:pStyle w:val="a7"/>
        <w:jc w:val="both"/>
        <w:rPr>
          <w:sz w:val="28"/>
          <w:szCs w:val="28"/>
        </w:rPr>
      </w:pPr>
      <w:r w:rsidRPr="00192845">
        <w:rPr>
          <w:sz w:val="28"/>
          <w:szCs w:val="28"/>
        </w:rPr>
        <w:t>Учащиеся отвечают на поставленные вопросы:</w:t>
      </w:r>
    </w:p>
    <w:p w:rsidR="00AB4496" w:rsidRPr="00192845" w:rsidRDefault="00AB4496" w:rsidP="0019284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Какова была сегодняшняя тема урока?</w:t>
      </w:r>
    </w:p>
    <w:p w:rsidR="00AB4496" w:rsidRPr="00192845" w:rsidRDefault="00AB4496" w:rsidP="0019284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Какова была наша цель?</w:t>
      </w:r>
    </w:p>
    <w:p w:rsidR="00AB4496" w:rsidRPr="00192845" w:rsidRDefault="00AB4496" w:rsidP="0019284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Как вы считаете, достигли ли мы своей цели? Почему?</w:t>
      </w:r>
    </w:p>
    <w:p w:rsidR="00AB4496" w:rsidRDefault="00D95C67" w:rsidP="0019284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92845">
        <w:rPr>
          <w:sz w:val="28"/>
          <w:szCs w:val="28"/>
        </w:rPr>
        <w:t>Какие два взгляда на войну существовали в Европе?</w:t>
      </w:r>
    </w:p>
    <w:p w:rsidR="009264D9" w:rsidRDefault="009264D9" w:rsidP="009264D9">
      <w:pPr>
        <w:pStyle w:val="a7"/>
        <w:ind w:left="1080"/>
        <w:jc w:val="both"/>
        <w:rPr>
          <w:sz w:val="28"/>
          <w:szCs w:val="28"/>
        </w:rPr>
      </w:pPr>
    </w:p>
    <w:p w:rsidR="009264D9" w:rsidRPr="009264D9" w:rsidRDefault="009264D9" w:rsidP="009264D9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264D9">
        <w:rPr>
          <w:b/>
          <w:sz w:val="28"/>
          <w:szCs w:val="28"/>
        </w:rPr>
        <w:t>Рефлексия</w:t>
      </w:r>
    </w:p>
    <w:p w:rsidR="009264D9" w:rsidRDefault="009264D9" w:rsidP="00926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начале урока у каждого на парте лежат три квадратика разного цвета, которые означают:</w:t>
      </w:r>
    </w:p>
    <w:p w:rsidR="009264D9" w:rsidRDefault="009264D9" w:rsidP="00926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зеленый – сегодня я работал хорошо, понял и усвоил весь материал</w:t>
      </w:r>
    </w:p>
    <w:p w:rsidR="009264D9" w:rsidRDefault="009264D9" w:rsidP="00926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розовый – я работал, но мог бы лучше</w:t>
      </w:r>
    </w:p>
    <w:p w:rsidR="009264D9" w:rsidRDefault="009264D9" w:rsidP="00926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белый – я недоволен собственной работой на уроке</w:t>
      </w:r>
    </w:p>
    <w:p w:rsidR="009264D9" w:rsidRPr="009264D9" w:rsidRDefault="009264D9" w:rsidP="00926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 начале урока предупредить учащихся, что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кабинета стоит коробка, куда они должны будут поместить тот квадратик, который подходит именно им.</w:t>
      </w:r>
    </w:p>
    <w:p w:rsidR="009E58ED" w:rsidRDefault="009E58ED" w:rsidP="005843A0">
      <w:pPr>
        <w:jc w:val="both"/>
        <w:rPr>
          <w:sz w:val="28"/>
          <w:szCs w:val="28"/>
        </w:rPr>
      </w:pPr>
    </w:p>
    <w:p w:rsidR="005843A0" w:rsidRPr="005843A0" w:rsidRDefault="005843A0" w:rsidP="005843A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264D9">
        <w:rPr>
          <w:b/>
          <w:sz w:val="28"/>
          <w:szCs w:val="28"/>
        </w:rPr>
        <w:t>Д.З.</w:t>
      </w:r>
      <w:r>
        <w:rPr>
          <w:sz w:val="28"/>
          <w:szCs w:val="28"/>
        </w:rPr>
        <w:t xml:space="preserve"> – п. 23</w:t>
      </w:r>
      <w:r w:rsidR="009264D9">
        <w:rPr>
          <w:sz w:val="28"/>
          <w:szCs w:val="28"/>
        </w:rPr>
        <w:t>, эссе на тему: «Пацифизм или милитаризм – какую точку зрения поддерживаю я?».</w:t>
      </w:r>
    </w:p>
    <w:sectPr w:rsidR="005843A0" w:rsidRPr="005843A0" w:rsidSect="00247371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EA"/>
    <w:multiLevelType w:val="hybridMultilevel"/>
    <w:tmpl w:val="3756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6699"/>
    <w:multiLevelType w:val="hybridMultilevel"/>
    <w:tmpl w:val="9F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7F2C"/>
    <w:multiLevelType w:val="hybridMultilevel"/>
    <w:tmpl w:val="23FE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A7EB9"/>
    <w:multiLevelType w:val="hybridMultilevel"/>
    <w:tmpl w:val="F7122940"/>
    <w:lvl w:ilvl="0" w:tplc="CFFA4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B479E9"/>
    <w:multiLevelType w:val="hybridMultilevel"/>
    <w:tmpl w:val="4A5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7D44"/>
    <w:multiLevelType w:val="hybridMultilevel"/>
    <w:tmpl w:val="2A461318"/>
    <w:lvl w:ilvl="0" w:tplc="7BAA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FC"/>
    <w:rsid w:val="00011950"/>
    <w:rsid w:val="00013DDA"/>
    <w:rsid w:val="00023B6E"/>
    <w:rsid w:val="00053F5C"/>
    <w:rsid w:val="00074FCC"/>
    <w:rsid w:val="00192845"/>
    <w:rsid w:val="001B5E3C"/>
    <w:rsid w:val="001E76CD"/>
    <w:rsid w:val="001F2CFC"/>
    <w:rsid w:val="00247371"/>
    <w:rsid w:val="002922DF"/>
    <w:rsid w:val="002A10A1"/>
    <w:rsid w:val="002B0003"/>
    <w:rsid w:val="002E7141"/>
    <w:rsid w:val="00315B37"/>
    <w:rsid w:val="00326951"/>
    <w:rsid w:val="003318BE"/>
    <w:rsid w:val="003D0135"/>
    <w:rsid w:val="00440974"/>
    <w:rsid w:val="004512FF"/>
    <w:rsid w:val="004830CA"/>
    <w:rsid w:val="004B0385"/>
    <w:rsid w:val="004C00DB"/>
    <w:rsid w:val="004C6EB9"/>
    <w:rsid w:val="004F321A"/>
    <w:rsid w:val="00533A63"/>
    <w:rsid w:val="0058430B"/>
    <w:rsid w:val="005843A0"/>
    <w:rsid w:val="00681036"/>
    <w:rsid w:val="00686D4B"/>
    <w:rsid w:val="006E12DF"/>
    <w:rsid w:val="007042B4"/>
    <w:rsid w:val="007B4899"/>
    <w:rsid w:val="007D367A"/>
    <w:rsid w:val="007D7EDB"/>
    <w:rsid w:val="007F40FF"/>
    <w:rsid w:val="00841942"/>
    <w:rsid w:val="00841B03"/>
    <w:rsid w:val="0084624D"/>
    <w:rsid w:val="00885F2F"/>
    <w:rsid w:val="0089406C"/>
    <w:rsid w:val="008B4DB4"/>
    <w:rsid w:val="008F055D"/>
    <w:rsid w:val="00921D89"/>
    <w:rsid w:val="009264D9"/>
    <w:rsid w:val="00940944"/>
    <w:rsid w:val="00963D41"/>
    <w:rsid w:val="009E58ED"/>
    <w:rsid w:val="009F46E6"/>
    <w:rsid w:val="009F696E"/>
    <w:rsid w:val="00A100FC"/>
    <w:rsid w:val="00A14B4E"/>
    <w:rsid w:val="00A35040"/>
    <w:rsid w:val="00A72A3C"/>
    <w:rsid w:val="00AB4496"/>
    <w:rsid w:val="00B87160"/>
    <w:rsid w:val="00BA0F19"/>
    <w:rsid w:val="00C5741C"/>
    <w:rsid w:val="00CA2B3E"/>
    <w:rsid w:val="00CD2857"/>
    <w:rsid w:val="00CE531A"/>
    <w:rsid w:val="00D6483F"/>
    <w:rsid w:val="00D74BEE"/>
    <w:rsid w:val="00D95C67"/>
    <w:rsid w:val="00DB6DA7"/>
    <w:rsid w:val="00E44042"/>
    <w:rsid w:val="00E5727E"/>
    <w:rsid w:val="00EB6E86"/>
    <w:rsid w:val="00F05F23"/>
    <w:rsid w:val="00F079C2"/>
    <w:rsid w:val="00F26942"/>
    <w:rsid w:val="00F40B7F"/>
    <w:rsid w:val="00F66F10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6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D89"/>
    <w:pPr>
      <w:keepNext/>
      <w:spacing w:line="360" w:lineRule="auto"/>
      <w:ind w:firstLine="720"/>
      <w:jc w:val="right"/>
      <w:outlineLvl w:val="0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921D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D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D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21D8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21D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921D89"/>
    <w:rPr>
      <w:b/>
      <w:bCs/>
    </w:rPr>
  </w:style>
  <w:style w:type="paragraph" w:styleId="a6">
    <w:name w:val="No Spacing"/>
    <w:uiPriority w:val="1"/>
    <w:qFormat/>
    <w:rsid w:val="0092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5B37"/>
    <w:pPr>
      <w:ind w:left="720"/>
      <w:contextualSpacing/>
    </w:pPr>
  </w:style>
  <w:style w:type="table" w:styleId="a8">
    <w:name w:val="Table Grid"/>
    <w:basedOn w:val="a1"/>
    <w:uiPriority w:val="59"/>
    <w:rsid w:val="0001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dcterms:created xsi:type="dcterms:W3CDTF">2011-11-10T03:10:00Z</dcterms:created>
  <dcterms:modified xsi:type="dcterms:W3CDTF">2011-11-15T19:10:00Z</dcterms:modified>
</cp:coreProperties>
</file>