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7" w:rsidRDefault="00B07E09" w:rsidP="00B07E09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07E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Конспект урока "ВОДЫ СУШИ"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 xml:space="preserve">Цель:  </w:t>
      </w:r>
      <w:r w:rsidRPr="00A03523">
        <w:t>Расширить и углубить знания о водах суши – реках.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A03523">
        <w:rPr>
          <w:b/>
          <w:bCs/>
        </w:rPr>
        <w:t xml:space="preserve">Задачи:  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формирование знаний о реках (части, состав, виды, особенности питания и режима);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 xml:space="preserve">развитие навыков работы с </w:t>
      </w:r>
      <w:proofErr w:type="gramStart"/>
      <w:r w:rsidRPr="00A03523">
        <w:t>информационным</w:t>
      </w:r>
      <w:proofErr w:type="gramEnd"/>
      <w:r w:rsidRPr="00A03523">
        <w:t xml:space="preserve"> </w:t>
      </w:r>
      <w:proofErr w:type="spellStart"/>
      <w:r w:rsidRPr="00A03523">
        <w:t>материало</w:t>
      </w:r>
      <w:proofErr w:type="spellEnd"/>
      <w:r w:rsidRPr="00A03523">
        <w:t xml:space="preserve">    развитие навыков использования, обработки информационных ресурсов.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 xml:space="preserve">способствование осознанию красоты окружающего мира, необходимости бережного отношения к природе. 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Тип урока: </w:t>
      </w:r>
      <w:r w:rsidRPr="00A03523">
        <w:t>изучение нового материала.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  <w:jc w:val="center"/>
      </w:pPr>
      <w:r w:rsidRPr="00A03523">
        <w:t>ХОД УРОКА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 Закройте глаза, положите свою ладонь на ладонь соседа и пожелайте друг другу хорошего настроения, удачи, отличных оценок!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Мобилизующий этап </w:t>
      </w:r>
      <w:r w:rsidRPr="00A03523">
        <w:t>(проверка домашнего задания)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Входной тест:</w:t>
      </w:r>
      <w:r w:rsidRPr="00A03523">
        <w:t>(2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1. Расположите океаны в порядке уменьшения их площади: Индийский, Тихий, Атлантический, Северный Ледовитый.</w:t>
      </w:r>
      <w:r w:rsidRPr="00A03523">
        <w:br/>
        <w:t>2. Часть океана, глубоко вдающаяся в сушу, но свободно соединяющаяся с океаном, называется: заливом, проливом, морем.</w:t>
      </w:r>
      <w:r w:rsidRPr="00A03523">
        <w:br/>
        <w:t>3.Выбрать самый большой залив: Аравийский, Гвинейский, Персидский. </w:t>
      </w:r>
      <w:r w:rsidRPr="00A03523">
        <w:br/>
        <w:t>4. Выступающая часть суши, с трех сторон окруженная водой, называется: остров, полуостров, архипелаг.</w:t>
      </w:r>
      <w:r w:rsidRPr="00A03523">
        <w:br/>
        <w:t>5. Выбрать самый большой остров: Гренландия, Тасмания, Мадагаскар.</w:t>
      </w:r>
      <w:r w:rsidRPr="00A03523">
        <w:br/>
        <w:t>6. К внутреннему морю относится: Баренцево, Аравийское, Черное.</w:t>
      </w:r>
      <w:r w:rsidRPr="00A03523">
        <w:br/>
        <w:t>7. Самое соленое море на Земле: Балтийское, Черное, Красное.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Установка познавательной задачи </w:t>
      </w:r>
      <w:r w:rsidRPr="00A03523">
        <w:t>(2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Продолжаем изучать водную оболочку Земли – а символом этой оболочки является – </w:t>
      </w:r>
      <w:r w:rsidRPr="00A03523">
        <w:rPr>
          <w:b/>
          <w:bCs/>
        </w:rPr>
        <w:t>вода. </w:t>
      </w:r>
      <w:r w:rsidRPr="00A03523">
        <w:t>Вода – одно из начал существования всего живого на Земле. «Вода! У тебя нет ни вкуса, ни цвета, ни запаха, тебя не опишешь, тобой наслаждаешься, не понимая, что ты такое», – писал Антуан де Сент-Экзюпери, известный французский писатель.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Предлагаю отгадать загадки:</w:t>
      </w:r>
    </w:p>
    <w:p w:rsidR="00B07E09" w:rsidRPr="00A03523" w:rsidRDefault="00B07E09" w:rsidP="00B07E0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A03523">
        <w:t>Течет, течет – не вытечет;</w:t>
      </w:r>
      <w:r w:rsidRPr="00A03523">
        <w:br/>
        <w:t>Бежит, бежит – не выбежит.</w:t>
      </w:r>
    </w:p>
    <w:p w:rsidR="00B07E09" w:rsidRPr="00A03523" w:rsidRDefault="00B07E09" w:rsidP="00B07E0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A03523">
        <w:t>Не конь, а бежит, </w:t>
      </w:r>
      <w:r w:rsidRPr="00A03523">
        <w:br/>
        <w:t>Не лес, а шумит.</w:t>
      </w:r>
    </w:p>
    <w:p w:rsidR="00B07E09" w:rsidRPr="00A03523" w:rsidRDefault="00B07E09" w:rsidP="00B07E0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A03523">
        <w:t>Между гор, между дол</w:t>
      </w:r>
      <w:proofErr w:type="gramStart"/>
      <w:r w:rsidRPr="00A03523">
        <w:br/>
        <w:t>Б</w:t>
      </w:r>
      <w:proofErr w:type="gramEnd"/>
      <w:r w:rsidRPr="00A03523">
        <w:t>ежит белый конь.</w:t>
      </w:r>
    </w:p>
    <w:p w:rsidR="00B07E09" w:rsidRPr="00A03523" w:rsidRDefault="00B07E09" w:rsidP="00B07E0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A03523">
        <w:t>В нее льется, из нее льется,</w:t>
      </w:r>
      <w:r w:rsidRPr="00A03523">
        <w:br/>
        <w:t>Сама по земле плетется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Целеполагание </w:t>
      </w:r>
      <w:r w:rsidRPr="00A03523">
        <w:t>(2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Сообщаю тему урока</w:t>
      </w:r>
      <w:r w:rsidRPr="00A03523">
        <w:rPr>
          <w:i/>
          <w:iCs/>
        </w:rPr>
        <w:t>: </w:t>
      </w:r>
      <w:r w:rsidRPr="00A03523">
        <w:t>Вы уже поняли, что тема урока … </w:t>
      </w:r>
      <w:r w:rsidRPr="00A03523">
        <w:rPr>
          <w:i/>
          <w:iCs/>
        </w:rPr>
        <w:t>(Воды суши)</w:t>
      </w:r>
      <w:r w:rsidRPr="00A03523">
        <w:rPr>
          <w:b/>
          <w:bCs/>
          <w:i/>
          <w:iCs/>
        </w:rPr>
        <w:br/>
      </w:r>
      <w:r w:rsidRPr="00A03523">
        <w:t>Запишите в тетрадь. Обратите внимание на карту. Вы увидите множество нитей голубого цвета, их огромное множество. Все это реки.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Предлагаю определить значимые цели урока по теме урока:</w:t>
      </w:r>
    </w:p>
    <w:p w:rsidR="00B07E09" w:rsidRPr="00A03523" w:rsidRDefault="00B07E09" w:rsidP="00B07E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A03523">
        <w:t>Изучить понятия: река, русло, исток, устье, приток, особенности рек в зависимости от рельефа и климата.</w:t>
      </w:r>
    </w:p>
    <w:p w:rsidR="00B07E09" w:rsidRPr="00A03523" w:rsidRDefault="00B07E09" w:rsidP="00B07E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A03523">
        <w:lastRenderedPageBreak/>
        <w:t>Познакомиться с крупнейшими реками Беларуси, мира.</w:t>
      </w:r>
    </w:p>
    <w:p w:rsidR="00B07E09" w:rsidRPr="00A03523" w:rsidRDefault="00B07E09" w:rsidP="00B07E0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A03523">
        <w:t>Научиться показывать реки мира, Беларуси на карте.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Изучение нового материала </w:t>
      </w:r>
      <w:r w:rsidRPr="00A03523">
        <w:t>(10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 Ребята, а какие ассоциации у вас возникают со словом река?</w:t>
      </w:r>
      <w:r w:rsidRPr="00A03523">
        <w:br/>
        <w:t>–Много великих и прекрасных художников изображали в своих картинах реки </w:t>
      </w:r>
      <w:r w:rsidRPr="00A03523">
        <w:rPr>
          <w:i/>
          <w:iCs/>
        </w:rPr>
        <w:t xml:space="preserve">(показ фрагментов </w:t>
      </w:r>
      <w:proofErr w:type="spellStart"/>
      <w:r w:rsidRPr="00A03523">
        <w:rPr>
          <w:i/>
          <w:iCs/>
        </w:rPr>
        <w:t>картин</w:t>
      </w:r>
      <w:proofErr w:type="gramStart"/>
      <w:r w:rsidRPr="00A03523">
        <w:rPr>
          <w:i/>
          <w:iCs/>
        </w:rPr>
        <w:t>.А</w:t>
      </w:r>
      <w:proofErr w:type="gramEnd"/>
      <w:r w:rsidRPr="00A03523">
        <w:rPr>
          <w:i/>
          <w:iCs/>
        </w:rPr>
        <w:t>.М</w:t>
      </w:r>
      <w:proofErr w:type="spellEnd"/>
      <w:r w:rsidRPr="00A03523">
        <w:rPr>
          <w:i/>
          <w:iCs/>
        </w:rPr>
        <w:t xml:space="preserve"> Васнецова «Северный край», </w:t>
      </w:r>
      <w:proofErr w:type="spellStart"/>
      <w:r w:rsidRPr="00A03523">
        <w:rPr>
          <w:i/>
          <w:iCs/>
        </w:rPr>
        <w:t>И.И.Левитана</w:t>
      </w:r>
      <w:proofErr w:type="spellEnd"/>
      <w:r w:rsidRPr="00A03523">
        <w:rPr>
          <w:i/>
          <w:iCs/>
        </w:rPr>
        <w:t xml:space="preserve"> «Большая вода», Н.М. </w:t>
      </w:r>
      <w:proofErr w:type="spellStart"/>
      <w:r w:rsidRPr="00A03523">
        <w:rPr>
          <w:i/>
          <w:iCs/>
        </w:rPr>
        <w:t>Ремезова</w:t>
      </w:r>
      <w:proofErr w:type="spellEnd"/>
      <w:r w:rsidRPr="00A03523">
        <w:rPr>
          <w:i/>
          <w:iCs/>
        </w:rPr>
        <w:t xml:space="preserve"> «Река царевна» и др.).</w:t>
      </w:r>
      <w:r w:rsidRPr="00A03523">
        <w:br/>
        <w:t xml:space="preserve">–Васнецов, </w:t>
      </w:r>
      <w:proofErr w:type="spellStart"/>
      <w:r w:rsidRPr="00A03523">
        <w:t>Аполлинарий</w:t>
      </w:r>
      <w:proofErr w:type="spellEnd"/>
      <w:r w:rsidRPr="00A03523">
        <w:t xml:space="preserve"> Михайлович, Исаак Ильич Левитан, Николай Владимирович Ремизов... Но не только художники, но и писатели посвящали свои произведения рекам. Кто не помнит гоголевских строк: «Чуден Днепр при тихой погоде…»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Чуден Днепр при тихой погоде,</w:t>
      </w:r>
      <w:r w:rsidRPr="00A03523">
        <w:br/>
        <w:t>когда вольно и плавно, сквозь горы, леса,</w:t>
      </w:r>
      <w:r w:rsidRPr="00A03523">
        <w:br/>
        <w:t>гордо он мчит свои полные воды,</w:t>
      </w:r>
      <w:r w:rsidRPr="00A03523">
        <w:br/>
        <w:t>вылитый, будто весь с серебра.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–Реки обожествлялись, им поклонялись, приносили жертвы, их воспевали в песнях, о них складывали стихи и легенды. Много красивых, прекрасных строк им посвятили поэты.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 Сколько их на нашей планете, больших и малых? Много, очень много. Они словно голубой сеткой покрывают Землю.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 xml:space="preserve">– Кто может назвать крупные реки мира, </w:t>
      </w:r>
      <w:r w:rsidR="00914790" w:rsidRPr="00A03523">
        <w:t>Беларуси</w:t>
      </w:r>
      <w:r w:rsidRPr="00A03523">
        <w:t>?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Работа в группах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i/>
          <w:iCs/>
        </w:rPr>
        <w:t>Дети находят и показывают в атласах, а затем на карте у доски.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–Разные чувства реки вызывали у поэтов, писателей, художников, а мы попробуем в прозе сказать, </w:t>
      </w:r>
      <w:r w:rsidRPr="00A03523">
        <w:rPr>
          <w:b/>
          <w:bCs/>
        </w:rPr>
        <w:t>что такое река</w:t>
      </w:r>
      <w:r w:rsidRPr="00A03523">
        <w:t>. Постарайтесь ответить на этот вопрос самостоятельно </w:t>
      </w:r>
      <w:r w:rsidRPr="00A03523">
        <w:rPr>
          <w:i/>
          <w:iCs/>
        </w:rPr>
        <w:t>(Дети дают определения)</w:t>
      </w:r>
      <w:r w:rsidRPr="00A03523">
        <w:t>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A03523">
        <w:t>– А теперь давайте сравним наши определения с научным и запишем его в тетрадь (работа с учебником стр.</w:t>
      </w:r>
      <w:r w:rsidR="00914790" w:rsidRPr="00A03523">
        <w:t>120</w:t>
      </w:r>
      <w:r w:rsidRPr="00A03523">
        <w:t>).</w:t>
      </w:r>
      <w:proofErr w:type="gramEnd"/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– Человек рождается. Место, где человек родился, называют Родиной</w:t>
      </w:r>
      <w:proofErr w:type="gramStart"/>
      <w:r w:rsidRPr="00A03523">
        <w:t> </w:t>
      </w:r>
      <w:r w:rsidRPr="00A03523">
        <w:br/>
        <w:t>И</w:t>
      </w:r>
      <w:proofErr w:type="gramEnd"/>
      <w:r w:rsidRPr="00A03523">
        <w:t xml:space="preserve"> у реки есть место рождения. Как же оно называется? См. стр. </w:t>
      </w:r>
      <w:r w:rsidR="00914790" w:rsidRPr="00A03523">
        <w:t>120</w:t>
      </w:r>
      <w:r w:rsidRPr="00A03523">
        <w:t xml:space="preserve"> Оно называется – родник или исток.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Часто человек живет для других людей, родных и близких. Например, ваши родители живут для вас. Это и есть смысл жизни. </w:t>
      </w:r>
      <w:r w:rsidRPr="00A03523">
        <w:br/>
        <w:t>У реки есть так же смысл жизни. Это донести свои воды до моря, озера или другой реки, что бы ни нарушить круговорот воды в природе. Как же называется это место?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t>Место, где река впадает в море, озеро или другую реку называют – </w:t>
      </w:r>
      <w:r w:rsidRPr="00A03523">
        <w:rPr>
          <w:b/>
          <w:bCs/>
        </w:rPr>
        <w:t>устье.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Первичная проверка понимания </w:t>
      </w:r>
      <w:r w:rsidRPr="00A03523">
        <w:t>(5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Работа в парах с </w:t>
      </w:r>
      <w:r w:rsidRPr="00A03523">
        <w:t>картами атласа и настенной физической картой полушарий: найдите на карте истоки и устья разных рек разных рек</w:t>
      </w:r>
      <w:r w:rsidRPr="00A03523">
        <w:rPr>
          <w:b/>
          <w:bCs/>
        </w:rPr>
        <w:t>:</w:t>
      </w:r>
    </w:p>
    <w:p w:rsidR="00914790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A03523">
        <w:t xml:space="preserve">I </w:t>
      </w:r>
      <w:proofErr w:type="spellStart"/>
      <w:r w:rsidRPr="00A03523">
        <w:t>гр</w:t>
      </w:r>
      <w:proofErr w:type="spellEnd"/>
      <w:r w:rsidRPr="00A03523">
        <w:t xml:space="preserve"> – Обь, Енисей, </w:t>
      </w:r>
      <w:r w:rsidRPr="00A03523">
        <w:br/>
        <w:t xml:space="preserve">II </w:t>
      </w:r>
      <w:proofErr w:type="spellStart"/>
      <w:r w:rsidRPr="00A03523">
        <w:t>гр</w:t>
      </w:r>
      <w:proofErr w:type="spellEnd"/>
      <w:r w:rsidRPr="00A03523">
        <w:t xml:space="preserve"> – Терек, Нил, </w:t>
      </w:r>
      <w:r w:rsidRPr="00A03523">
        <w:br/>
        <w:t xml:space="preserve">III </w:t>
      </w:r>
      <w:proofErr w:type="spellStart"/>
      <w:r w:rsidRPr="00A03523">
        <w:t>гр</w:t>
      </w:r>
      <w:proofErr w:type="spellEnd"/>
      <w:r w:rsidRPr="00A03523">
        <w:t xml:space="preserve"> – Амазонка, Конго. </w:t>
      </w:r>
      <w:r w:rsidRPr="00A03523">
        <w:br/>
      </w:r>
      <w:proofErr w:type="gramEnd"/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A03523">
        <w:t>Объясняют</w:t>
      </w:r>
      <w:proofErr w:type="gramEnd"/>
      <w:r w:rsidRPr="00A03523">
        <w:t xml:space="preserve"> как определить правый и левый берег.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Важно!</w:t>
      </w:r>
      <w:r w:rsidRPr="00A03523">
        <w:t> Исток не может находиться в море или океане.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rPr>
          <w:b/>
          <w:bCs/>
        </w:rPr>
        <w:t>Физкультминутка </w:t>
      </w:r>
      <w:r w:rsidRPr="00A03523">
        <w:t>(2 мин.)</w:t>
      </w:r>
    </w:p>
    <w:p w:rsidR="00B07E09" w:rsidRPr="00A03523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03523">
        <w:lastRenderedPageBreak/>
        <w:t>Тихо плещется вода,</w:t>
      </w:r>
      <w:r w:rsidRPr="00A03523">
        <w:br/>
        <w:t>Мы плывём по тёплой речке. </w:t>
      </w:r>
      <w:r w:rsidRPr="00A03523">
        <w:rPr>
          <w:i/>
          <w:iCs/>
        </w:rPr>
        <w:t>(Плавательные движения руками.)</w:t>
      </w:r>
      <w:r w:rsidRPr="00A03523">
        <w:rPr>
          <w:i/>
          <w:iCs/>
        </w:rPr>
        <w:br/>
      </w:r>
      <w:r w:rsidRPr="00A03523">
        <w:t>В небе тучки, как овечки,</w:t>
      </w:r>
      <w:r w:rsidRPr="00A03523">
        <w:br/>
        <w:t>Разбежались, кто куда. </w:t>
      </w:r>
      <w:r w:rsidRPr="00A03523">
        <w:rPr>
          <w:i/>
          <w:iCs/>
        </w:rPr>
        <w:t>(Потягивания — руки вверх и в стороны.)</w:t>
      </w:r>
      <w:r w:rsidRPr="00A03523">
        <w:rPr>
          <w:i/>
          <w:iCs/>
        </w:rPr>
        <w:br/>
      </w:r>
      <w:r w:rsidRPr="00A03523">
        <w:t>Мы из речки вылезаем,</w:t>
      </w:r>
      <w:r w:rsidRPr="00A03523">
        <w:br/>
        <w:t>Чтоб обсохнуть, погуляем</w:t>
      </w:r>
      <w:r w:rsidRPr="00A03523">
        <w:rPr>
          <w:i/>
          <w:iCs/>
        </w:rPr>
        <w:t>. (Ходьба на месте.)</w:t>
      </w:r>
      <w:r w:rsidRPr="00A03523">
        <w:br/>
        <w:t>А теперь глубокий вдох.</w:t>
      </w:r>
      <w:r w:rsidRPr="00A03523">
        <w:br/>
        <w:t>И садимся на песок. </w:t>
      </w:r>
      <w:r w:rsidRPr="00A03523">
        <w:rPr>
          <w:i/>
          <w:iCs/>
        </w:rPr>
        <w:t>(Дети садятся.)</w:t>
      </w:r>
    </w:p>
    <w:p w:rsidR="00A03523" w:rsidRPr="00A03523" w:rsidRDefault="00A03523" w:rsidP="00A03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035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Самые длинные реки Республики Беларусь (длина рек на территории других стран не учитывается)</w:t>
      </w:r>
    </w:p>
    <w:p w:rsidR="00A03523" w:rsidRPr="00A03523" w:rsidRDefault="00A40855" w:rsidP="00A03523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tooltip="Днепр" w:history="1">
        <w:proofErr w:type="gramStart"/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Днепр</w:t>
        </w:r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690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7" w:tooltip="Березина (нижний приток Днепра)" w:history="1"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Березина</w:t>
        </w:r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613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8" w:tooltip="Припять (река)" w:history="1"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Припять</w:t>
        </w:r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500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9" w:tooltip="Сож (река)" w:history="1">
        <w:proofErr w:type="spellStart"/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Сож</w:t>
        </w:r>
        <w:proofErr w:type="spellEnd"/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493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10" w:tooltip="Неман" w:history="1">
        <w:proofErr w:type="spellStart"/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Нёман</w:t>
        </w:r>
        <w:proofErr w:type="spellEnd"/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459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11" w:tooltip="Птичь" w:history="1"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Птичь</w:t>
        </w:r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421 км;</w:t>
      </w:r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12" w:tooltip="Западная Двина" w:history="1">
        <w:r w:rsidR="00A03523"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Западная Двина</w:t>
        </w:r>
      </w:hyperlink>
      <w:r w:rsidR="00A03523"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328 км.</w:t>
      </w:r>
      <w:proofErr w:type="gramEnd"/>
    </w:p>
    <w:p w:rsidR="00914790" w:rsidRDefault="00914790" w:rsidP="00B07E09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A03523" w:rsidRDefault="00A03523" w:rsidP="00A0352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0352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Озёра</w:t>
      </w:r>
    </w:p>
    <w:p w:rsidR="00A03523" w:rsidRPr="00A03523" w:rsidRDefault="00A03523" w:rsidP="00A035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почти 11 тысяч озёр 3/4 небольшие, с площадью менее 0,1 км², а всего 470 озёр имеют площадь более 0,5 км². Больше всего озёр на севере, чуть меньше — на юге страны. В 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Ушачском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Браславском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районах озёра занимают более 10% территории. </w:t>
      </w:r>
      <w:proofErr w:type="gram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озёр непроточные, а уровень воды в них практически постоянный.</w:t>
      </w:r>
      <w:proofErr w:type="gram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Летом мелководные озёра и верхние слои глубоких озёр прогреваются до 18—20°C (донные слои остаются холодными, их температура составляет около 5—7°C). Зимой озёра покрыты льдом средней толщиной 50—70 см. Ледяной покров обычно держится от 4 до 5 месяцев, в тёплые зимы — меньше</w:t>
      </w:r>
      <w:hyperlink r:id="rId13" w:anchor="cite_note-azjory-12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[12]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3523" w:rsidRPr="00A03523" w:rsidRDefault="00A03523" w:rsidP="00A035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Шесть озёр имеют площадь более 30 км²: </w:t>
      </w:r>
      <w:hyperlink r:id="rId14" w:tooltip="Нарочь (озеро)" w:history="1">
        <w:proofErr w:type="gramStart"/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Нарочь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Мядельский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79,6 км², 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"https://ru.wikipedia.org/wiki/%D0%9E%D1%81%D0%B2%D0%B5%D0%B9%D1%81%D0%BA%D0%BE%D0%B5" \o "Освейское" </w:instrText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Освейское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Верхнедвинский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52,8 км², </w:t>
      </w:r>
      <w:hyperlink r:id="rId15" w:tooltip="Дрисвяты (озеро)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Дрисвяты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Браславский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район, частично в Литве) — 44,5 км², </w:t>
      </w:r>
      <w:hyperlink r:id="rId16" w:tooltip="Червоное (озеро)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Червоное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Житковичский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43,6 км², 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"https://ru.wikipedia.org/wiki/%D0%9B%D1%83%D0%BA%D0%BE%D0%BC%D1%81%D0%BA%D0%BE%D0%B5" \o "Лукомское" </w:instrText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Лукомское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Чашникский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36,7 км², 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"https://ru.wikipedia.org/wiki/%D0%94%D1%80%D0%B8%D0%B2%D1%8F%D1%82%D1%8B" \o "Дривяты" </w:instrText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Дривяты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Браславский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36,1 км² Два самых глубоких озера — </w:t>
      </w:r>
      <w:hyperlink r:id="rId17" w:tooltip="Долгое (озеро, Белоруссия)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Долгое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Глубокский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район) — 53,7 м при площади 2,19 км² и </w:t>
      </w:r>
      <w:hyperlink r:id="rId18" w:tooltip="Ричи (озеро)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Ричи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Браславский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район, частично в Латвии) — 51,9 м при площади 13 км². Четвёртое</w:t>
      </w:r>
      <w:proofErr w:type="gram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площади озеро Червоное достигает 4 метров в глубину, а восьмое 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"https://ru.wikipedia.org/wiki/%D0%92%D1%8B%D0%B3%D0%BE%D0%BD%D0%BE%D1%89%D0%B0%D0%BD%D1%81%D0%BA%D0%BE%D0%B5_(%D0%BE%D0%B7%D0%B5%D1%80%D0%BE)" \o "Выгонощанское (озеро)" </w:instrText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Выгонощанское</w:t>
      </w:r>
      <w:proofErr w:type="spellEnd"/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(</w:t>
      </w:r>
      <w:proofErr w:type="spellStart"/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Выгоновское</w:t>
      </w:r>
      <w:proofErr w:type="spellEnd"/>
      <w:r w:rsidRPr="00A03523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)</w:t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всего 2,3 метра при площади 26 км²</w:t>
      </w:r>
      <w:hyperlink r:id="rId19" w:anchor="cite_note-dadatki.azjory-13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[13]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14790" w:rsidRDefault="00914790" w:rsidP="00B07E09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</w:p>
    <w:p w:rsidR="00A03523" w:rsidRDefault="00A03523" w:rsidP="00A0352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A0352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Водохранилища</w:t>
      </w:r>
    </w:p>
    <w:p w:rsidR="00A03523" w:rsidRPr="00A03523" w:rsidRDefault="00A03523" w:rsidP="00A0352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A03523" w:rsidRPr="00A03523" w:rsidRDefault="00A03523" w:rsidP="00A0352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территории Республики Беларусь насчитывается около 1500 мелких и более 150 крупных водохранилищ. Большинство водохранилищ расположено в южной части Беларуси. По 50 крупных водохранилищ расположено в бассейнах Днепра и Припяти. На большинстве водохранилищ напор воды не превышает 2-3 м, самый большой — у </w:t>
      </w:r>
      <w:proofErr w:type="spellStart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Вилейского</w:t>
      </w:r>
      <w:proofErr w:type="spellEnd"/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водохранилища (12 м)</w:t>
      </w:r>
      <w:hyperlink r:id="rId20" w:anchor="cite_note-be.52-15" w:history="1">
        <w:r w:rsidRPr="00A03523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  <w:lang w:eastAsia="ru-RU"/>
          </w:rPr>
          <w:t>[15]</w:t>
        </w:r>
      </w:hyperlink>
      <w:r w:rsidRPr="00A035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3523" w:rsidRPr="00A03523" w:rsidRDefault="00A03523" w:rsidP="00A03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A03523" w:rsidRPr="00A03523" w:rsidRDefault="00A03523" w:rsidP="00A03523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85725" cy="85725"/>
            <wp:effectExtent l="0" t="0" r="9525" b="9525"/>
            <wp:docPr id="10" name="Рисунок 10" descr="Blue po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pog.sv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23" w:rsidRPr="00A03523" w:rsidRDefault="00A03523" w:rsidP="00A03523">
      <w:pPr>
        <w:pStyle w:val="3"/>
        <w:shd w:val="clear" w:color="auto" w:fill="FFFFFF"/>
        <w:spacing w:before="72" w:beforeAutospacing="0" w:after="0" w:afterAutospacing="0"/>
        <w:rPr>
          <w:color w:val="000000"/>
          <w:sz w:val="24"/>
          <w:szCs w:val="24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Болота</w:t>
      </w:r>
    </w:p>
    <w:p w:rsidR="00A03523" w:rsidRPr="00A03523" w:rsidRDefault="00A03523" w:rsidP="00A0352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03523">
        <w:rPr>
          <w:color w:val="222222"/>
        </w:rPr>
        <w:t>Болота Белоруссии являются уникальной экосистемой, в которой проживают много видов птиц и животных, занесённых в</w:t>
      </w:r>
      <w:r w:rsidRPr="00A03523">
        <w:rPr>
          <w:rStyle w:val="apple-converted-space"/>
          <w:color w:val="222222"/>
        </w:rPr>
        <w:t> </w:t>
      </w:r>
      <w:hyperlink r:id="rId22" w:tooltip="Красная книга" w:history="1">
        <w:r w:rsidRPr="00A03523">
          <w:rPr>
            <w:rStyle w:val="a4"/>
            <w:color w:val="0B0080"/>
          </w:rPr>
          <w:t>красную книгу</w:t>
        </w:r>
      </w:hyperlink>
      <w:r w:rsidRPr="00A03523">
        <w:rPr>
          <w:color w:val="222222"/>
        </w:rPr>
        <w:t>. В советский период много болот было осушено с целью увеличения количества пашен. Больших результатов это не принесло, так как оказалось, что не на всех болотах приживались разные виды сельскохозяйственных культур.</w:t>
      </w:r>
    </w:p>
    <w:p w:rsidR="00A03523" w:rsidRPr="00A03523" w:rsidRDefault="00A03523" w:rsidP="00A0352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03523">
        <w:rPr>
          <w:color w:val="222222"/>
        </w:rPr>
        <w:t xml:space="preserve">Болота есть во всех районах Беларуси. Больше всего их в </w:t>
      </w:r>
      <w:proofErr w:type="spellStart"/>
      <w:r w:rsidRPr="00A03523">
        <w:rPr>
          <w:color w:val="222222"/>
        </w:rPr>
        <w:t>Полесской</w:t>
      </w:r>
      <w:proofErr w:type="spellEnd"/>
      <w:r w:rsidRPr="00A03523">
        <w:rPr>
          <w:color w:val="222222"/>
        </w:rPr>
        <w:t xml:space="preserve"> низине, особенно в </w:t>
      </w:r>
      <w:proofErr w:type="spellStart"/>
      <w:r w:rsidRPr="00A03523">
        <w:rPr>
          <w:color w:val="222222"/>
        </w:rPr>
        <w:t>Припятском</w:t>
      </w:r>
      <w:proofErr w:type="spellEnd"/>
      <w:r w:rsidRPr="00A03523">
        <w:rPr>
          <w:color w:val="222222"/>
        </w:rPr>
        <w:t xml:space="preserve"> Полесье, а также в низинах центральной и северной части страны. Значительно </w:t>
      </w:r>
      <w:r w:rsidRPr="00A03523">
        <w:rPr>
          <w:color w:val="222222"/>
        </w:rPr>
        <w:lastRenderedPageBreak/>
        <w:t>меньше болот на возвышенностях и на левобережье Днепра. Болота занимают больше трети площади нескольких районов —</w:t>
      </w:r>
      <w:r w:rsidRPr="00A03523">
        <w:rPr>
          <w:rStyle w:val="apple-converted-space"/>
          <w:color w:val="222222"/>
        </w:rPr>
        <w:t> </w:t>
      </w:r>
      <w:proofErr w:type="spellStart"/>
      <w:r w:rsidRPr="00A03523">
        <w:rPr>
          <w:color w:val="222222"/>
        </w:rPr>
        <w:fldChar w:fldCharType="begin"/>
      </w:r>
      <w:r w:rsidRPr="00A03523">
        <w:rPr>
          <w:color w:val="222222"/>
        </w:rPr>
        <w:instrText xml:space="preserve"> HYPERLINK "https://ru.wikipedia.org/wiki/%D0%9F%D0%B8%D0%BD%D1%81%D0%BA%D0%B8%D0%B9_%D1%80%D0%B0%D0%B9%D0%BE%D0%BD" \o "Пинский район" </w:instrText>
      </w:r>
      <w:r w:rsidRPr="00A03523">
        <w:rPr>
          <w:color w:val="222222"/>
        </w:rPr>
        <w:fldChar w:fldCharType="separate"/>
      </w:r>
      <w:r w:rsidRPr="00A03523">
        <w:rPr>
          <w:rStyle w:val="a4"/>
          <w:color w:val="0B0080"/>
        </w:rPr>
        <w:t>Пинского</w:t>
      </w:r>
      <w:proofErr w:type="spellEnd"/>
      <w:r w:rsidRPr="00A03523">
        <w:rPr>
          <w:color w:val="222222"/>
        </w:rPr>
        <w:fldChar w:fldCharType="end"/>
      </w:r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>(41,3% общей площади района),</w:t>
      </w:r>
      <w:r w:rsidRPr="00A03523">
        <w:rPr>
          <w:rStyle w:val="apple-converted-space"/>
          <w:color w:val="222222"/>
        </w:rPr>
        <w:t> </w:t>
      </w:r>
      <w:proofErr w:type="spellStart"/>
      <w:r w:rsidRPr="00A03523">
        <w:rPr>
          <w:color w:val="222222"/>
        </w:rPr>
        <w:fldChar w:fldCharType="begin"/>
      </w:r>
      <w:r w:rsidRPr="00A03523">
        <w:rPr>
          <w:color w:val="222222"/>
        </w:rPr>
        <w:instrText xml:space="preserve"> HYPERLINK "https://ru.wikipedia.org/wiki/%D0%9B%D1%8E%D0%B1%D0%B0%D0%BD%D1%81%D0%BA%D0%B8%D0%B9_%D1%80%D0%B0%D0%B9%D0%BE%D0%BD" \o "Любанский район" </w:instrText>
      </w:r>
      <w:r w:rsidRPr="00A03523">
        <w:rPr>
          <w:color w:val="222222"/>
        </w:rPr>
        <w:fldChar w:fldCharType="separate"/>
      </w:r>
      <w:r w:rsidRPr="00A03523">
        <w:rPr>
          <w:rStyle w:val="a4"/>
          <w:color w:val="0B0080"/>
        </w:rPr>
        <w:t>Любанского</w:t>
      </w:r>
      <w:proofErr w:type="spellEnd"/>
      <w:r w:rsidRPr="00A03523">
        <w:rPr>
          <w:color w:val="222222"/>
        </w:rPr>
        <w:fldChar w:fldCharType="end"/>
      </w:r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>(39,1%) и</w:t>
      </w:r>
      <w:r w:rsidRPr="00A03523">
        <w:rPr>
          <w:rStyle w:val="apple-converted-space"/>
          <w:color w:val="222222"/>
        </w:rPr>
        <w:t> </w:t>
      </w:r>
      <w:hyperlink r:id="rId23" w:tooltip="Брагинский район" w:history="1">
        <w:r w:rsidRPr="00A03523">
          <w:rPr>
            <w:rStyle w:val="a4"/>
            <w:color w:val="0B0080"/>
          </w:rPr>
          <w:t>Брагинского</w:t>
        </w:r>
      </w:hyperlink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>(37,5%). Меньше всего болот в</w:t>
      </w:r>
      <w:r w:rsidRPr="00A03523">
        <w:rPr>
          <w:rStyle w:val="apple-converted-space"/>
          <w:color w:val="222222"/>
        </w:rPr>
        <w:t> </w:t>
      </w:r>
      <w:hyperlink r:id="rId24" w:tooltip="Волковысский район" w:history="1">
        <w:r w:rsidRPr="00A03523">
          <w:rPr>
            <w:rStyle w:val="a4"/>
            <w:color w:val="0B0080"/>
          </w:rPr>
          <w:t>Волковысском</w:t>
        </w:r>
      </w:hyperlink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>(1,2%) и</w:t>
      </w:r>
      <w:r w:rsidRPr="00A03523">
        <w:rPr>
          <w:rStyle w:val="apple-converted-space"/>
          <w:color w:val="222222"/>
        </w:rPr>
        <w:t> </w:t>
      </w:r>
      <w:proofErr w:type="spellStart"/>
      <w:r w:rsidRPr="00A03523">
        <w:rPr>
          <w:color w:val="222222"/>
        </w:rPr>
        <w:fldChar w:fldCharType="begin"/>
      </w:r>
      <w:r w:rsidRPr="00A03523">
        <w:rPr>
          <w:color w:val="222222"/>
        </w:rPr>
        <w:instrText xml:space="preserve"> HYPERLINK "https://ru.wikipedia.org/wiki/%D0%9D%D0%BE%D0%B2%D0%BE%D0%B3%D1%80%D1%83%D0%B4%D1%81%D0%BA%D0%B8%D0%B9_%D1%80%D0%B0%D0%B9%D0%BE%D0%BD" \o "Новогрудский район" </w:instrText>
      </w:r>
      <w:r w:rsidRPr="00A03523">
        <w:rPr>
          <w:color w:val="222222"/>
        </w:rPr>
        <w:fldChar w:fldCharType="separate"/>
      </w:r>
      <w:r w:rsidRPr="00A03523">
        <w:rPr>
          <w:rStyle w:val="a4"/>
          <w:color w:val="0B0080"/>
        </w:rPr>
        <w:t>Новогрудском</w:t>
      </w:r>
      <w:proofErr w:type="spellEnd"/>
      <w:r w:rsidRPr="00A03523">
        <w:rPr>
          <w:color w:val="222222"/>
        </w:rPr>
        <w:fldChar w:fldCharType="end"/>
      </w:r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 xml:space="preserve">районах (1,8%). Крупнейшие по площади болота находятся в Брестской области — </w:t>
      </w:r>
      <w:proofErr w:type="spellStart"/>
      <w:r w:rsidRPr="00A03523">
        <w:rPr>
          <w:color w:val="222222"/>
        </w:rPr>
        <w:t>Поддубичи</w:t>
      </w:r>
      <w:proofErr w:type="spellEnd"/>
      <w:r w:rsidRPr="00A03523">
        <w:rPr>
          <w:color w:val="222222"/>
        </w:rPr>
        <w:t xml:space="preserve"> (48 тысяч га), </w:t>
      </w:r>
      <w:proofErr w:type="spellStart"/>
      <w:r w:rsidRPr="00A03523">
        <w:rPr>
          <w:color w:val="222222"/>
        </w:rPr>
        <w:t>Выгонощанское</w:t>
      </w:r>
      <w:proofErr w:type="spellEnd"/>
      <w:r w:rsidRPr="00A03523">
        <w:rPr>
          <w:color w:val="222222"/>
        </w:rPr>
        <w:t xml:space="preserve"> (43 тысячи га), Великий Лес (40 тысяч га), </w:t>
      </w:r>
      <w:proofErr w:type="spellStart"/>
      <w:r w:rsidRPr="00A03523">
        <w:rPr>
          <w:color w:val="222222"/>
        </w:rPr>
        <w:t>Гричин</w:t>
      </w:r>
      <w:proofErr w:type="spellEnd"/>
      <w:r w:rsidRPr="00A03523">
        <w:rPr>
          <w:color w:val="222222"/>
        </w:rPr>
        <w:t xml:space="preserve"> (33 тысячи га, частично </w:t>
      </w:r>
      <w:proofErr w:type="gramStart"/>
      <w:r w:rsidRPr="00A03523">
        <w:rPr>
          <w:color w:val="222222"/>
        </w:rPr>
        <w:t>в</w:t>
      </w:r>
      <w:proofErr w:type="gramEnd"/>
      <w:r w:rsidRPr="00A03523">
        <w:rPr>
          <w:color w:val="222222"/>
        </w:rPr>
        <w:t xml:space="preserve"> </w:t>
      </w:r>
      <w:proofErr w:type="gramStart"/>
      <w:r w:rsidRPr="00A03523">
        <w:rPr>
          <w:color w:val="222222"/>
        </w:rPr>
        <w:t>Солигорском</w:t>
      </w:r>
      <w:proofErr w:type="gramEnd"/>
      <w:r w:rsidRPr="00A03523">
        <w:rPr>
          <w:color w:val="222222"/>
        </w:rPr>
        <w:t xml:space="preserve"> районе Минской области), </w:t>
      </w:r>
      <w:proofErr w:type="spellStart"/>
      <w:r w:rsidRPr="00A03523">
        <w:rPr>
          <w:color w:val="222222"/>
        </w:rPr>
        <w:t>Обровское</w:t>
      </w:r>
      <w:proofErr w:type="spellEnd"/>
      <w:r w:rsidRPr="00A03523">
        <w:rPr>
          <w:color w:val="222222"/>
        </w:rPr>
        <w:t xml:space="preserve"> (32 тысячи га), </w:t>
      </w:r>
      <w:proofErr w:type="spellStart"/>
      <w:r w:rsidRPr="00A03523">
        <w:rPr>
          <w:color w:val="222222"/>
        </w:rPr>
        <w:t>Хольча</w:t>
      </w:r>
      <w:proofErr w:type="spellEnd"/>
      <w:r w:rsidRPr="00A03523">
        <w:rPr>
          <w:color w:val="222222"/>
        </w:rPr>
        <w:t xml:space="preserve"> (26 тысяч га), а также расположенное в</w:t>
      </w:r>
      <w:r w:rsidRPr="00A03523">
        <w:rPr>
          <w:rStyle w:val="apple-converted-space"/>
          <w:color w:val="222222"/>
        </w:rPr>
        <w:t> </w:t>
      </w:r>
      <w:proofErr w:type="spellStart"/>
      <w:r w:rsidRPr="00A03523">
        <w:rPr>
          <w:color w:val="222222"/>
        </w:rPr>
        <w:fldChar w:fldCharType="begin"/>
      </w:r>
      <w:r w:rsidRPr="00A03523">
        <w:rPr>
          <w:color w:val="222222"/>
        </w:rPr>
        <w:instrText xml:space="preserve"> HYPERLINK "https://ru.wikipedia.org/wiki/%D0%9C%D0%B8%D0%BE%D1%80%D1%81%D0%BA%D0%B8%D0%B9_%D1%80%D0%B0%D0%B9%D0%BE%D0%BD" \o "Миорский район" </w:instrText>
      </w:r>
      <w:r w:rsidRPr="00A03523">
        <w:rPr>
          <w:color w:val="222222"/>
        </w:rPr>
        <w:fldChar w:fldCharType="separate"/>
      </w:r>
      <w:r w:rsidRPr="00A03523">
        <w:rPr>
          <w:rStyle w:val="a4"/>
          <w:color w:val="0B0080"/>
        </w:rPr>
        <w:t>Миорском</w:t>
      </w:r>
      <w:proofErr w:type="spellEnd"/>
      <w:r w:rsidRPr="00A03523">
        <w:rPr>
          <w:rStyle w:val="a4"/>
          <w:color w:val="0B0080"/>
        </w:rPr>
        <w:t xml:space="preserve"> районе</w:t>
      </w:r>
      <w:r w:rsidRPr="00A03523">
        <w:rPr>
          <w:color w:val="222222"/>
        </w:rPr>
        <w:fldChar w:fldCharType="end"/>
      </w:r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 xml:space="preserve">Витебской области верховое болото Ельня. В болоте </w:t>
      </w:r>
      <w:proofErr w:type="spellStart"/>
      <w:r w:rsidRPr="00A03523">
        <w:rPr>
          <w:color w:val="222222"/>
        </w:rPr>
        <w:t>Ореховский</w:t>
      </w:r>
      <w:proofErr w:type="spellEnd"/>
      <w:r w:rsidRPr="00A03523">
        <w:rPr>
          <w:color w:val="222222"/>
        </w:rPr>
        <w:t xml:space="preserve"> Мох</w:t>
      </w:r>
      <w:r w:rsidRPr="00A03523">
        <w:rPr>
          <w:rStyle w:val="apple-converted-space"/>
          <w:color w:val="222222"/>
        </w:rPr>
        <w:t> </w:t>
      </w:r>
      <w:proofErr w:type="spellStart"/>
      <w:r w:rsidRPr="00A03523">
        <w:rPr>
          <w:color w:val="222222"/>
        </w:rPr>
        <w:fldChar w:fldCharType="begin"/>
      </w:r>
      <w:r w:rsidRPr="00A03523">
        <w:rPr>
          <w:color w:val="222222"/>
        </w:rPr>
        <w:instrText xml:space="preserve"> HYPERLINK "https://ru.wikipedia.org/wiki/%D0%9F%D1%83%D1%85%D0%BE%D0%B2%D0%B8%D1%87%D1%81%D0%BA%D0%B8%D0%B9_%D1%80%D0%B0%D0%B9%D0%BE%D0%BD" \o "Пуховичский район" </w:instrText>
      </w:r>
      <w:r w:rsidRPr="00A03523">
        <w:rPr>
          <w:color w:val="222222"/>
        </w:rPr>
        <w:fldChar w:fldCharType="separate"/>
      </w:r>
      <w:r w:rsidRPr="00A03523">
        <w:rPr>
          <w:rStyle w:val="a4"/>
          <w:color w:val="0B0080"/>
        </w:rPr>
        <w:t>Пуховичского</w:t>
      </w:r>
      <w:proofErr w:type="spellEnd"/>
      <w:r w:rsidRPr="00A03523">
        <w:rPr>
          <w:rStyle w:val="a4"/>
          <w:color w:val="0B0080"/>
        </w:rPr>
        <w:t xml:space="preserve"> района</w:t>
      </w:r>
      <w:r w:rsidRPr="00A03523">
        <w:rPr>
          <w:color w:val="222222"/>
        </w:rPr>
        <w:fldChar w:fldCharType="end"/>
      </w:r>
      <w:r w:rsidRPr="00A03523">
        <w:rPr>
          <w:rStyle w:val="apple-converted-space"/>
          <w:color w:val="222222"/>
        </w:rPr>
        <w:t> </w:t>
      </w:r>
      <w:r w:rsidRPr="00A03523">
        <w:rPr>
          <w:color w:val="222222"/>
        </w:rPr>
        <w:t>толщина торфяного слоя достигает рекордных 10,5 метров при средней толщине в 1,5-2 метра</w:t>
      </w:r>
      <w:bookmarkStart w:id="0" w:name="_GoBack"/>
      <w:bookmarkEnd w:id="0"/>
      <w:r w:rsidRPr="00A03523">
        <w:rPr>
          <w:color w:val="222222"/>
        </w:rPr>
        <w:t>.</w:t>
      </w:r>
    </w:p>
    <w:p w:rsidR="00A40855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40855">
        <w:rPr>
          <w:bCs/>
        </w:rPr>
        <w:t xml:space="preserve"> Домашнее задание</w:t>
      </w:r>
      <w:r w:rsidRPr="00A40855">
        <w:t> (2 мин.)</w:t>
      </w:r>
    </w:p>
    <w:p w:rsidR="00B07E09" w:rsidRPr="00A40855" w:rsidRDefault="00B07E09" w:rsidP="00B07E09">
      <w:pPr>
        <w:pStyle w:val="a3"/>
        <w:shd w:val="clear" w:color="auto" w:fill="FFFFFF"/>
        <w:spacing w:before="0" w:beforeAutospacing="0" w:after="150" w:afterAutospacing="0"/>
      </w:pPr>
      <w:r w:rsidRPr="00A40855">
        <w:rPr>
          <w:bCs/>
        </w:rPr>
        <w:t xml:space="preserve"> Самооценка </w:t>
      </w:r>
      <w:r w:rsidRPr="00A40855">
        <w:t>(2 мин.)</w:t>
      </w:r>
    </w:p>
    <w:p w:rsidR="00B07E09" w:rsidRPr="00B07E09" w:rsidRDefault="00B07E09" w:rsidP="00B07E09">
      <w:pPr>
        <w:pStyle w:val="a3"/>
        <w:shd w:val="clear" w:color="auto" w:fill="FFFFFF"/>
        <w:spacing w:before="0" w:beforeAutospacing="0" w:after="150" w:afterAutospacing="0"/>
        <w:rPr>
          <w:color w:val="767676"/>
        </w:rPr>
      </w:pPr>
      <w:r w:rsidRPr="00A40855">
        <w:t>1. Сегодня я узнал …</w:t>
      </w:r>
      <w:r w:rsidRPr="00A40855">
        <w:br/>
        <w:t>2. Было интересно …</w:t>
      </w:r>
      <w:r w:rsidRPr="00A40855">
        <w:br/>
        <w:t>3. Было нелегко …</w:t>
      </w:r>
      <w:r w:rsidRPr="00A40855">
        <w:br/>
        <w:t>4. Я понял, что …</w:t>
      </w:r>
      <w:r w:rsidRPr="00A40855">
        <w:br/>
        <w:t>5. Мне понравились задания …</w:t>
      </w:r>
      <w:r w:rsidRPr="00A40855">
        <w:br/>
        <w:t>6. Я научился …</w:t>
      </w:r>
      <w:r w:rsidRPr="00A40855">
        <w:br/>
        <w:t xml:space="preserve">7. Меня удивило </w:t>
      </w:r>
      <w:r w:rsidRPr="00B07E09">
        <w:rPr>
          <w:color w:val="767676"/>
        </w:rPr>
        <w:t>…</w:t>
      </w:r>
    </w:p>
    <w:sectPr w:rsidR="00B07E09" w:rsidRPr="00B07E09" w:rsidSect="00B07E0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55"/>
    <w:multiLevelType w:val="multilevel"/>
    <w:tmpl w:val="E4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2403"/>
    <w:multiLevelType w:val="multilevel"/>
    <w:tmpl w:val="A02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C78EA"/>
    <w:multiLevelType w:val="multilevel"/>
    <w:tmpl w:val="FC7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C0349"/>
    <w:multiLevelType w:val="multilevel"/>
    <w:tmpl w:val="75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25053"/>
    <w:multiLevelType w:val="multilevel"/>
    <w:tmpl w:val="897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A745E"/>
    <w:multiLevelType w:val="multilevel"/>
    <w:tmpl w:val="FB9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55E3F"/>
    <w:multiLevelType w:val="multilevel"/>
    <w:tmpl w:val="A17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000E2"/>
    <w:multiLevelType w:val="multilevel"/>
    <w:tmpl w:val="F39E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09"/>
    <w:rsid w:val="0053554B"/>
    <w:rsid w:val="00914790"/>
    <w:rsid w:val="00A03523"/>
    <w:rsid w:val="00A40855"/>
    <w:rsid w:val="00B07E09"/>
    <w:rsid w:val="00F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790"/>
  </w:style>
  <w:style w:type="character" w:styleId="a4">
    <w:name w:val="Hyperlink"/>
    <w:basedOn w:val="a0"/>
    <w:uiPriority w:val="99"/>
    <w:semiHidden/>
    <w:unhideWhenUsed/>
    <w:rsid w:val="00A035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3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3523"/>
  </w:style>
  <w:style w:type="character" w:customStyle="1" w:styleId="mw-editsection">
    <w:name w:val="mw-editsection"/>
    <w:basedOn w:val="a0"/>
    <w:rsid w:val="00A03523"/>
  </w:style>
  <w:style w:type="character" w:customStyle="1" w:styleId="mw-editsection-bracket">
    <w:name w:val="mw-editsection-bracket"/>
    <w:basedOn w:val="a0"/>
    <w:rsid w:val="00A03523"/>
  </w:style>
  <w:style w:type="character" w:customStyle="1" w:styleId="mw-editsection-divider">
    <w:name w:val="mw-editsection-divider"/>
    <w:basedOn w:val="a0"/>
    <w:rsid w:val="00A03523"/>
  </w:style>
  <w:style w:type="paragraph" w:styleId="a5">
    <w:name w:val="Balloon Text"/>
    <w:basedOn w:val="a"/>
    <w:link w:val="a6"/>
    <w:uiPriority w:val="99"/>
    <w:semiHidden/>
    <w:unhideWhenUsed/>
    <w:rsid w:val="00A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790"/>
  </w:style>
  <w:style w:type="character" w:styleId="a4">
    <w:name w:val="Hyperlink"/>
    <w:basedOn w:val="a0"/>
    <w:uiPriority w:val="99"/>
    <w:semiHidden/>
    <w:unhideWhenUsed/>
    <w:rsid w:val="00A035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3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3523"/>
  </w:style>
  <w:style w:type="character" w:customStyle="1" w:styleId="mw-editsection">
    <w:name w:val="mw-editsection"/>
    <w:basedOn w:val="a0"/>
    <w:rsid w:val="00A03523"/>
  </w:style>
  <w:style w:type="character" w:customStyle="1" w:styleId="mw-editsection-bracket">
    <w:name w:val="mw-editsection-bracket"/>
    <w:basedOn w:val="a0"/>
    <w:rsid w:val="00A03523"/>
  </w:style>
  <w:style w:type="character" w:customStyle="1" w:styleId="mw-editsection-divider">
    <w:name w:val="mw-editsection-divider"/>
    <w:basedOn w:val="a0"/>
    <w:rsid w:val="00A03523"/>
  </w:style>
  <w:style w:type="paragraph" w:styleId="a5">
    <w:name w:val="Balloon Text"/>
    <w:basedOn w:val="a"/>
    <w:link w:val="a6"/>
    <w:uiPriority w:val="99"/>
    <w:semiHidden/>
    <w:unhideWhenUsed/>
    <w:rsid w:val="00A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AAAAAA"/>
            <w:right w:val="none" w:sz="0" w:space="0" w:color="auto"/>
          </w:divBdr>
        </w:div>
        <w:div w:id="10561961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6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0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44238281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695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6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F%D1%8F%D1%82%D1%8C_(%D1%80%D0%B5%D0%BA%D0%B0)" TargetMode="External"/><Relationship Id="rId13" Type="http://schemas.openxmlformats.org/officeDocument/2006/relationships/hyperlink" Target="https://ru.wikipedia.org/wiki/%D0%93%D0%B5%D0%BE%D0%B3%D1%80%D0%B0%D1%84%D0%B8%D1%8F_%D0%91%D0%B5%D0%BB%D0%BE%D1%80%D1%83%D1%81%D1%81%D0%B8%D0%B8" TargetMode="External"/><Relationship Id="rId18" Type="http://schemas.openxmlformats.org/officeDocument/2006/relationships/hyperlink" Target="https://ru.wikipedia.org/wiki/%D0%A0%D0%B8%D1%87%D0%B8_(%D0%BE%D0%B7%D0%B5%D1%80%D0%BE)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ru.wikipedia.org/wiki/%D0%91%D0%B5%D1%80%D0%B5%D0%B7%D0%B8%D0%BD%D0%B0_(%D0%BD%D0%B8%D0%B6%D0%BD%D0%B8%D0%B9_%D0%BF%D1%80%D0%B8%D1%82%D0%BE%D0%BA_%D0%94%D0%BD%D0%B5%D0%BF%D1%80%D0%B0)" TargetMode="External"/><Relationship Id="rId12" Type="http://schemas.openxmlformats.org/officeDocument/2006/relationships/hyperlink" Target="https://ru.wikipedia.org/wiki/%D0%97%D0%B0%D0%BF%D0%B0%D0%B4%D0%BD%D0%B0%D1%8F_%D0%94%D0%B2%D0%B8%D0%BD%D0%B0" TargetMode="External"/><Relationship Id="rId17" Type="http://schemas.openxmlformats.org/officeDocument/2006/relationships/hyperlink" Target="https://ru.wikipedia.org/wiki/%D0%94%D0%BE%D0%BB%D0%B3%D0%BE%D0%B5_(%D0%BE%D0%B7%D0%B5%D1%80%D0%BE,_%D0%91%D0%B5%D0%BB%D0%BE%D1%80%D1%83%D1%81%D1%81%D0%B8%D1%8F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7%D0%B5%D1%80%D0%B2%D0%BE%D0%BD%D0%BE%D0%B5_(%D0%BE%D0%B7%D0%B5%D1%80%D0%BE)" TargetMode="External"/><Relationship Id="rId20" Type="http://schemas.openxmlformats.org/officeDocument/2006/relationships/hyperlink" Target="https://ru.wikipedia.org/wiki/%D0%93%D0%B5%D0%BE%D0%B3%D1%80%D0%B0%D1%84%D0%B8%D1%8F_%D0%91%D0%B5%D0%BB%D0%BE%D1%80%D1%83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D%D0%B5%D0%BF%D1%80" TargetMode="External"/><Relationship Id="rId11" Type="http://schemas.openxmlformats.org/officeDocument/2006/relationships/hyperlink" Target="https://ru.wikipedia.org/wiki/%D0%9F%D1%82%D0%B8%D1%87%D1%8C" TargetMode="External"/><Relationship Id="rId24" Type="http://schemas.openxmlformats.org/officeDocument/2006/relationships/hyperlink" Target="https://ru.wikipedia.org/wiki/%D0%92%D0%BE%D0%BB%D0%BA%D0%BE%D0%B2%D1%8B%D1%81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0%D0%B8%D1%81%D0%B2%D1%8F%D1%82%D1%8B_(%D0%BE%D0%B7%D0%B5%D1%80%D0%BE)" TargetMode="External"/><Relationship Id="rId23" Type="http://schemas.openxmlformats.org/officeDocument/2006/relationships/hyperlink" Target="https://ru.wikipedia.org/wiki/%D0%91%D1%80%D0%B0%D0%B3%D0%B8%D0%BD%D1%81%D0%BA%D0%B8%D0%B9_%D1%80%D0%B0%D0%B9%D0%BE%D0%BD" TargetMode="External"/><Relationship Id="rId10" Type="http://schemas.openxmlformats.org/officeDocument/2006/relationships/hyperlink" Target="https://ru.wikipedia.org/wiki/%D0%9D%D0%B5%D0%BC%D0%B0%D0%BD" TargetMode="External"/><Relationship Id="rId19" Type="http://schemas.openxmlformats.org/officeDocument/2006/relationships/hyperlink" Target="https://ru.wikipedia.org/wiki/%D0%93%D0%B5%D0%BE%D0%B3%D1%80%D0%B0%D1%84%D0%B8%D1%8F_%D0%91%D0%B5%D0%BB%D0%BE%D1%80%D1%83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6_(%D1%80%D0%B5%D0%BA%D0%B0)" TargetMode="External"/><Relationship Id="rId14" Type="http://schemas.openxmlformats.org/officeDocument/2006/relationships/hyperlink" Target="https://ru.wikipedia.org/wiki/%D0%9D%D0%B0%D1%80%D0%BE%D1%87%D1%8C_(%D0%BE%D0%B7%D0%B5%D1%80%D0%BE)" TargetMode="External"/><Relationship Id="rId22" Type="http://schemas.openxmlformats.org/officeDocument/2006/relationships/hyperlink" Target="https://ru.wikipedia.org/wiki/%D0%9A%D1%80%D0%B0%D1%81%D0%BD%D0%B0%D1%8F_%D0%BA%D0%BD%D0%B8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2017-03-31T16:39:00Z</dcterms:created>
  <dcterms:modified xsi:type="dcterms:W3CDTF">2018-05-10T18:26:00Z</dcterms:modified>
</cp:coreProperties>
</file>