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 w:rsidRPr="00A04D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урока по физкультуре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4 классе</w:t>
      </w:r>
      <w:r w:rsidRPr="00A04D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04D99" w:rsidRP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</w:t>
      </w:r>
      <w:r w:rsidRPr="00A04D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 «Мой веселый звонкий мяч»</w:t>
      </w:r>
    </w:p>
    <w:p w:rsidR="00A04D99" w:rsidRDefault="00A04D99"/>
    <w:p w:rsidR="00A04D99" w:rsidRDefault="00A04D99">
      <w:bookmarkStart w:id="0" w:name="_GoBack"/>
      <w:bookmarkEnd w:id="0"/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Цель.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 Развивать навыки владения мячом посредством совместных игровых упражнений и подвижных игр.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технику ведения и передачи мяча 2-я руками от груди.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 ловкость, внимание, двигательно-моторную координацию.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чувство коллективизма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выработке правильной осанки, укреплению мышц стопы и дыхательных мышц.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: спортивный зал.</w:t>
      </w: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 и инвентарь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: обручи и  мячи по количеству учеников</w:t>
      </w:r>
    </w:p>
    <w:p w:rsidR="00A04D99" w:rsidRP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0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Ход урока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заходят в спортивный зал и строятся в шеренгу.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.Подготовительная часть (14-15 мин)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«Класс! Равняйсь! Смирно!» </w:t>
      </w:r>
      <w:proofErr w:type="gram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(Построение.</w:t>
      </w:r>
      <w:proofErr w:type="gram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Приветствие.)</w:t>
      </w:r>
      <w:proofErr w:type="gram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Сообщение задач урока.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Строевые упражнения: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– повороты направо;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повороты налево;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- повороты кругом.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Педагог: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Напра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-во</w:t>
      </w:r>
      <w:proofErr w:type="gram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! Шагом – марш!» (Соблюдать дистанцию)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Ходьба: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- строевым шагом;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на носках, руки на поясе ( Колени не сгибать, руки выпрямить.)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на пятках,  руки за голово</w:t>
      </w:r>
      <w:proofErr w:type="gram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gram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Локти развести, спина прямая.)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– ходьба, высоко поднимая колени, руки на поясе (Следить за осанкой. </w:t>
      </w:r>
      <w:proofErr w:type="gram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Шаг короткий.)</w:t>
      </w:r>
      <w:proofErr w:type="gramEnd"/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Бег: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легкий бег;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бег боковым галопом;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“змейкой”, обегая обручи (Темп средний, сохранять дистанцию.) 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Переход на ходьбу, восстановление дыхания. (Руки вверх – вдох, руки вниз – выдох.)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Перестроение в колонну по 2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.Общеразвивающие упражнения с мячами (6 – 7 мин)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стойка, мяч внизу; 1 – мяч вверх, правая нога назад на носок; 2 –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.; 3–4 – то же с левой ноги.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стойка, мяч перед грудью; 1 – мяч вперед. 2 –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.;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стойка, мяч у груди; 1 –  наклон вправо, мяч вверх; 2 –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.; 3–4 – то же влево.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.: стойка ноги врозь, мяч вверх; 1–4 – круговое движение туловищем вправо; 5–8 – то же влево.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 ноги врозь, мяч вверх; 1 – наклон вперёд – вправо; 2 – И.П.; 3 – наклон вперёд – влево; 4 –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стойка, мяч вниз; 1 – выпад правой в сторону, мяч на грудь; 2 –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.; 3–4 – то же с левой ноги, влево;</w:t>
      </w:r>
      <w:proofErr w:type="gramEnd"/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 ноги врозь, мяч вверх; 1 – мяч вперёд, правой коснуться коленом мяча; 2 –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.; 3–4 – то же с другой ноги.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И.п</w:t>
      </w:r>
      <w:proofErr w:type="spellEnd"/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.: стойка, мяч перед грудью; 1 – прыжок ноги врозь, мяч вверх; 2 – прыжок ноги вместе, мяч перед грудью; 3–4 – то же.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9. Ходьба на месте, мяч перед грудью</w:t>
      </w: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Дыхательная гимнастика “Летят мячи”.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Стоя, мяч на грудь. Мяч от груди вверх, произнести “У-у-у-х”.  Вдох через нос, удлинённый выдох. 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.Основная часть (22 – 23 мин)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A0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техники ведения и передачи мяча 2-я руками от груди: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Calibri" w:eastAsia="Calibri" w:hAnsi="Calibri" w:cs="Times New Roman"/>
          <w:sz w:val="28"/>
          <w:szCs w:val="28"/>
          <w:lang w:eastAsia="ru-RU"/>
        </w:rPr>
        <w:t xml:space="preserve">- </w:t>
      </w: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отбивание мяча на месте в высокой и средней стойке двумя руками – в обруче.  Ладонью по мячу не бить, движение кистью и предплечьем. Мягкими толчками мяча вниз – вперёд, кисти - сбоку мяча.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- разбить класс на пары. Передача мяча 2-я руками от груди на месте. Мяч на уровне пояса. Резким выпрямлением рук мяч послать вперёд, кисти вперёд.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- передача мяча с ударом об пол. Бросок за среднюю линию. Ноги сгибать больше, руки направлять вперёд – вниз.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- отбивание мяча на месте с последующей передачей 2-я руками от груди. Обратить внимание на согласованность работы рук и ног, одновременное их разгибание.</w:t>
      </w:r>
    </w:p>
    <w:p w:rsidR="00A04D99" w:rsidRPr="00A04D99" w:rsidRDefault="00A04D99" w:rsidP="00A04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2.Подвижная игра «Эстафета с ведением  мяча»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стоят в 2-ух колоннах. Первые игроки в команде ведут мяч, обводят обруч, идут обратно, передают мяч первому и встают в конец колонны.</w:t>
      </w:r>
    </w:p>
    <w:p w:rsidR="00A04D99" w:rsidRPr="00A04D99" w:rsidRDefault="00A04D99" w:rsidP="00A04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3.Подвижная игра «Не давай мяч водящему» </w:t>
      </w:r>
    </w:p>
    <w:p w:rsidR="00A04D99" w:rsidRPr="00A04D99" w:rsidRDefault="00A04D99" w:rsidP="00A0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0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круг. В центре – водящий. Игроки перебрасывают друг другу мяч в разных направлениях. Водящий старается поймать мяч или коснуться его. Если ему это удается, то водящим становится игрок, у которого в последний раз был мяч. Мяч бросать от груди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A0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.Заключительная часть (2 – 4 мин)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1.Игра «Мяч по кругу» Игроки образуют большой круг. У капитана -   мяч. По сигналу мяч передается по кругу. Мяч должен быстрее вернуться к капитану.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2.Построение класса в шеренгу.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D99">
        <w:rPr>
          <w:rFonts w:ascii="Times New Roman" w:eastAsia="Calibri" w:hAnsi="Times New Roman" w:cs="Times New Roman"/>
          <w:sz w:val="28"/>
          <w:szCs w:val="28"/>
          <w:lang w:eastAsia="ru-RU"/>
        </w:rPr>
        <w:t>3.Подведение итогов урока. Оценивание.</w:t>
      </w:r>
    </w:p>
    <w:p w:rsidR="00A04D99" w:rsidRPr="00A04D99" w:rsidRDefault="00A04D99" w:rsidP="00A04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D99" w:rsidRP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99" w:rsidRP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99" w:rsidRDefault="00142C53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142C53" w:rsidRPr="00172B4F" w:rsidRDefault="00142C53" w:rsidP="00142C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2B4F">
        <w:rPr>
          <w:rFonts w:ascii="Times New Roman" w:hAnsi="Times New Roman" w:cs="Times New Roman"/>
          <w:sz w:val="28"/>
          <w:szCs w:val="28"/>
          <w:lang w:eastAsia="ru-RU"/>
        </w:rPr>
        <w:t>1.Ковалько, В.И. Азбука физкультминуток для дошкольников: Практические разработки физкультминуток, игровых упражнений, гимнастических комплексов и подвижных игр  / В.И. Ковалько. - М.: ВАКО, 2005. -176с.</w:t>
      </w:r>
    </w:p>
    <w:p w:rsidR="00142C53" w:rsidRPr="00172B4F" w:rsidRDefault="00142C53" w:rsidP="00142C53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2B4F">
        <w:rPr>
          <w:rFonts w:ascii="Times New Roman" w:hAnsi="Times New Roman" w:cs="Times New Roman"/>
          <w:sz w:val="28"/>
          <w:szCs w:val="28"/>
        </w:rPr>
        <w:t xml:space="preserve"> 2.</w:t>
      </w:r>
      <w:r w:rsidRPr="00172B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Ильин Е.П. Психология физического воспитания: </w:t>
      </w:r>
      <w:proofErr w:type="spellStart"/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студентов </w:t>
      </w:r>
      <w:proofErr w:type="spellStart"/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>пед.ин-тов</w:t>
      </w:r>
      <w:proofErr w:type="spellEnd"/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спец. № 2114 «Физ. Воспитание».- М.: Просвещение, 1987.- 287с.: ил. </w:t>
      </w:r>
    </w:p>
    <w:p w:rsidR="00142C53" w:rsidRPr="00172B4F" w:rsidRDefault="00142C53" w:rsidP="00142C53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172B4F">
        <w:rPr>
          <w:rFonts w:ascii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 </w:t>
      </w:r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>Фатеева Л.П. ,300 подвижных игр для младших школьников. Популярное пособие для родителей и педагогов.- Ярославль: Академия развития, 2006.- 224с.: ил. </w:t>
      </w:r>
    </w:p>
    <w:p w:rsidR="00142C53" w:rsidRPr="00172B4F" w:rsidRDefault="00142C53" w:rsidP="00142C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Качашкин</w:t>
      </w:r>
      <w:proofErr w:type="spellEnd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 </w:t>
      </w:r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Методика физического воспитания: Учеб пособие для учащихся </w:t>
      </w:r>
      <w:proofErr w:type="spellStart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Училищ</w:t>
      </w:r>
      <w:proofErr w:type="gramStart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72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Просвещение, 1980.- 304с., ил. </w:t>
      </w:r>
    </w:p>
    <w:p w:rsidR="00142C53" w:rsidRPr="00172B4F" w:rsidRDefault="00142C53" w:rsidP="00142C53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42C53" w:rsidRPr="00172B4F" w:rsidRDefault="00142C53" w:rsidP="00142C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C53" w:rsidRPr="00172B4F" w:rsidRDefault="00142C53" w:rsidP="0014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C53" w:rsidRPr="00A04D99" w:rsidRDefault="00142C53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99" w:rsidRP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99" w:rsidRPr="00A04D99" w:rsidRDefault="00A04D99" w:rsidP="00A0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p w:rsidR="00A04D99" w:rsidRDefault="00A04D99"/>
    <w:sectPr w:rsidR="00A0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99"/>
    <w:rsid w:val="00142C53"/>
    <w:rsid w:val="005B0072"/>
    <w:rsid w:val="006D2F0F"/>
    <w:rsid w:val="00A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dcterms:created xsi:type="dcterms:W3CDTF">2016-10-17T10:39:00Z</dcterms:created>
  <dcterms:modified xsi:type="dcterms:W3CDTF">2018-02-14T00:24:00Z</dcterms:modified>
</cp:coreProperties>
</file>