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5" w:rsidRPr="00AD2EFD" w:rsidRDefault="00A56425" w:rsidP="00A5642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2E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Конспект урока по литературе: А. С. Пушкин «Капитанская  дочка».</w:t>
      </w:r>
    </w:p>
    <w:p w:rsidR="00A56425" w:rsidRPr="00AD2EFD" w:rsidRDefault="00A56425" w:rsidP="00A56425">
      <w:pPr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>Тема урока: Пугачев и Гринев. Дорога Петра Гринева. По повести А. С. Пушкина  «Капитанская  дочка».</w:t>
      </w:r>
      <w:bookmarkStart w:id="0" w:name="_GoBack"/>
      <w:bookmarkEnd w:id="0"/>
    </w:p>
    <w:p w:rsidR="00A56425" w:rsidRPr="00AD2EFD" w:rsidRDefault="00A56425" w:rsidP="00A56425">
      <w:pPr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AD2EFD">
        <w:rPr>
          <w:rFonts w:ascii="Times New Roman" w:hAnsi="Times New Roman" w:cs="Times New Roman"/>
          <w:sz w:val="24"/>
          <w:szCs w:val="24"/>
        </w:rPr>
        <w:t>:</w:t>
      </w:r>
    </w:p>
    <w:p w:rsidR="00A56425" w:rsidRPr="00AD2EFD" w:rsidRDefault="00A56425" w:rsidP="00AD2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>1. Расширить и углубить знания учащихся о жизни и творчестве А. С. Пушкина; воспитывать интерес к истории России;  закрепить умения делать сравнительную характеристику героев; продолжить обучение анализу идейного содержания художественного произведения через сопоставление эпизодов</w:t>
      </w:r>
    </w:p>
    <w:p w:rsidR="00A56425" w:rsidRPr="00AD2EFD" w:rsidRDefault="00A56425" w:rsidP="00AD2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>2. Проследить по тексту повести путь духовного становления Петра Гринёва;</w:t>
      </w:r>
    </w:p>
    <w:p w:rsidR="00A56425" w:rsidRPr="00AD2EFD" w:rsidRDefault="00A56425" w:rsidP="00AD2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 xml:space="preserve">в ходе работы увидеть те изменения, которые происходят в душе героя под влиянием исторических событий, изображённых в повести, под влиянием встреч с Пугачёвым; </w:t>
      </w:r>
    </w:p>
    <w:p w:rsidR="00A56425" w:rsidRPr="00AD2EFD" w:rsidRDefault="00A56425" w:rsidP="00AD2EF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>3.Формирование умения  отстаивать свою позицию, видеть честь и бесчестие, содействовать  умению работать в группах, используя технологию сотрудничества</w:t>
      </w:r>
    </w:p>
    <w:p w:rsidR="00A56425" w:rsidRPr="00AD2EFD" w:rsidRDefault="00A56425" w:rsidP="00AD2EF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D2EFD" w:rsidRDefault="00A56425" w:rsidP="00A56425">
      <w:pPr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D2EFD">
        <w:rPr>
          <w:rFonts w:ascii="Times New Roman" w:hAnsi="Times New Roman" w:cs="Times New Roman"/>
          <w:sz w:val="24"/>
          <w:szCs w:val="24"/>
        </w:rPr>
        <w:t xml:space="preserve"> урок-исследование</w:t>
      </w:r>
    </w:p>
    <w:p w:rsidR="00A56425" w:rsidRPr="00AD2EFD" w:rsidRDefault="00A56425" w:rsidP="00A56425">
      <w:pPr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AD2EFD">
        <w:rPr>
          <w:rFonts w:ascii="Times New Roman" w:hAnsi="Times New Roman" w:cs="Times New Roman"/>
          <w:sz w:val="24"/>
          <w:szCs w:val="24"/>
        </w:rPr>
        <w:t xml:space="preserve"> словесный, частично-поисковый, проблемный</w:t>
      </w:r>
    </w:p>
    <w:p w:rsidR="00A56425" w:rsidRPr="00AD2EFD" w:rsidRDefault="00A56425" w:rsidP="00A56425">
      <w:pPr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D2EFD">
        <w:rPr>
          <w:rFonts w:ascii="Times New Roman" w:hAnsi="Times New Roman" w:cs="Times New Roman"/>
          <w:sz w:val="24"/>
          <w:szCs w:val="24"/>
        </w:rPr>
        <w:t xml:space="preserve"> презентация, карта Российской  империи 18 века, иллюстративный материал, карточки с заданиями, таблицы с названиями групп</w:t>
      </w:r>
    </w:p>
    <w:p w:rsidR="00A56425" w:rsidRPr="00AD2EFD" w:rsidRDefault="00A56425" w:rsidP="00AD2EFD">
      <w:pPr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>Эпиграф.</w:t>
      </w:r>
    </w:p>
    <w:p w:rsidR="00A56425" w:rsidRPr="00AD2EFD" w:rsidRDefault="00A56425" w:rsidP="00AD2EFD">
      <w:pPr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>Совесть – это как раз та сила, которая помогает сдирать с человека эгоизм, затхлость. И без неё не будет обновления, перемен в жизни. (Ф. Абрамов)</w:t>
      </w:r>
    </w:p>
    <w:p w:rsidR="00A56425" w:rsidRPr="00AD2EFD" w:rsidRDefault="00A56425" w:rsidP="00AD2EFD">
      <w:pPr>
        <w:jc w:val="left"/>
        <w:rPr>
          <w:rFonts w:ascii="Times New Roman" w:hAnsi="Times New Roman" w:cs="Times New Roman"/>
          <w:sz w:val="24"/>
          <w:szCs w:val="24"/>
        </w:rPr>
      </w:pPr>
      <w:r w:rsidRPr="00AD2EFD">
        <w:rPr>
          <w:rFonts w:ascii="Times New Roman" w:hAnsi="Times New Roman" w:cs="Times New Roman"/>
          <w:sz w:val="24"/>
          <w:szCs w:val="24"/>
        </w:rPr>
        <w:t xml:space="preserve">«Береги  платье  </w:t>
      </w:r>
      <w:proofErr w:type="spellStart"/>
      <w:r w:rsidRPr="00AD2EFD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AD2EFD">
        <w:rPr>
          <w:rFonts w:ascii="Times New Roman" w:hAnsi="Times New Roman" w:cs="Times New Roman"/>
          <w:sz w:val="24"/>
          <w:szCs w:val="24"/>
        </w:rPr>
        <w:t xml:space="preserve">, а честь смолоду». </w:t>
      </w:r>
      <w:proofErr w:type="gramStart"/>
      <w:r w:rsidRPr="00AD2EFD">
        <w:rPr>
          <w:rFonts w:ascii="Times New Roman" w:hAnsi="Times New Roman" w:cs="Times New Roman"/>
          <w:sz w:val="24"/>
          <w:szCs w:val="24"/>
        </w:rPr>
        <w:t>(Андрей Петрович Гринев 1гл.</w:t>
      </w:r>
      <w:proofErr w:type="gramEnd"/>
      <w:r w:rsidRPr="00AD2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EFD">
        <w:rPr>
          <w:rFonts w:ascii="Times New Roman" w:hAnsi="Times New Roman" w:cs="Times New Roman"/>
          <w:sz w:val="24"/>
          <w:szCs w:val="24"/>
        </w:rPr>
        <w:t xml:space="preserve">«Сержант Гвардии») </w:t>
      </w:r>
      <w:proofErr w:type="gramEnd"/>
    </w:p>
    <w:p w:rsidR="00A56425" w:rsidRPr="00A71322" w:rsidRDefault="00A56425" w:rsidP="00A56425">
      <w:pPr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56425" w:rsidRPr="00A71322" w:rsidRDefault="00A56425" w:rsidP="00A56425">
      <w:pPr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1.Оргмомент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1322">
        <w:rPr>
          <w:rFonts w:ascii="Times New Roman" w:hAnsi="Times New Roman" w:cs="Times New Roman"/>
          <w:sz w:val="24"/>
          <w:szCs w:val="24"/>
        </w:rPr>
        <w:t>Постановка целей и задач урока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1.Вступительное слово учителя.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В 1836 году основан журнал «Современник» и в нем опубликована «Капитанская дочка». Есть книги, которые читаешь 3 дня, а помнишь всю жизнь. Книга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Пушкина-одна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из них.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2.Проблемный вопрос: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-Можно ли считать повесть Пушкина исторической хроникой?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(это не историческая хроника, т.к. создана творческим воображением художника)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lastRenderedPageBreak/>
        <w:t>Слово учителя:</w:t>
      </w:r>
    </w:p>
    <w:p w:rsidR="00A56425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Как мы знаем из истории, восстание 1773-1775 года было жестоко  подавлено царизмом, даже станица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Зимовейская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 xml:space="preserve">, откуда был родом Пугачев, была «срыта с лица земли». И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упоминать имя Пугачева было запрещено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под страхом смерти. Но через 58 лет после восстания нашелся писатель 19 века, обративший свое внимание к Пугачевской теме. Он первым обратился к царю Николаю и убедил его в необходимости написать о Емельяне Пугачеве и получил на это разрешение.</w:t>
      </w:r>
    </w:p>
    <w:p w:rsidR="00A56425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3.Давайте вспомним: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Предоставим слово «Историкам» (опережающее з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адание) Ребята расскажут нам  о </w:t>
      </w:r>
      <w:r w:rsidRPr="00A71322">
        <w:rPr>
          <w:rFonts w:ascii="Times New Roman" w:hAnsi="Times New Roman" w:cs="Times New Roman"/>
          <w:b/>
          <w:sz w:val="24"/>
          <w:szCs w:val="24"/>
        </w:rPr>
        <w:t>пребывании  Пушкина в Казахстане, про памятник капитанской дочке (слайды)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Памятник капитанской дочке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В Сибирском городе Ишиме 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 xml:space="preserve">открыт памятник  Прасковье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Луполовой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>-она явилась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прототипом капитанской дочки Маши Мироновой в повести Пушкина. В Ишиме  семья дворянина  Григория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Луполова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 xml:space="preserve">  оказалась не по своей воле. В 1798 году участник многих походов против турок, отмеченный неоднократно за подвиги, прапорщик вдруг впал в немилость. Расправа над героем была скорой, его сослали в  Сибирь. Вместе с ним приехали и жена с дочерью. Было в ту пору Прасковье 15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1803 году отправилась девушка в путь к самому царю  за прощением. Почти год добиралась она до столицы. Александр 1 не только простил отца 19 летней девушки, но и дал 2 тысячи рублей  серебром в награду за ее  поистине героический поступок.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Памятник   стоит  неподалеку от православного храма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откуда более 200 лет назад отважная девушка отправилась  в свое тяжелое путешествие  за несколько тысяч километров.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Слово учителя: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Можно считать, что «Капитанская дочка»</w:t>
      </w:r>
      <w:r w:rsidR="00AD2EFD"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-</w:t>
      </w:r>
      <w:r w:rsidR="00AD2EFD"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 xml:space="preserve">это подвиг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>. Она написана в условиях Николаевской России, в эпоху казни, ссылок, доносов, разгула цензуры, расправ с передовыми людьми. Пушкину было особенно тяжело в этот период. Он переживал личную драму, но особенно тяжело  ему было за Россию, за непорядочность в царских кругах. И в этот период он пишет  стихотворение «Не дай мне  Бог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сойти с ума» (1883 г.)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>оторое дает нам понять  о мудрости  Пушкина, о силе слова.</w:t>
      </w:r>
    </w:p>
    <w:p w:rsidR="00A56425" w:rsidRDefault="00A56425" w:rsidP="00A5642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Предоставим слово «Литераторам» (опережающее задание, звучит стихотворение)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по таблице: Задание: </w:t>
      </w:r>
      <w:r w:rsidRPr="00A71322">
        <w:rPr>
          <w:rFonts w:ascii="Times New Roman" w:hAnsi="Times New Roman" w:cs="Times New Roman"/>
          <w:sz w:val="24"/>
          <w:szCs w:val="24"/>
        </w:rPr>
        <w:t>-</w:t>
      </w:r>
      <w:r w:rsidR="00AD2EFD"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если  в стихотворении А.</w:t>
      </w:r>
      <w:r w:rsidR="00AD2EFD"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С.</w:t>
      </w:r>
      <w:r w:rsidR="00AD2EFD"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Пушкина мы слышим крик души, то подумайте, кем же он выступает в повести? Историком или поэтом-пророком?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5.Вопросы к «Справочному бюро»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-назовите  общий эпиграф ко всему произведению?  (Береги честь смолоду)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-определите  лексическое значение слова  «честь» по словарю.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-как вы понимаете использование пословицы Пушкиным?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(Пушкин использует ее  как бы в назидание  будущим п</w:t>
      </w:r>
      <w:r>
        <w:rPr>
          <w:rFonts w:ascii="Times New Roman" w:hAnsi="Times New Roman" w:cs="Times New Roman"/>
          <w:sz w:val="24"/>
          <w:szCs w:val="24"/>
        </w:rPr>
        <w:t>околениям.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начинаешь понимать</w:t>
      </w:r>
      <w:r w:rsidRPr="00A71322">
        <w:rPr>
          <w:rFonts w:ascii="Times New Roman" w:hAnsi="Times New Roman" w:cs="Times New Roman"/>
          <w:sz w:val="24"/>
          <w:szCs w:val="24"/>
        </w:rPr>
        <w:t>, что жизнь свою с первы</w:t>
      </w:r>
      <w:r>
        <w:rPr>
          <w:rFonts w:ascii="Times New Roman" w:hAnsi="Times New Roman" w:cs="Times New Roman"/>
          <w:sz w:val="24"/>
          <w:szCs w:val="24"/>
        </w:rPr>
        <w:t>х шагов строить надо на честных</w:t>
      </w:r>
      <w:r w:rsidRPr="00A71322">
        <w:rPr>
          <w:rFonts w:ascii="Times New Roman" w:hAnsi="Times New Roman" w:cs="Times New Roman"/>
          <w:sz w:val="24"/>
          <w:szCs w:val="24"/>
        </w:rPr>
        <w:t>, добрых отношениях, стремиться воспитать в себе порядочного человека, личность, приносящую пользу своим близким,  обществу, Родине. Один неверный шаг и человек  навсегда может замарать свое доброе имя, потерять авторитет и веру в людей.</w:t>
      </w:r>
    </w:p>
    <w:p w:rsidR="00A56425" w:rsidRPr="00A71322" w:rsidRDefault="00A56425" w:rsidP="00A56425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Ваше мнение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 Можно ли говорить о Гриневе, используя такие слова: (слайд).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Сострадание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 xml:space="preserve">- жалость к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>, соболезнование, способность страдать вместе.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Совесть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внутреннее сознание  добра и зла, тайник души, в котором отзывается  одобрение  или осуждение поступка.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Жалост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скорбь, сожаление, печаль о ком-то, мягкосердечие,, сострадание.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Милосерди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 сочувствие, готовность делать добро всякому, жалостливость.</w:t>
      </w:r>
    </w:p>
    <w:p w:rsidR="00A56425" w:rsidRPr="00A71322" w:rsidRDefault="00A56425" w:rsidP="00A5642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-что определяет  жизнь Гринева, определяет его поступки?</w:t>
      </w:r>
    </w:p>
    <w:p w:rsidR="00A56425" w:rsidRDefault="00A56425" w:rsidP="00A5642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7.Итоговое размышление: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Как вы думаете, пойдет ли он когда-нибудь против своей совести, выступит против добра? Почему вы так думаете?</w:t>
      </w:r>
    </w:p>
    <w:p w:rsidR="00A56425" w:rsidRPr="00A71322" w:rsidRDefault="00A56425" w:rsidP="00A56425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Сегодня на уроке мы проследим по тексту этапы формирования характера Петра Гринёва, путь его духовного становления.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Проблема выбора: Выбора жизненного пути, выхода из создавшейся сложной ситуации, предпочтение одного человека другому, выбор между желанием пойти по ситуации по пути наименьшего сопротивления и осознанием необходимости преодолеть в себе слабость и мучительно, шаг за шагом, день за днём, работать над собой. Этот выбор приходиться делать каждому. Встаёт он и перед Петром Гринёвым в самые решающие моменты его жизни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>слайд)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tabs>
          <w:tab w:val="left" w:pos="270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Подумайте только, как много</w:t>
      </w:r>
    </w:p>
    <w:p w:rsidR="00A56425" w:rsidRPr="00A71322" w:rsidRDefault="00A56425" w:rsidP="00A56425">
      <w:pPr>
        <w:pStyle w:val="a3"/>
        <w:tabs>
          <w:tab w:val="left" w:pos="2745"/>
          <w:tab w:val="left" w:pos="283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Значений у слова «дорога».</w:t>
      </w:r>
    </w:p>
    <w:p w:rsidR="00A56425" w:rsidRPr="00A71322" w:rsidRDefault="00A56425" w:rsidP="00A56425">
      <w:pPr>
        <w:pStyle w:val="a3"/>
        <w:tabs>
          <w:tab w:val="left" w:pos="282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Дорогой зовут автостраду,</w:t>
      </w:r>
    </w:p>
    <w:p w:rsidR="00A56425" w:rsidRPr="00A71322" w:rsidRDefault="00A56425" w:rsidP="00A56425">
      <w:pPr>
        <w:pStyle w:val="a3"/>
        <w:tabs>
          <w:tab w:val="left" w:pos="2805"/>
          <w:tab w:val="left" w:pos="2910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И тропку, бегущую рядом,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Шоссе, что лежит по равнине,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Маршрут каравана в пустыне,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Путь воина к славе Отчизны,</w:t>
      </w:r>
    </w:p>
    <w:p w:rsidR="00A56425" w:rsidRPr="00A71322" w:rsidRDefault="00A56425" w:rsidP="00A56425">
      <w:pPr>
        <w:pStyle w:val="a3"/>
        <w:tabs>
          <w:tab w:val="left" w:pos="286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И путь человека по жизни.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( В. Остен «Дорога»).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Итак, жизненная дорога. Какой она бывает? От чего зависит? Давайте рассмотрим на примере жизненной дороги  Петра Гринёва.  Очень часто рядом с ним мы видим Пугачева.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Стратегия  «Узнай героя»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Группы получают карточки, содержащие словесный портрет  или характеристику «своего»  героя, и, ознакомившись с описанием, должны сказать, о каком персонаже идет речь.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Карточка№1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Эта героиня: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В экстремальных обстоятельствах получила от отца совет переодеться в крестьянский сарафан;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2)По словам одного из персонажей  произведения, за пару сережек,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ходить на свидание в сумерки;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3)По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происшествии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трагических событий, «оставила свое крестьянское платье и одета была по-прежнему  просто и мило». (Маша Миронова)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Карточка №2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Этот герой: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1)Появляется как « в оборванном  армяке  и татарских шароварах», так и  «в красном кафтане»,  «на белом коне»;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2)Получил в подарок «заячий тулупчик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совсем новешенький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>…бестия, его так и распорол, напяливая на себя»;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3)Отблагодарил дарителя, пожаловав «шубу со своего плеча». (Пугачев)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Карточка №3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Этот герой: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…умеет быть верным своему слову, умеет по достоинству оценить людей, очень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наблюдателен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. В людях 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прежде всего только хорошее. О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дворянин, связанный со своим сословием  обетами долга и чести. Он абсолютно не готов к жизни и полагается только на нравственное чувство. (Петр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гринев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>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9.Беседа по тексту</w:t>
      </w:r>
      <w:r w:rsidRPr="00A71322">
        <w:rPr>
          <w:rFonts w:ascii="Times New Roman" w:hAnsi="Times New Roman" w:cs="Times New Roman"/>
          <w:sz w:val="24"/>
          <w:szCs w:val="24"/>
        </w:rPr>
        <w:t xml:space="preserve">. </w:t>
      </w:r>
      <w:r w:rsidRPr="00A71322">
        <w:rPr>
          <w:rFonts w:ascii="Times New Roman" w:hAnsi="Times New Roman" w:cs="Times New Roman"/>
          <w:b/>
          <w:sz w:val="24"/>
          <w:szCs w:val="24"/>
        </w:rPr>
        <w:t>Вопросы «Аналитикам»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Формирование характера Гринёва начинается в родительском доме.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Расскажите о жизни Гринёва в родительском доме.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Кто оказал большое влияние на формирование личности Гринёва?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Какие уроки получает Гринёв от отца? Давайте проследим по тексту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>слайд)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        Наставления отца сыну</w:t>
      </w:r>
    </w:p>
    <w:p w:rsidR="00A56425" w:rsidRPr="00A71322" w:rsidRDefault="00A56425" w:rsidP="00A5642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Пускай послужит в армии, да потянет лямку, да понюхает пороху, да будет солдат, а не шаматон.</w:t>
      </w:r>
    </w:p>
    <w:p w:rsidR="00A56425" w:rsidRPr="00A71322" w:rsidRDefault="00A56425" w:rsidP="00A5642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Служи верно, кому присягнёшь.</w:t>
      </w:r>
    </w:p>
    <w:p w:rsidR="00A56425" w:rsidRPr="00A71322" w:rsidRDefault="00A56425" w:rsidP="00A5642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>, а честь смолоду.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Эти слова запомнились Петруше на всю жизнь. Именно следуя этим наказам, герой пытается строить свою жизнь. Но не всё в ней складывается так гладко, как хотелось бы. Немало  предстоит пережить ему трудностей и нравственных испытаний, предначертанных судьбой. В разрешении возникших проблем  большую роль играет  воспитание человека, его моральные устои, которые закладываются  в нем с детства его родителями.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Как начинается самостоятельная жизнь Петруши?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(Пересказ эпизода из 1 главы – «Встреча с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Зуриным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>»).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Какой вывод из этого мы можем сделать?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Вывод. Начинается самостоятельная жизнь героя – это путь многих иллюзий, предрассудков, а вместе с тем обогащение его внутреннего мира. Мечта о веселой и беззаботной жизни быстро исчезает после встречи с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Зуриным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>, сменяясь глубоким раскаянием и стыдом. Гринёв разбранил Савельича, но Петрушу мучает совесть. А пока у человека есть совесть, это позволяет ему становиться лучше. Наутро он просит прощения у Савельича, раскаивается.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Скажите, а были в вашей жизни такие моменты, когда вам становилось стыдно?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 Продолжаем исследовать путь духовного становления  Петра Гринёва. Дорога его лежит в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Белогорскую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 xml:space="preserve"> крепость, где он знакомится с простой и доброй семьёй к</w:t>
      </w:r>
      <w:r>
        <w:rPr>
          <w:rFonts w:ascii="Times New Roman" w:hAnsi="Times New Roman" w:cs="Times New Roman"/>
          <w:sz w:val="24"/>
          <w:szCs w:val="24"/>
        </w:rPr>
        <w:t>апитана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Миронова, с их дочерью Машей и со Швабриным, сосланным туда за «смертоубийство». Именно этот человек ещё сослужит Гринёву «хорошую службу».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Послушайте стихотворение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sz w:val="24"/>
          <w:szCs w:val="24"/>
        </w:rPr>
        <w:t>Гамзатова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В Индии считается, что змеи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Первыми на землю приползли.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Горцы верят, что орлы древнее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Прочих обитателей земли.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Я же склонен думать, что вначале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Появились люди, и поздней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Многие из них орлами стали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А иные превратились в змей.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Вопрос на размышление: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-Кто орел, а кто змея,  следуя Гамзатову?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Стратегия «Диаграмма Венна»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(сравнить образы Гринева и Швабрина)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Отношение к чести и долгу развело  Гринева и Швабрина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11.Игра «Мирская молва»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Каждой группе предстоит разыграть  небольшое представлени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 xml:space="preserve"> разговор двух  русских семейств-Гриневых и Мироновых. Условия конкурса: по возможности соблюсти  этикет и особенности языка 18 века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Жизненный путь героя продолжается, и судьба сводит его с Пугачёвым. Обратимся теперь к истории отношений Гринёва с Пугачёвым, т.к. в них скрываются важные черты характера героя, потому что и здесь Гринёву приходится делать выбор, рискуя жизнью.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Как же поступает Гринёв в той или иной ситуации?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Анализ и сопоставление эпизодов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«Сцена казни» (глава 7).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71322">
        <w:rPr>
          <w:rFonts w:ascii="Times New Roman" w:hAnsi="Times New Roman" w:cs="Times New Roman"/>
          <w:sz w:val="24"/>
          <w:szCs w:val="24"/>
        </w:rPr>
        <w:t>Проследим за поведением Гринёва, как он ведёт себя в этой сцене?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 «Разговор Гринёва с Пугачёвым» (глава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8).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22">
        <w:rPr>
          <w:rFonts w:ascii="Times New Roman" w:hAnsi="Times New Roman" w:cs="Times New Roman"/>
          <w:b/>
          <w:sz w:val="24"/>
          <w:szCs w:val="24"/>
        </w:rPr>
        <w:t>Проблемный вопрос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-Что ожидало Гринева, если бы его любовь  завершилась счастливой женитьбой?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(Очевидно, серое, тусклое существование  в «Богоспасаемой крепости», подобно прозябанию капитана Миронова или его отца, так бы и читал  «Придворный  календарь» и на диване высказывал недовольство.)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Пугачев заставляет его задуматься о смысле жизни. При встрече с Пугачевым  проверяется его характер, его честь</w:t>
      </w:r>
      <w:proofErr w:type="gramStart"/>
      <w:r w:rsidRPr="00A713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1322">
        <w:rPr>
          <w:rFonts w:ascii="Times New Roman" w:hAnsi="Times New Roman" w:cs="Times New Roman"/>
          <w:sz w:val="24"/>
          <w:szCs w:val="24"/>
        </w:rPr>
        <w:t>Встреча с Пугачевым изменила его жизнь Понятие чести, достоинства для Гринёва превыше всего, потому что он помнит наказ отца: «береги честь смолоду».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14.Задания </w:t>
      </w:r>
      <w:proofErr w:type="gramStart"/>
      <w:r w:rsidRPr="00A7132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 аргументированного ответа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1.«Береги честь смолоду»- </w:t>
      </w:r>
      <w:proofErr w:type="spellStart"/>
      <w:r w:rsidRPr="00A71322">
        <w:rPr>
          <w:rFonts w:ascii="Times New Roman" w:hAnsi="Times New Roman" w:cs="Times New Roman"/>
          <w:b/>
          <w:sz w:val="24"/>
          <w:szCs w:val="24"/>
        </w:rPr>
        <w:t>зто</w:t>
      </w:r>
      <w:proofErr w:type="spellEnd"/>
      <w:r w:rsidRPr="00A71322">
        <w:rPr>
          <w:rFonts w:ascii="Times New Roman" w:hAnsi="Times New Roman" w:cs="Times New Roman"/>
          <w:b/>
          <w:sz w:val="24"/>
          <w:szCs w:val="24"/>
        </w:rPr>
        <w:t xml:space="preserve"> совет или требование?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2.К кому обращается автор, что советует нам из своего времени?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15.Поразмышляем о прочитанном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-Почему Пушкин в  «Капитанской дочке»  придумал, что Гринев не оправдан  в результате  расследования  специальной комиссией, а помилован Екатериной 2  по просьбе Маши Мироновой?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-Если бы речь шла о вас, о вашей судьбе, вы бы предпочли довериться  бесстрастному закону либо человеческому милосердию? Объясните свою точку зрения.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.Заключение. 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Мы проследили путь духовного становления Петра Андреевича Гринёва. Что же можно сказать о дороге, которую прошёл главный герой?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Вывод.</w:t>
      </w:r>
      <w:r w:rsidRPr="00A71322">
        <w:rPr>
          <w:rFonts w:ascii="Times New Roman" w:hAnsi="Times New Roman" w:cs="Times New Roman"/>
          <w:sz w:val="24"/>
          <w:szCs w:val="24"/>
        </w:rPr>
        <w:t xml:space="preserve"> Жизненная дорога Гринёва – это дорога чести, совести, правды. Несмотря на ошибки героя повести, перед нами, читателями, вырастает образ честного, доброго, отважного человека, способного к большому чувству, верного любви, живущего по совести. Эти качества являются основными, они и делают его таким привлекательным.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И в заключение мне бы хотелось обратиться к эпиграфу урока, к словам Ф. Абрамова.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- Можно ли эти слова отнести к образу Гринёва?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(Ответы детей, комментарий).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16.Свободный микрофон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Назовите 10 причин, по которым надо обязательно прочитать «Капитанскую дочку»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(узнать о жизни  реальных  исторических личностей,  гениальное произведение гениального автора,  учит отстаивать свою честь даже под страхом смерти </w:t>
      </w:r>
      <w:proofErr w:type="spellStart"/>
      <w:r w:rsidRPr="00A71322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A71322">
        <w:rPr>
          <w:rFonts w:ascii="Times New Roman" w:hAnsi="Times New Roman" w:cs="Times New Roman"/>
          <w:sz w:val="24"/>
          <w:szCs w:val="24"/>
        </w:rPr>
        <w:t>.)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17 Домашняя работа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(на выбор)</w:t>
      </w:r>
    </w:p>
    <w:p w:rsidR="00A56425" w:rsidRPr="00A71322" w:rsidRDefault="00A56425" w:rsidP="00A56425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Письменное размышление  о дальнейшей судьбе  Петра Андреевича Гринева.</w:t>
      </w:r>
    </w:p>
    <w:p w:rsidR="00A56425" w:rsidRPr="00A71322" w:rsidRDefault="00A56425" w:rsidP="00A56425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Сочинение-миниатюра: письма--------к Гриневу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-------к Пугачеву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---------к Маше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---------к Пушкину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A71322">
        <w:rPr>
          <w:rFonts w:ascii="Times New Roman" w:hAnsi="Times New Roman" w:cs="Times New Roman"/>
          <w:sz w:val="24"/>
          <w:szCs w:val="24"/>
        </w:rPr>
        <w:t>Друзья, каждый из вас сегодня постарался внести свой вклад в работу группы. По-вашему, кто в вашей команде лучше всех работал? А какая из групп  на уроке была лучшей?</w:t>
      </w: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6425" w:rsidRPr="00A71322" w:rsidRDefault="00A56425" w:rsidP="00A56425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1322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71322">
        <w:rPr>
          <w:rFonts w:ascii="Times New Roman" w:hAnsi="Times New Roman" w:cs="Times New Roman"/>
          <w:b/>
          <w:sz w:val="24"/>
          <w:szCs w:val="24"/>
        </w:rPr>
        <w:t>Выставление оценок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6425" w:rsidRPr="00A72429" w:rsidRDefault="00A56425" w:rsidP="00A5642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5DD1" w:rsidRDefault="00125DD1"/>
    <w:sectPr w:rsidR="00125DD1" w:rsidSect="00A7132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rminal">
    <w:panose1 w:val="00000000000000000000"/>
    <w:charset w:val="FF"/>
    <w:family w:val="swiss"/>
    <w:notTrueType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C23"/>
    <w:multiLevelType w:val="hybridMultilevel"/>
    <w:tmpl w:val="4C7C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F37AF"/>
    <w:multiLevelType w:val="hybridMultilevel"/>
    <w:tmpl w:val="2272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5"/>
    <w:rsid w:val="00125DD1"/>
    <w:rsid w:val="00A56425"/>
    <w:rsid w:val="00A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25"/>
    <w:pPr>
      <w:spacing w:line="360" w:lineRule="auto"/>
      <w:jc w:val="both"/>
    </w:pPr>
    <w:rPr>
      <w:rFonts w:ascii="Terminal" w:hAnsi="Termin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25"/>
    <w:pPr>
      <w:spacing w:after="0" w:line="240" w:lineRule="auto"/>
      <w:jc w:val="both"/>
    </w:pPr>
    <w:rPr>
      <w:rFonts w:ascii="Terminal" w:hAnsi="Termin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25"/>
    <w:pPr>
      <w:spacing w:line="360" w:lineRule="auto"/>
      <w:jc w:val="both"/>
    </w:pPr>
    <w:rPr>
      <w:rFonts w:ascii="Terminal" w:hAnsi="Termin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425"/>
    <w:pPr>
      <w:spacing w:after="0" w:line="240" w:lineRule="auto"/>
      <w:jc w:val="both"/>
    </w:pPr>
    <w:rPr>
      <w:rFonts w:ascii="Terminal" w:hAnsi="Termin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2023-05-13T14:49:00Z</dcterms:created>
  <dcterms:modified xsi:type="dcterms:W3CDTF">2023-05-13T15:03:00Z</dcterms:modified>
</cp:coreProperties>
</file>