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4" w:rsidRPr="00F0733B" w:rsidRDefault="00A22104" w:rsidP="00F0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Урок русского языка в 8 классе</w:t>
      </w:r>
    </w:p>
    <w:p w:rsidR="00A22104" w:rsidRPr="00F0733B" w:rsidRDefault="00A22104" w:rsidP="00F0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«Обращение и знаки препинания при нем»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Тип урока: урок изучения и закрепления новых знаний.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Материальное обеспечение: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презентация; раздаточный материал.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Время проведения урока: 45 минут.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Цели урока: (Называют ученики)</w:t>
      </w:r>
    </w:p>
    <w:p w:rsid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 а) расширить уже известные нам сведения об обращении и знаках препинания при нём;  б)  провести работу по развитию пунктуационных умений и навыков;   </w:t>
      </w:r>
    </w:p>
    <w:p w:rsid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 в)  расширить знания о речевом этикете и повышении речевой культуры;   </w:t>
      </w:r>
    </w:p>
    <w:p w:rsid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 г) провести наблюдения над функциями обращений в художественной речи, их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текстообразующими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возможностями;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  д) обратиться к жанру письма, одному из важнейших элементов которого является обращение.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воспитательные: воспитывать умение учащихся внимательно слушать и слышать друг друга, уважать другое мнение; поддерживать дух толерантности, принимая другие точки зрения;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733B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: развивать критическое мышление через чтение информационного и художественного текстов; развивать логическое мышление; развивать языковое чутьё, способность чувствовать красоту языка; развивать умение работать в команде.</w:t>
      </w:r>
    </w:p>
    <w:p w:rsidR="00A22104" w:rsidRPr="00F0733B" w:rsidRDefault="00A22104" w:rsidP="00F0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Назовите имя первого поэта России. (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С самых ранних лет голос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сопровождает, наставляет и поддерживает каждого из нас.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Читаем в детстве сказки и слышим голос старого рыбака, потрясенного великим чудом, но не нашедшим в себе сил противостоять злу: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Смилуйся, государыня рыбка!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Опять моя старуха бунтует: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Уж не хочет быть она дворянкой,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Хочет быть вольною царицей.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lastRenderedPageBreak/>
        <w:t>В нашей жизни появляются друзья, и Пушкин опять с нами. Кому, как не ему, знать, что такое истинная дружба! И на всю жизнь запоминаются строки: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Друзья мои, прекрасен наш союз!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Он как душа неразделим и вечен –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Неколебим, свободен и беспечен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Срастался он под сенью дружных муз.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Любовь ко всему, что тебя окружает: к родному городу, к людям, подчас даже незнакомым, к своему труду – это тоже пушкинская черта, которую он передает своим читателям.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Ах, братцы! Как я был доволен,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Когда церквей и колоколен,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Садов, чертогов полукруг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Открылся предо мною вдруг!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Как часто в горестной разлуке,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В моей блуждающей судьбе,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Москва, я думал о тебе!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Особое уважение Пушкин испытывал к великим писателям, своим собратьям по перу. Оплакивая безвременную смерть знаменитого английского поэта Байрона, он обращается к морю – «свободной стихии»: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Исчез, 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оплаканный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свободой,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миру свой венец.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Шуми, волнуйся непогодой: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Он был, о море, твой певец.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Посмотрите, пожалуйста, на предложения, которые появились на экране в ходе моего рассказа, и найдите сходство в их строении. (Есть обращения)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- Что вы можете сказать о знаках препинания при обращении? (Выделяются запятыми,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воскл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 знаком)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Обращение и знаки препинания при нем – это и будет темой нашего урока.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Запись в тетради – число, тема урока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Целеполагание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Давайте поставим перед собой цели на сегодняшний урок.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lastRenderedPageBreak/>
        <w:t>Слайд. Я – знаю – хочу узнать – узнал - научился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Знаю - что знаете по теме урока?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Хочу узнать – что предстоит узнать? Пригодятся ли вам и где эти знания в жизни?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Когда ответим на вопросы: что узнал и чему научился?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Итак, перед нами стоят цели: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учебные мы перед собой определили - что мы должны вспомнить и узнать на уроке? (слайд)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коллективные – как мы будем работать на уроке?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– что каждый из вас ждет от этого урока?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Сегодня на уроке в качестве примеров будут использованы в основном цитаты из произведений А.С. Пушкина.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Овладение новыми знаниями.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 об обращении мы оформим в виде опорной схемы.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(раздаточный материал) (слайд)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Вернемся к знакомому слайду (отрывки из произведений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). Предлагаю вам провести исследование. Давайте попробуем выяснить, что такое обращение, какую роль играют обращения в речи. С какой целью мы их произносим.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Первый вопрос: обращение. Правило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Задание – выучить, рассказать друг другу. Спросить 1 ученика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Запись в кластер – слово или словосочетание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Обратите внимание на то, как обращение обозначается в предложении.</w:t>
      </w:r>
      <w:r w:rsidR="00F0733B">
        <w:rPr>
          <w:rFonts w:ascii="Times New Roman" w:hAnsi="Times New Roman" w:cs="Times New Roman"/>
          <w:sz w:val="24"/>
          <w:szCs w:val="24"/>
        </w:rPr>
        <w:t xml:space="preserve"> </w:t>
      </w:r>
      <w:r w:rsidRPr="00F0733B">
        <w:rPr>
          <w:rFonts w:ascii="Times New Roman" w:hAnsi="Times New Roman" w:cs="Times New Roman"/>
          <w:sz w:val="24"/>
          <w:szCs w:val="24"/>
        </w:rPr>
        <w:t>(Учитель на доске графически выделяет обращения в предложениях)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Посмотрите на примеры и скажите, чем выражено обращение. (Именами существительными)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-В форме какого падежа стоят эти имена существительные? (В форме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Обучающиеся делают вывод: роль обращения обычно выполняют существительные 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-Давайте допишем это в схему.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-Какой член предложения также выражается именем существительным в форме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.? (Подлежащее)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lastRenderedPageBreak/>
        <w:t>-Перед вами два предложения. Подумайте, в каком из них слово является подлежащим, а в каком – обращением. Слайд.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Красавица пела при мне песни Грузии печальной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Не пой красавица при мне ты песен Грузии печальной.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Запись в кластер – не является членом предложения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Выполнить задание</w:t>
      </w:r>
      <w:r w:rsidRPr="00F0733B">
        <w:rPr>
          <w:rFonts w:ascii="Times New Roman" w:hAnsi="Times New Roman" w:cs="Times New Roman"/>
          <w:sz w:val="24"/>
          <w:szCs w:val="24"/>
        </w:rPr>
        <w:t xml:space="preserve"> – выписать в тетрадь предложения с обращениями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аботаем в парах, помощь более сильного ученика) Проверка.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1. Платком взмахнула у ворот моя любимая.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2. Я вернусь к тебе Россия.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3. С чего начинается Родина?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4. Мой друг гостей своих с улыбкой встречает.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5. Любимый город может спать спокойно.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6. Утоли мою жажду каплей росы.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7. Жизнь моя ничуть не стала тише…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8. Поклон-привет тебе он шлет моя любимая.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19. Прости мне милый друг двухлетнее молчанье!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Вернемся к кластеру - обращение – слово или словосочетание.</w:t>
      </w:r>
    </w:p>
    <w:p w:rsidR="00A22104" w:rsidRPr="00F0733B" w:rsidRDefault="00A22104" w:rsidP="00A22104">
      <w:pPr>
        <w:rPr>
          <w:rFonts w:ascii="Times New Roman" w:hAnsi="Times New Roman" w:cs="Times New Roman"/>
          <w:i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Распространить обращение. Здравствуй князь. Слайд, </w:t>
      </w:r>
      <w:r w:rsidRPr="00F0733B">
        <w:rPr>
          <w:rFonts w:ascii="Times New Roman" w:hAnsi="Times New Roman" w:cs="Times New Roman"/>
          <w:i/>
          <w:sz w:val="24"/>
          <w:szCs w:val="24"/>
        </w:rPr>
        <w:t>запись в кластер (</w:t>
      </w:r>
      <w:proofErr w:type="gramStart"/>
      <w:r w:rsidRPr="00F0733B">
        <w:rPr>
          <w:rFonts w:ascii="Times New Roman" w:hAnsi="Times New Roman" w:cs="Times New Roman"/>
          <w:i/>
          <w:sz w:val="24"/>
          <w:szCs w:val="24"/>
        </w:rPr>
        <w:t>распространенные</w:t>
      </w:r>
      <w:proofErr w:type="gramEnd"/>
      <w:r w:rsidRPr="00F0733B">
        <w:rPr>
          <w:rFonts w:ascii="Times New Roman" w:hAnsi="Times New Roman" w:cs="Times New Roman"/>
          <w:i/>
          <w:sz w:val="24"/>
          <w:szCs w:val="24"/>
        </w:rPr>
        <w:t xml:space="preserve"> и нераспространенные)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Обращения в устной речи произносятся с особой (звательной) интонацией: за особым повышением голоса на слове-обращении и паузой после него. Учащиеся по записи на слайде читают предложения с интонацией обращения. </w:t>
      </w:r>
    </w:p>
    <w:p w:rsidR="00A22104" w:rsidRPr="00F0733B" w:rsidRDefault="00A22104" w:rsidP="00A22104">
      <w:pPr>
        <w:rPr>
          <w:rFonts w:ascii="Times New Roman" w:hAnsi="Times New Roman" w:cs="Times New Roman"/>
          <w:i/>
          <w:sz w:val="24"/>
          <w:szCs w:val="24"/>
        </w:rPr>
      </w:pPr>
      <w:r w:rsidRPr="00F0733B">
        <w:rPr>
          <w:rFonts w:ascii="Times New Roman" w:hAnsi="Times New Roman" w:cs="Times New Roman"/>
          <w:i/>
          <w:sz w:val="24"/>
          <w:szCs w:val="24"/>
        </w:rPr>
        <w:t>Запись в кластер – звательная интонация.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Работа с учебником – чтение стр. 168.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Что нового узнали из прочитанного материала? (звательный падеж, другие части в речи в роли обращения)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Слайд – Звательный падеж. Устаревший падеж русского языка, который назывался звательным и употреблялся при обращении. Во многих языках отказались от звательного падежа, не только в русском. Сохранился он в некоторых славянских языках, например, в 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украинском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Вопросы ученикам: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lastRenderedPageBreak/>
        <w:t>- Какие существительные являются одушевленными, какие – неодушевленными?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Какие из них могут выступать в предложениях в роли обращения?</w:t>
      </w:r>
    </w:p>
    <w:p w:rsidR="00A22104" w:rsidRPr="00F0733B" w:rsidRDefault="00A22104" w:rsidP="00A22104">
      <w:pPr>
        <w:rPr>
          <w:rFonts w:ascii="Times New Roman" w:hAnsi="Times New Roman" w:cs="Times New Roman"/>
          <w:i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Слайд – адресат обращения. </w:t>
      </w:r>
      <w:r w:rsidRPr="00F0733B">
        <w:rPr>
          <w:rFonts w:ascii="Times New Roman" w:hAnsi="Times New Roman" w:cs="Times New Roman"/>
          <w:i/>
          <w:sz w:val="24"/>
          <w:szCs w:val="24"/>
        </w:rPr>
        <w:t>Запись в кластер.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Пунктуация при обращении.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таблица на слайде и раздаточном материале. Примеры. Обозначения, интонация, запись в кластер.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- самостоятельное выполнение задания на листках. Взаимопроверка.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Поэта дом опальный о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мой ты первый посетил.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Красуйся град Петров и стой неколебимо как Россия.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Покой души твоей мне дорог Мария.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Милый мой ты будешь царь земли родной!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Поди-ка сюда верный мой работник </w:t>
      </w:r>
      <w:proofErr w:type="spellStart"/>
      <w:proofErr w:type="gramStart"/>
      <w:r w:rsidRPr="00F0733B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F0733B">
        <w:rPr>
          <w:rFonts w:ascii="Times New Roman" w:hAnsi="Times New Roman" w:cs="Times New Roman"/>
          <w:sz w:val="24"/>
          <w:szCs w:val="24"/>
        </w:rPr>
        <w:t>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Распроклятая ты мошка Мы тебя!..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Ты чем-нибудь расстроен?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Прощай надежда спи желанье храни меня мой талисман.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F0733B" w:rsidP="00A2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Проверим, как в</w:t>
      </w:r>
      <w:r w:rsidR="00A22104" w:rsidRPr="00F0733B">
        <w:rPr>
          <w:rFonts w:ascii="Times New Roman" w:hAnsi="Times New Roman" w:cs="Times New Roman"/>
          <w:sz w:val="24"/>
          <w:szCs w:val="24"/>
        </w:rPr>
        <w:t>ы усвоили изученный материал.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Задание – определить верное или неверное утверждение. (Слайд)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Употребление обращений. Более подробно об этом мы будем говорить с вами на следующем уроке. Сегодня предлагаю вам выполнить творческое задание –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Какие обращения по отношению к вам могут использовать разные собеседники в различных ситуациях? (Слайд)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Работа с текстом. Давайте составим для себя учебное задание к тексту. Слайд.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Пока свободою 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Пока се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для чести живы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lastRenderedPageBreak/>
        <w:t xml:space="preserve">Мой друг отчизне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Души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прекра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порывы!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Товарищ верь: взойдет она,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0733B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нительного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счастья, 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spellStart"/>
      <w:r w:rsidRPr="00F0733B">
        <w:rPr>
          <w:rFonts w:ascii="Times New Roman" w:hAnsi="Times New Roman" w:cs="Times New Roman"/>
          <w:sz w:val="24"/>
          <w:szCs w:val="24"/>
        </w:rPr>
        <w:t>вспрянет</w:t>
      </w:r>
      <w:proofErr w:type="spellEnd"/>
      <w:r w:rsidRPr="00F0733B">
        <w:rPr>
          <w:rFonts w:ascii="Times New Roman" w:hAnsi="Times New Roman" w:cs="Times New Roman"/>
          <w:sz w:val="24"/>
          <w:szCs w:val="24"/>
        </w:rPr>
        <w:t xml:space="preserve"> (ото) сна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И на обломках самовластья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Напишут наши имена!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Подведение итогов урока. Рефлексия.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И</w:t>
      </w:r>
      <w:r w:rsidRPr="00F0733B">
        <w:rPr>
          <w:rFonts w:ascii="Times New Roman" w:hAnsi="Times New Roman" w:cs="Times New Roman"/>
          <w:sz w:val="24"/>
          <w:szCs w:val="24"/>
        </w:rPr>
        <w:t>нтерес – Что интересно было на уроке</w:t>
      </w:r>
      <w:proofErr w:type="gramStart"/>
      <w:r w:rsidRPr="00F0733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733B">
        <w:rPr>
          <w:rFonts w:ascii="Times New Roman" w:hAnsi="Times New Roman" w:cs="Times New Roman"/>
          <w:b/>
          <w:sz w:val="24"/>
          <w:szCs w:val="24"/>
        </w:rPr>
        <w:t>Т</w:t>
      </w:r>
      <w:r w:rsidRPr="00F0733B">
        <w:rPr>
          <w:rFonts w:ascii="Times New Roman" w:hAnsi="Times New Roman" w:cs="Times New Roman"/>
          <w:sz w:val="24"/>
          <w:szCs w:val="24"/>
        </w:rPr>
        <w:t>рудности</w:t>
      </w:r>
      <w:proofErr w:type="gramEnd"/>
      <w:r w:rsidRPr="00F0733B">
        <w:rPr>
          <w:rFonts w:ascii="Times New Roman" w:hAnsi="Times New Roman" w:cs="Times New Roman"/>
          <w:sz w:val="24"/>
          <w:szCs w:val="24"/>
        </w:rPr>
        <w:t xml:space="preserve"> - Какие задания вызвали затруднения?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О</w:t>
      </w:r>
      <w:r w:rsidRPr="00F0733B">
        <w:rPr>
          <w:rFonts w:ascii="Times New Roman" w:hAnsi="Times New Roman" w:cs="Times New Roman"/>
          <w:sz w:val="24"/>
          <w:szCs w:val="24"/>
        </w:rPr>
        <w:t>бучение – Чему вы научились?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b/>
          <w:sz w:val="24"/>
          <w:szCs w:val="24"/>
        </w:rPr>
        <w:t>Г</w:t>
      </w:r>
      <w:r w:rsidRPr="00F0733B">
        <w:rPr>
          <w:rFonts w:ascii="Times New Roman" w:hAnsi="Times New Roman" w:cs="Times New Roman"/>
          <w:sz w:val="24"/>
          <w:szCs w:val="24"/>
        </w:rPr>
        <w:t>лавное – Что сегодняшний урок принес мне? Как вы оцениваете свою работу на уроке?</w:t>
      </w:r>
    </w:p>
    <w:p w:rsidR="00A22104" w:rsidRPr="00F0733B" w:rsidRDefault="00A22104" w:rsidP="00A22104">
      <w:pPr>
        <w:rPr>
          <w:rFonts w:ascii="Times New Roman" w:hAnsi="Times New Roman" w:cs="Times New Roman"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Составление телеграммы (выдать бланк) напишите телеграмму любому адресату, поделитесь своими впечатлениями об уроке, своей работе на уроке. Обязательное условие – в тексте телеграммы должно быть обращение.</w:t>
      </w:r>
    </w:p>
    <w:p w:rsidR="00C03B0B" w:rsidRPr="00F0733B" w:rsidRDefault="00C03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3B0B" w:rsidRPr="00F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1"/>
    <w:rsid w:val="00A22104"/>
    <w:rsid w:val="00B63A01"/>
    <w:rsid w:val="00C03B0B"/>
    <w:rsid w:val="00F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6615</Characters>
  <Application>Microsoft Office Word</Application>
  <DocSecurity>0</DocSecurity>
  <Lines>55</Lines>
  <Paragraphs>15</Paragraphs>
  <ScaleCrop>false</ScaleCrop>
  <Company>diakov.net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2019-01-31T15:17:00Z</dcterms:created>
  <dcterms:modified xsi:type="dcterms:W3CDTF">2019-02-05T12:21:00Z</dcterms:modified>
</cp:coreProperties>
</file>