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XSpec="center" w:tblpY="450"/>
        <w:tblW w:w="110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40"/>
        <w:gridCol w:w="2128"/>
        <w:gridCol w:w="4539"/>
        <w:gridCol w:w="3262"/>
      </w:tblGrid>
      <w:tr w:rsidR="00C6186E" w:rsidTr="00EA6C1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Тема урока</w:t>
            </w:r>
          </w:p>
        </w:tc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М.М Пришвин «Выскочка».</w:t>
            </w:r>
          </w:p>
        </w:tc>
      </w:tr>
      <w:tr w:rsidR="00C6186E" w:rsidTr="00EA6C1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Изучение нового материала, развитие речи.</w:t>
            </w:r>
          </w:p>
        </w:tc>
      </w:tr>
      <w:tr w:rsidR="00C6186E" w:rsidTr="00EA6C1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Цель урока</w:t>
            </w:r>
          </w:p>
        </w:tc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Вспомнить биографические данные М.М. Пришвина и познакомить с его рассказом «Выскочка»; активизировать «вдумчивое чтение» (т.е. думать над произведением до чтения, вовремя и после чтения);</w:t>
            </w:r>
          </w:p>
        </w:tc>
      </w:tr>
      <w:tr w:rsidR="00C6186E" w:rsidTr="00EA6C12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Задачи урока</w:t>
            </w:r>
          </w:p>
        </w:tc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C6186E">
            <w:pPr>
              <w:pStyle w:val="a3"/>
              <w:numPr>
                <w:ilvl w:val="0"/>
                <w:numId w:val="1"/>
              </w:numPr>
              <w:tabs>
                <w:tab w:val="left" w:pos="40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Расширять кругозор учащихся, развивать речь, наблюдательность, умение анализировать прочитанное;</w:t>
            </w:r>
          </w:p>
          <w:p w:rsidR="00C6186E" w:rsidRDefault="00C6186E" w:rsidP="00C6186E">
            <w:pPr>
              <w:pStyle w:val="a3"/>
              <w:numPr>
                <w:ilvl w:val="0"/>
                <w:numId w:val="1"/>
              </w:numPr>
              <w:tabs>
                <w:tab w:val="left" w:pos="40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Развивать умение анализировать текст, выделять главное, обобщать, систематизировать, делать выводы </w:t>
            </w:r>
          </w:p>
          <w:p w:rsidR="00C6186E" w:rsidRDefault="00C6186E" w:rsidP="00C6186E">
            <w:pPr>
              <w:pStyle w:val="a3"/>
              <w:numPr>
                <w:ilvl w:val="0"/>
                <w:numId w:val="1"/>
              </w:numPr>
              <w:tabs>
                <w:tab w:val="left" w:pos="405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Активизировать «вдумчивое чтение» (т.е. думать над произведением до чтения, вовремя и после чтения</w:t>
            </w:r>
          </w:p>
          <w:p w:rsidR="00C6186E" w:rsidRPr="001A00E0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  4.   </w:t>
            </w:r>
            <w:r w:rsidRPr="001A00E0">
              <w:rPr>
                <w:rFonts w:ascii="Times New Roman" w:eastAsia="Calibri" w:hAnsi="Times New Roman" w:cs="Times New Roman"/>
                <w:bCs/>
                <w:szCs w:val="24"/>
              </w:rPr>
              <w:t>Воспитывать любовь к природе, к Родине</w:t>
            </w:r>
          </w:p>
        </w:tc>
      </w:tr>
      <w:tr w:rsidR="00C6186E" w:rsidTr="00EA6C12">
        <w:tc>
          <w:tcPr>
            <w:tcW w:w="1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Планируемые результаты изучения темы</w:t>
            </w:r>
          </w:p>
        </w:tc>
      </w:tr>
      <w:tr w:rsidR="00C6186E" w:rsidTr="00EA6C12"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Предметные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Метапредметные</w:t>
            </w:r>
            <w:proofErr w:type="spellEnd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Личностные</w:t>
            </w:r>
          </w:p>
        </w:tc>
      </w:tr>
      <w:tr w:rsidR="00C6186E" w:rsidTr="00EA6C12"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C6186E">
            <w:pPr>
              <w:pStyle w:val="a3"/>
              <w:numPr>
                <w:ilvl w:val="0"/>
                <w:numId w:val="2"/>
              </w:numPr>
              <w:tabs>
                <w:tab w:val="left" w:pos="4052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Рассказывать об авторе на основе прослушанного текста.</w:t>
            </w:r>
          </w:p>
          <w:p w:rsidR="00C6186E" w:rsidRDefault="00C6186E" w:rsidP="00C6186E">
            <w:pPr>
              <w:pStyle w:val="a3"/>
              <w:numPr>
                <w:ilvl w:val="0"/>
                <w:numId w:val="2"/>
              </w:numPr>
              <w:tabs>
                <w:tab w:val="left" w:pos="4052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Рассказывать о герое и событии;</w:t>
            </w:r>
          </w:p>
          <w:p w:rsidR="00C6186E" w:rsidRDefault="00C6186E" w:rsidP="00C6186E">
            <w:pPr>
              <w:pStyle w:val="a3"/>
              <w:numPr>
                <w:ilvl w:val="0"/>
                <w:numId w:val="2"/>
              </w:numPr>
              <w:tabs>
                <w:tab w:val="left" w:pos="4052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Подводить объективный результат работы;</w:t>
            </w:r>
          </w:p>
          <w:p w:rsidR="00C6186E" w:rsidRDefault="00C6186E" w:rsidP="00C6186E">
            <w:pPr>
              <w:pStyle w:val="a3"/>
              <w:numPr>
                <w:ilvl w:val="0"/>
                <w:numId w:val="2"/>
              </w:numPr>
              <w:tabs>
                <w:tab w:val="left" w:pos="4052"/>
              </w:tabs>
              <w:spacing w:after="0" w:line="240" w:lineRule="auto"/>
              <w:ind w:left="318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Оценивать собственную деятельность на уроке.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6E" w:rsidRDefault="00C6186E" w:rsidP="00C6186E">
            <w:pPr>
              <w:pStyle w:val="a3"/>
              <w:numPr>
                <w:ilvl w:val="0"/>
                <w:numId w:val="3"/>
              </w:numPr>
              <w:tabs>
                <w:tab w:val="left" w:pos="405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Анализировать художественный текст</w:t>
            </w:r>
          </w:p>
          <w:p w:rsidR="00C6186E" w:rsidRDefault="00C6186E" w:rsidP="00C6186E">
            <w:pPr>
              <w:pStyle w:val="a3"/>
              <w:numPr>
                <w:ilvl w:val="0"/>
                <w:numId w:val="3"/>
              </w:numPr>
              <w:tabs>
                <w:tab w:val="left" w:pos="405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Ориентируются в своей системе знаний;</w:t>
            </w:r>
          </w:p>
          <w:p w:rsidR="00C6186E" w:rsidRDefault="00C6186E" w:rsidP="00C6186E">
            <w:pPr>
              <w:pStyle w:val="a3"/>
              <w:numPr>
                <w:ilvl w:val="0"/>
                <w:numId w:val="3"/>
              </w:numPr>
              <w:tabs>
                <w:tab w:val="left" w:pos="405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Рефлексия способов и условий действия, контроль и оценка результатов деятельности.</w:t>
            </w:r>
          </w:p>
          <w:p w:rsidR="00C6186E" w:rsidRDefault="00C6186E" w:rsidP="00FB29C0">
            <w:pPr>
              <w:tabs>
                <w:tab w:val="left" w:pos="4052"/>
              </w:tabs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86E" w:rsidRDefault="00C6186E" w:rsidP="00C6186E">
            <w:pPr>
              <w:pStyle w:val="a3"/>
              <w:numPr>
                <w:ilvl w:val="0"/>
                <w:numId w:val="4"/>
              </w:numPr>
              <w:tabs>
                <w:tab w:val="left" w:pos="4052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Понимать главную мысль рассказа «Выскочка»</w:t>
            </w:r>
          </w:p>
          <w:p w:rsidR="00C6186E" w:rsidRDefault="00C6186E" w:rsidP="00C6186E">
            <w:pPr>
              <w:pStyle w:val="a3"/>
              <w:numPr>
                <w:ilvl w:val="0"/>
                <w:numId w:val="4"/>
              </w:numPr>
              <w:tabs>
                <w:tab w:val="left" w:pos="4052"/>
              </w:tabs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усваивать этические нормы и ценности на примере поступков героев художественных произведений.</w:t>
            </w:r>
          </w:p>
        </w:tc>
      </w:tr>
    </w:tbl>
    <w:p w:rsidR="00C6186E" w:rsidRPr="00E95D48" w:rsidRDefault="00C6186E" w:rsidP="00C61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Учитель Путинцева Галина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Алефтиновна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МБОУ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Ирбинская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СОШ № 6</w:t>
      </w:r>
    </w:p>
    <w:p w:rsidR="00C6186E" w:rsidRPr="00E95D48" w:rsidRDefault="00C6186E" w:rsidP="00C6186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Ход урока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747"/>
        <w:gridCol w:w="2934"/>
        <w:gridCol w:w="2309"/>
      </w:tblGrid>
      <w:tr w:rsidR="00C6186E" w:rsidRPr="00E95D48" w:rsidTr="00C6186E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6E" w:rsidRPr="00EA6C12" w:rsidRDefault="00C6186E" w:rsidP="00FB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урока.</w:t>
            </w:r>
          </w:p>
          <w:p w:rsidR="00C6186E" w:rsidRPr="00EA6C12" w:rsidRDefault="00C6186E" w:rsidP="00FB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6E" w:rsidRPr="00EA6C12" w:rsidRDefault="00C6186E" w:rsidP="00FB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Содержание. Деятельность учителя.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6E" w:rsidRPr="00EA6C12" w:rsidRDefault="00C6186E" w:rsidP="00FB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86E" w:rsidRPr="00EA6C12" w:rsidRDefault="00C6186E" w:rsidP="00FB2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C6186E" w:rsidRPr="00E95D48" w:rsidTr="00C6186E">
        <w:trPr>
          <w:trHeight w:val="1700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Орг. момент. Мотивационный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Приветствует учащимся, создает благоприятный климат в классе, проверяет готовность к уроку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настраиваются на работу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планирование учебного сотрудничества</w:t>
            </w:r>
          </w:p>
        </w:tc>
      </w:tr>
      <w:tr w:rsidR="00C6186E" w:rsidRPr="00E95D48" w:rsidTr="00C6186E"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Предлагает ответить, кого мы можем назвать сильным духом.?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</w:t>
            </w: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Предлагает обсудить в паре кто из героев прочитанных книг можно назвать сильным духом.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учителя, высказывают свое мнение</w:t>
            </w: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 xml:space="preserve"> (что сильные духом-это мужественные, способные на смелый поступок, не сломленные обстоятельствами герои.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 xml:space="preserve">Называют </w:t>
            </w:r>
            <w:proofErr w:type="spellStart"/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Жульку</w:t>
            </w:r>
            <w:proofErr w:type="spellEnd"/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, воробьи и собачку из рассказов А.И Куприна, А.С Тургенев И Л.Н Толстого, потому что они способны на отважный поступок, стремятся защитить других.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выполнение учебного действия</w:t>
            </w:r>
          </w:p>
        </w:tc>
      </w:tr>
      <w:tr w:rsidR="00C6186E" w:rsidRPr="00E95D48" w:rsidTr="00C6186E">
        <w:trPr>
          <w:trHeight w:val="700"/>
        </w:trPr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Постановка цели и задач урока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Нагл.: презентация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Словес.: фронтальный опрос, учебный диалог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работа с загадками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Нагл.: презентация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Словес.: учебный диалог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Нагл.: презентация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 с учебником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Словарная работа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Работа по содержанию прочитанного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8.Проверка 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изученного материала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C6186E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C6186E" w:rsidRDefault="00C6186E" w:rsidP="00C6186E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  <w:p w:rsidR="00C6186E" w:rsidRDefault="00C6186E" w:rsidP="00C6186E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Рефлексия</w:t>
            </w:r>
            <w:proofErr w:type="gramEnd"/>
          </w:p>
          <w:p w:rsidR="00C6186E" w:rsidRPr="004827F7" w:rsidRDefault="00C6186E" w:rsidP="00C6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lastRenderedPageBreak/>
              <w:t>-</w:t>
            </w: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Предлагаю вам прочитать внимательно слова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lastRenderedPageBreak/>
              <w:t xml:space="preserve"> «Рыбе – вода, птице – воздух, зверям – лес, степи, горы. А человеку нужна Родина. И охранять природу – значит охранять Родину». 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(М. Пришвин)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 xml:space="preserve">- Как вы понимаете смысл этих слов? 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- Как вы думаете, почему именно слова Пришвина я взяла для нашего урока?</w:t>
            </w:r>
          </w:p>
          <w:p w:rsidR="00C6186E" w:rsidRDefault="00C6186E" w:rsidP="00FB2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-Вспомним по презентации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М.М.Пришвина</w:t>
            </w:r>
            <w:proofErr w:type="spellEnd"/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Отгадайте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агадки, и вы узнаете, о ком пой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дёт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в новом произведении.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хозяином дружит,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 сторожит.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Живет под крылечком,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хвост колечком. (Собака.)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Трещала с самого утра: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Порра</w:t>
            </w:r>
            <w:proofErr w:type="spellEnd"/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Поррра</w:t>
            </w:r>
            <w:proofErr w:type="spellEnd"/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!»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что – пора?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Такая с ней морока,</w:t>
            </w:r>
          </w:p>
          <w:p w:rsidR="00C6186E" w:rsidRPr="004827F7" w:rsidRDefault="00C6186E" w:rsidP="00FB29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Когда трещит …(сорока)</w:t>
            </w:r>
          </w:p>
          <w:p w:rsidR="00C6186E" w:rsidRPr="004827F7" w:rsidRDefault="00C6186E" w:rsidP="00FB29C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вами много говорили о собаках, у некоторых из вас они есть.</w:t>
            </w:r>
          </w:p>
          <w:p w:rsidR="00C6186E" w:rsidRPr="004827F7" w:rsidRDefault="00C6186E" w:rsidP="00FB29C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вы знаете о сороках?</w:t>
            </w:r>
          </w:p>
          <w:p w:rsidR="00C6186E" w:rsidRDefault="00C6186E" w:rsidP="00FB29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 о сороках- приложение №1)</w:t>
            </w:r>
          </w:p>
          <w:p w:rsidR="00C6186E" w:rsidRDefault="00C6186E" w:rsidP="00FB29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стр. 74, прочитайте название и рассмотрите иллюстрацию к рассказу.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по названию и иллюстрации сказать о чём пойдет речь?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-Предлагаю вам прочитать рассказ и объяснить смысл слова выскочка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-Подтвердились ли ваши предположения?</w:t>
            </w:r>
          </w:p>
          <w:p w:rsidR="00C6186E" w:rsidRDefault="00C6186E" w:rsidP="00FB29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значение слов.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БДИТЕЛЬНОСТЬ – от слова бдительный – очень внимательный, настороженный.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 – разноцветный.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 выражение: «Одна из сорок не то, чтобы совсем глупенькая, а как-то с заскоком и с пыльцой в голове».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синонимы к словам.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БДИТЕЛЬНОСТЬ – зоркость, внимание, настороженность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УКРАДЕННЫЙ – похищенный, сворованный, стянутый, стащенный, вытащенный, уведенный, свистнутый.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Подберите антоним к слову «глупая». (умная, мудрая)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впечатления от прочитанного?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-Ответим на вопросы после текста стр. 76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вы поработаете в группах над тестом «Выскочка»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№2)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-заполните пожалуйста ваши листы самооценки (Приложение №3)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поставленные вопросы, </w:t>
            </w: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цель и задачи урока.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color w:val="000000" w:themeColor="text1"/>
                <w:szCs w:val="24"/>
              </w:rPr>
              <w:t>(человек заботится о себе и о своей Родине).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Вспоминают творчество Пришвина.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Отгадывают загадки.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ED7296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Слушают сообщение заранее подготовленного ученика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Рассматривают иллюстрацию, высказывают свои предположения.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-Читают рассказ по цепочке. отвечают, что он назван так потому, что сорока была выскочкой.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t>-Высказывают о прочитанном и о своих предположениях</w:t>
            </w: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Cs w:val="24"/>
              </w:rPr>
              <w:lastRenderedPageBreak/>
              <w:t>Объясняют значение слов, некоторые записывают в словарь.</w:t>
            </w: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tabs>
                <w:tab w:val="left" w:pos="4052"/>
              </w:tabs>
              <w:rPr>
                <w:rFonts w:ascii="Times New Roman" w:eastAsia="Calibri" w:hAnsi="Times New Roman" w:cs="Times New Roman"/>
                <w:bCs/>
                <w:szCs w:val="24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Calibri" w:hAnsi="Times New Roman" w:cs="Times New Roman"/>
                <w:bCs/>
                <w:szCs w:val="24"/>
              </w:rPr>
              <w:t>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-Отвечают на вопросы, зачитывая ответы из текста.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группах, одна группа работает на компьютере (онлайн), затем проверяют всем классом, исправляют ошибки, оценивают свою работу.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листы самооценки.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П.: извлечение необходимой </w:t>
            </w: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из текста.</w:t>
            </w: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6186E" w:rsidRPr="00C6186E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выполнение учебного действия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296" w:rsidRDefault="00ED7296" w:rsidP="00C6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C618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:</w:t>
            </w: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</w:t>
            </w:r>
            <w:proofErr w:type="gramEnd"/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C6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поиск и выделение необходимой информации</w:t>
            </w: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Default="00C6186E" w:rsidP="00FB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86E" w:rsidRPr="004827F7" w:rsidRDefault="00C6186E" w:rsidP="00FB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8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 осуществляют итоговый  контроль</w:t>
            </w:r>
          </w:p>
        </w:tc>
      </w:tr>
    </w:tbl>
    <w:p w:rsidR="00C6186E" w:rsidRDefault="00C6186E" w:rsidP="00C61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</w:t>
      </w:r>
      <w:r w:rsidR="00EA6C12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№1</w:t>
      </w:r>
    </w:p>
    <w:p w:rsidR="00C6186E" w:rsidRDefault="00EA6C12" w:rsidP="00C6186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7C7C38DC" wp14:editId="4F27215E">
            <wp:extent cx="4742834" cy="2771140"/>
            <wp:effectExtent l="0" t="0" r="635" b="0"/>
            <wp:docPr id="1" name="Рисунок 1" descr="http://900igr.net/up/datas/239046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39046/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54" cy="277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12" w:rsidRDefault="00EA6C12" w:rsidP="00C61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EA6C12" w:rsidRPr="00EA6C12" w:rsidRDefault="00EA6C12" w:rsidP="00EA6C12">
      <w:pPr>
        <w:pBdr>
          <w:bottom w:val="single" w:sz="6" w:space="1" w:color="auto"/>
        </w:pBdr>
        <w:spacing w:after="0" w:line="240" w:lineRule="atLeast"/>
        <w:jc w:val="center"/>
        <w:rPr>
          <w:rFonts w:ascii="Arial" w:eastAsia="Times New Roman" w:hAnsi="Arial" w:cs="Arial"/>
          <w:vanish/>
          <w:sz w:val="24"/>
          <w:szCs w:val="16"/>
          <w:lang w:eastAsia="ru-RU"/>
        </w:rPr>
      </w:pPr>
      <w:r w:rsidRPr="00EA6C12">
        <w:rPr>
          <w:rFonts w:ascii="Arial" w:eastAsia="Times New Roman" w:hAnsi="Arial" w:cs="Arial"/>
          <w:vanish/>
          <w:sz w:val="24"/>
          <w:szCs w:val="16"/>
          <w:lang w:eastAsia="ru-RU"/>
        </w:rPr>
        <w:t>Начало формы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1.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 берегов какой реки приехала собачка?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Бии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Оки</w:t>
      </w:r>
    </w:p>
    <w:p w:rsid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Оби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2.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Кого называли выскочкой?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Собаку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Сороку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Медведя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3.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Почему Сорока поскакала ко Вьюшке самостоятельно?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Она думала, что все последуют за ней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Она была уверена, что справится одна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Она была очень голодна и уже не боялась собаку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4.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Поняла ли Вьюшка замысел сороки?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Да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Нет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Она не видела сорок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5.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Чем закончилось похищение кости у собаки?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Выскочка улетела вместе с костью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Вьюшка откусила ей хвост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Выскочка выронила кость, но зато остался цел хвост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6.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 чем сравнивает автор сороку без хвоста?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 чучелом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 шариком и головкой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 воробьём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 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lastRenderedPageBreak/>
        <w:t>7.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Что было видно по бесхвостой Выскочке и её сорокам?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Что Выскочка стала героем среди сородичей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Что собаки и сороки очень дружны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Что нет большего срама для сороки, чем потерять хвост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8.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 какой ролью лучше всего справлялась Выскочка?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Охотника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Сторожа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Пастуха</w:t>
      </w:r>
    </w:p>
    <w:p w:rsidR="00EA6C12" w:rsidRPr="00EA6C12" w:rsidRDefault="00EA6C12" w:rsidP="00EA6C12">
      <w:pPr>
        <w:spacing w:before="300" w:after="150" w:line="240" w:lineRule="atLeast"/>
        <w:outlineLvl w:val="2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ru-RU"/>
        </w:rPr>
        <w:t>9.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Как скакала Выскочка?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Как и все сороки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Как ей хотелось</w:t>
      </w:r>
    </w:p>
    <w:p w:rsid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Как попало</w:t>
      </w:r>
    </w:p>
    <w:p w:rsidR="00EA6C12" w:rsidRPr="00EA6C12" w:rsidRDefault="00EA6C12" w:rsidP="00EA6C12">
      <w:pPr>
        <w:spacing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454645"/>
          <w:sz w:val="24"/>
          <w:szCs w:val="21"/>
          <w:lang w:eastAsia="ru-RU"/>
        </w:rPr>
        <w:t>10.</w:t>
      </w:r>
      <w:r w:rsidRPr="00EA6C12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 какое время года происходила история?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Осенью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Весной</w:t>
      </w:r>
    </w:p>
    <w:p w:rsidR="00EA6C12" w:rsidRPr="00EA6C12" w:rsidRDefault="00EA6C12" w:rsidP="00EA6C12">
      <w:pPr>
        <w:spacing w:after="0" w:line="240" w:lineRule="atLeast"/>
        <w:rPr>
          <w:rFonts w:ascii="Arial" w:eastAsia="Times New Roman" w:hAnsi="Arial" w:cs="Arial"/>
          <w:color w:val="454645"/>
          <w:sz w:val="24"/>
          <w:szCs w:val="21"/>
          <w:lang w:eastAsia="ru-RU"/>
        </w:rPr>
      </w:pPr>
      <w:r w:rsidRPr="00EA6C12">
        <w:rPr>
          <w:rFonts w:ascii="Arial" w:eastAsia="Times New Roman" w:hAnsi="Arial" w:cs="Arial"/>
          <w:color w:val="454645"/>
          <w:sz w:val="24"/>
          <w:szCs w:val="21"/>
          <w:lang w:eastAsia="ru-RU"/>
        </w:rPr>
        <w:t>Зимой</w:t>
      </w:r>
    </w:p>
    <w:p w:rsidR="00EA6C12" w:rsidRPr="00EA6C12" w:rsidRDefault="00EA6C12" w:rsidP="00EA6C12">
      <w:pPr>
        <w:pBdr>
          <w:top w:val="single" w:sz="6" w:space="1" w:color="auto"/>
        </w:pBdr>
        <w:spacing w:after="0" w:line="240" w:lineRule="atLeast"/>
        <w:jc w:val="center"/>
        <w:rPr>
          <w:rFonts w:ascii="Arial" w:eastAsia="Times New Roman" w:hAnsi="Arial" w:cs="Arial"/>
          <w:vanish/>
          <w:sz w:val="24"/>
          <w:szCs w:val="16"/>
          <w:lang w:eastAsia="ru-RU"/>
        </w:rPr>
      </w:pPr>
      <w:r w:rsidRPr="00EA6C12">
        <w:rPr>
          <w:rFonts w:ascii="Arial" w:eastAsia="Times New Roman" w:hAnsi="Arial" w:cs="Arial"/>
          <w:vanish/>
          <w:sz w:val="24"/>
          <w:szCs w:val="16"/>
          <w:lang w:eastAsia="ru-RU"/>
        </w:rPr>
        <w:t>Конец формы</w:t>
      </w:r>
    </w:p>
    <w:p w:rsidR="00C6186E" w:rsidRPr="00EA6C12" w:rsidRDefault="00C6186E" w:rsidP="00EA6C12">
      <w:pPr>
        <w:spacing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EA6C12">
        <w:rPr>
          <w:rFonts w:ascii="Times New Roman" w:hAnsi="Times New Roman" w:cs="Times New Roman"/>
          <w:b/>
          <w:sz w:val="24"/>
        </w:rPr>
        <w:t>Приложение №3</w:t>
      </w:r>
    </w:p>
    <w:tbl>
      <w:tblPr>
        <w:tblW w:w="10050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C6186E" w:rsidTr="00FB29C0">
        <w:trPr>
          <w:trHeight w:val="3330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E" w:rsidRDefault="00C6186E" w:rsidP="00FB2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186E" w:rsidRDefault="00C6186E" w:rsidP="00FB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Листы самооценки</w:t>
            </w:r>
          </w:p>
          <w:p w:rsidR="00C6186E" w:rsidRDefault="00C6186E" w:rsidP="00FB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 «Выскочка» вызвал у меня чувства ________________________________</w:t>
            </w:r>
          </w:p>
          <w:p w:rsidR="00C6186E" w:rsidRDefault="00C6186E" w:rsidP="00FB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Рассказ помог понять __________________________________________________</w:t>
            </w:r>
          </w:p>
          <w:p w:rsidR="00C6186E" w:rsidRDefault="00C6186E" w:rsidP="00FB2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уроке мне понравилось______________________________________________</w:t>
            </w:r>
          </w:p>
          <w:p w:rsidR="00C6186E" w:rsidRDefault="00C6186E" w:rsidP="00C618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</w:tbl>
    <w:p w:rsidR="00DD5BF7" w:rsidRDefault="00DD5BF7"/>
    <w:sectPr w:rsidR="00DD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29D"/>
    <w:multiLevelType w:val="hybridMultilevel"/>
    <w:tmpl w:val="967E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C58B6"/>
    <w:multiLevelType w:val="hybridMultilevel"/>
    <w:tmpl w:val="1B5615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002E"/>
    <w:multiLevelType w:val="hybridMultilevel"/>
    <w:tmpl w:val="18FA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6187"/>
    <w:multiLevelType w:val="hybridMultilevel"/>
    <w:tmpl w:val="F8E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2"/>
    <w:rsid w:val="00C6186E"/>
    <w:rsid w:val="00DD5BF7"/>
    <w:rsid w:val="00E60802"/>
    <w:rsid w:val="00EA6C12"/>
    <w:rsid w:val="00E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7EFA"/>
  <w15:chartTrackingRefBased/>
  <w15:docId w15:val="{4E9727C1-8345-48F2-B712-856BD1C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6E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C6186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1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3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7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5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8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</dc:creator>
  <cp:keywords/>
  <dc:description/>
  <cp:lastModifiedBy>Админко</cp:lastModifiedBy>
  <cp:revision>2</cp:revision>
  <dcterms:created xsi:type="dcterms:W3CDTF">2021-03-01T10:37:00Z</dcterms:created>
  <dcterms:modified xsi:type="dcterms:W3CDTF">2021-03-01T11:00:00Z</dcterms:modified>
</cp:coreProperties>
</file>