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b/>
          <w:bCs/>
          <w:color w:val="000000"/>
          <w:sz w:val="24"/>
          <w:szCs w:val="24"/>
          <w:lang w:eastAsia="ru-RU"/>
        </w:rPr>
        <w:t>Основные сведения о трассе, плане и продольном профиле линии</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Цель: Дать понятие о трассе, плане, профиле железнодорожной линии.</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Постройке железной дороги предшествует ее проектирование. Для принятия наилучшего решения при проектировании разрабатывают и сравнивают несколько вариантов расположения в пространстве продольной оси земляного полотна линии, т.е. </w:t>
      </w:r>
      <w:r w:rsidRPr="00876FB1">
        <w:rPr>
          <w:rFonts w:ascii="Tahoma" w:eastAsia="Times New Roman" w:hAnsi="Tahoma" w:cs="Tahoma"/>
          <w:b/>
          <w:bCs/>
          <w:i/>
          <w:iCs/>
          <w:color w:val="000000"/>
          <w:sz w:val="20"/>
          <w:szCs w:val="20"/>
          <w:u w:val="single"/>
          <w:lang w:eastAsia="ru-RU"/>
        </w:rPr>
        <w:t>трассы</w:t>
      </w:r>
      <w:r w:rsidRPr="00876FB1">
        <w:rPr>
          <w:rFonts w:ascii="Tahoma" w:eastAsia="Times New Roman" w:hAnsi="Tahoma" w:cs="Tahoma"/>
          <w:color w:val="000000"/>
          <w:sz w:val="20"/>
          <w:szCs w:val="20"/>
          <w:lang w:eastAsia="ru-RU"/>
        </w:rPr>
        <w:t>. Трасса может быть закреплена, обозначена на местности или вычерчена на топографических картах или планах.</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76FB1">
        <w:rPr>
          <w:rFonts w:ascii="Tahoma" w:eastAsia="Times New Roman" w:hAnsi="Tahoma" w:cs="Tahoma"/>
          <w:noProof/>
          <w:color w:val="000000"/>
          <w:sz w:val="18"/>
          <w:szCs w:val="18"/>
          <w:lang w:eastAsia="ru-RU"/>
        </w:rPr>
        <w:drawing>
          <wp:inline distT="0" distB="0" distL="0" distR="0" wp14:anchorId="0F1B2CB6" wp14:editId="208EEF3A">
            <wp:extent cx="2619375" cy="1209675"/>
            <wp:effectExtent l="0" t="0" r="9525" b="9525"/>
            <wp:docPr id="5" name="Рисунок 5" descr="hello_html_m3f2808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f2808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1209675"/>
                    </a:xfrm>
                    <a:prstGeom prst="rect">
                      <a:avLst/>
                    </a:prstGeom>
                    <a:noFill/>
                    <a:ln>
                      <a:noFill/>
                    </a:ln>
                  </pic:spPr>
                </pic:pic>
              </a:graphicData>
            </a:graphic>
          </wp:inline>
        </w:drawing>
      </w: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Рисунок 5 – Схема расположения трассы на железной дороге</w:t>
      </w: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План и профиль определяют положение трассы в пространстве.</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Вид трассы линии сверху, или, проекция трассы на горизонтальную плоскость, называется </w:t>
      </w:r>
      <w:r w:rsidRPr="00876FB1">
        <w:rPr>
          <w:rFonts w:ascii="Tahoma" w:eastAsia="Times New Roman" w:hAnsi="Tahoma" w:cs="Tahoma"/>
          <w:b/>
          <w:bCs/>
          <w:i/>
          <w:iCs/>
          <w:color w:val="000000"/>
          <w:sz w:val="20"/>
          <w:szCs w:val="20"/>
          <w:u w:val="single"/>
          <w:lang w:eastAsia="ru-RU"/>
        </w:rPr>
        <w:t>планом железнодорожной линии</w:t>
      </w:r>
      <w:r w:rsidRPr="00876FB1">
        <w:rPr>
          <w:rFonts w:ascii="Tahoma" w:eastAsia="Times New Roman" w:hAnsi="Tahoma" w:cs="Tahoma"/>
          <w:color w:val="000000"/>
          <w:sz w:val="20"/>
          <w:szCs w:val="20"/>
          <w:lang w:eastAsia="ru-RU"/>
        </w:rPr>
        <w:t>. Вертикальный разрез земной поверхности и земляного полотна по трассе линии называется </w:t>
      </w:r>
      <w:r w:rsidRPr="00876FB1">
        <w:rPr>
          <w:rFonts w:ascii="Tahoma" w:eastAsia="Times New Roman" w:hAnsi="Tahoma" w:cs="Tahoma"/>
          <w:b/>
          <w:bCs/>
          <w:i/>
          <w:iCs/>
          <w:color w:val="000000"/>
          <w:sz w:val="20"/>
          <w:szCs w:val="20"/>
          <w:u w:val="single"/>
          <w:lang w:eastAsia="ru-RU"/>
        </w:rPr>
        <w:t>продольным профилем железнодорожной линии</w:t>
      </w:r>
      <w:r w:rsidRPr="00876FB1">
        <w:rPr>
          <w:rFonts w:ascii="Tahoma" w:eastAsia="Times New Roman" w:hAnsi="Tahoma" w:cs="Tahoma"/>
          <w:color w:val="000000"/>
          <w:sz w:val="20"/>
          <w:szCs w:val="20"/>
          <w:lang w:eastAsia="ru-RU"/>
        </w:rPr>
        <w:t>. Продольный профиль линии представляет собой горизонтальные участки (площадки) и уклоны (спуски и подъемы).</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План, профиль, а также основные размеры сооружений и устройств железной дороги проектируются так, чтобы обеспечить безопасность и бесперебойность движения поездов установленной массы с заданными скоростями. В этом случае они называются проектными.</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 xml:space="preserve">В плане железнодорожная линия состоит из прямых и кривых участков пути, элементами плана </w:t>
      </w:r>
      <w:proofErr w:type="spellStart"/>
      <w:r w:rsidRPr="00876FB1">
        <w:rPr>
          <w:rFonts w:ascii="Tahoma" w:eastAsia="Times New Roman" w:hAnsi="Tahoma" w:cs="Tahoma"/>
          <w:color w:val="000000"/>
          <w:sz w:val="20"/>
          <w:szCs w:val="20"/>
          <w:lang w:eastAsia="ru-RU"/>
        </w:rPr>
        <w:t>являются</w:t>
      </w:r>
      <w:r w:rsidRPr="00876FB1">
        <w:rPr>
          <w:rFonts w:ascii="Tahoma" w:eastAsia="Times New Roman" w:hAnsi="Tahoma" w:cs="Tahoma"/>
          <w:color w:val="000000"/>
          <w:sz w:val="20"/>
          <w:szCs w:val="20"/>
          <w:u w:val="single"/>
          <w:lang w:eastAsia="ru-RU"/>
        </w:rPr>
        <w:t>прямые</w:t>
      </w:r>
      <w:proofErr w:type="spellEnd"/>
      <w:r w:rsidRPr="00876FB1">
        <w:rPr>
          <w:rFonts w:ascii="Tahoma" w:eastAsia="Times New Roman" w:hAnsi="Tahoma" w:cs="Tahoma"/>
          <w:color w:val="000000"/>
          <w:sz w:val="20"/>
          <w:szCs w:val="20"/>
          <w:u w:val="single"/>
          <w:lang w:eastAsia="ru-RU"/>
        </w:rPr>
        <w:t xml:space="preserve"> и кривые</w:t>
      </w:r>
      <w:r w:rsidRPr="00876FB1">
        <w:rPr>
          <w:rFonts w:ascii="Tahoma" w:eastAsia="Times New Roman" w:hAnsi="Tahoma" w:cs="Tahoma"/>
          <w:color w:val="000000"/>
          <w:sz w:val="20"/>
          <w:szCs w:val="20"/>
          <w:lang w:eastAsia="ru-RU"/>
        </w:rPr>
        <w:t>. Кривые проектируют при необходимости обхода препятствий, приближения линии к населенным пунктам, стремления к удешевлению строительства.</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76FB1">
        <w:rPr>
          <w:rFonts w:ascii="Tahoma" w:eastAsia="Times New Roman" w:hAnsi="Tahoma" w:cs="Tahoma"/>
          <w:noProof/>
          <w:color w:val="000000"/>
          <w:sz w:val="18"/>
          <w:szCs w:val="18"/>
          <w:lang w:eastAsia="ru-RU"/>
        </w:rPr>
        <w:drawing>
          <wp:inline distT="0" distB="0" distL="0" distR="0" wp14:anchorId="267C44E3" wp14:editId="086B7084">
            <wp:extent cx="1857375" cy="1143000"/>
            <wp:effectExtent l="0" t="0" r="9525" b="0"/>
            <wp:docPr id="6" name="Рисунок 6" descr="hello_html_m37b99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7b99de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1143000"/>
                    </a:xfrm>
                    <a:prstGeom prst="rect">
                      <a:avLst/>
                    </a:prstGeom>
                    <a:noFill/>
                    <a:ln>
                      <a:noFill/>
                    </a:ln>
                  </pic:spPr>
                </pic:pic>
              </a:graphicData>
            </a:graphic>
          </wp:inline>
        </w:drawing>
      </w: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 xml:space="preserve">Рисунок 6 – Кривая на </w:t>
      </w:r>
      <w:proofErr w:type="gramStart"/>
      <w:r w:rsidRPr="00876FB1">
        <w:rPr>
          <w:rFonts w:ascii="Tahoma" w:eastAsia="Times New Roman" w:hAnsi="Tahoma" w:cs="Tahoma"/>
          <w:color w:val="000000"/>
          <w:sz w:val="20"/>
          <w:szCs w:val="20"/>
          <w:lang w:eastAsia="ru-RU"/>
        </w:rPr>
        <w:t>железной</w:t>
      </w:r>
      <w:proofErr w:type="gramEnd"/>
      <w:r w:rsidRPr="00876FB1">
        <w:rPr>
          <w:rFonts w:ascii="Tahoma" w:eastAsia="Times New Roman" w:hAnsi="Tahoma" w:cs="Tahoma"/>
          <w:color w:val="000000"/>
          <w:sz w:val="20"/>
          <w:szCs w:val="20"/>
          <w:lang w:eastAsia="ru-RU"/>
        </w:rPr>
        <w:t xml:space="preserve"> дорог</w:t>
      </w: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lastRenderedPageBreak/>
        <w:t>На новых линиях кривые участки пути имеют стандартные радиусы кривизны от 4000 до 1200 м, в трудных условиях допускаются радиусы 600 и 500 м, а с разрешения КТЖ – 250 и 200 м. Чем меньше радиусы кривых, тем выше сопротивление движению, быстрее изнашиваются рельсы, действует центробежная сила, стремящаяся опрокинуть состав.</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Переход элемента профиля одной крутизны к элементу другой крутизны называют </w:t>
      </w:r>
      <w:r w:rsidRPr="00876FB1">
        <w:rPr>
          <w:rFonts w:ascii="Tahoma" w:eastAsia="Times New Roman" w:hAnsi="Tahoma" w:cs="Tahoma"/>
          <w:i/>
          <w:iCs/>
          <w:color w:val="000000"/>
          <w:sz w:val="20"/>
          <w:szCs w:val="20"/>
          <w:lang w:eastAsia="ru-RU"/>
        </w:rPr>
        <w:t>переломом профиля</w:t>
      </w:r>
      <w:r w:rsidRPr="00876FB1">
        <w:rPr>
          <w:rFonts w:ascii="Tahoma" w:eastAsia="Times New Roman" w:hAnsi="Tahoma" w:cs="Tahoma"/>
          <w:color w:val="000000"/>
          <w:sz w:val="20"/>
          <w:szCs w:val="20"/>
          <w:lang w:eastAsia="ru-RU"/>
        </w:rPr>
        <w:t xml:space="preserve">. При резком переломе профиля увеличивается давление на путь от проходящих поездов или создается опасная нагрузка отдельных колес подвижного состава. </w:t>
      </w:r>
      <w:proofErr w:type="gramStart"/>
      <w:r w:rsidRPr="00876FB1">
        <w:rPr>
          <w:rFonts w:ascii="Tahoma" w:eastAsia="Times New Roman" w:hAnsi="Tahoma" w:cs="Tahoma"/>
          <w:color w:val="000000"/>
          <w:sz w:val="20"/>
          <w:szCs w:val="20"/>
          <w:lang w:eastAsia="ru-RU"/>
        </w:rPr>
        <w:t>Прямые участки пути сопрягают с кривыми при помощи переходных кривых, радиус которых постепенно уменьшают от бесконечно большого до радиуса данной кривой.</w:t>
      </w:r>
      <w:proofErr w:type="gramEnd"/>
      <w:r w:rsidRPr="00876FB1">
        <w:rPr>
          <w:rFonts w:ascii="Tahoma" w:eastAsia="Times New Roman" w:hAnsi="Tahoma" w:cs="Tahoma"/>
          <w:color w:val="000000"/>
          <w:sz w:val="20"/>
          <w:szCs w:val="20"/>
          <w:lang w:eastAsia="ru-RU"/>
        </w:rPr>
        <w:t xml:space="preserve"> Этим обеспечивают плавный переход подвижного состава с прямого участка пути на кривой. Для сопряжения между собой соседних кривых между ними укладывают кроме переходных кривых (20-180 м) прямые вставки длиной до 150 м.</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Элементами продольного профиля линии являются площадки и уклоны. Для поезда, движущегося от низшей точки к высшей, уклон является </w:t>
      </w:r>
      <w:r w:rsidRPr="00876FB1">
        <w:rPr>
          <w:rFonts w:ascii="Tahoma" w:eastAsia="Times New Roman" w:hAnsi="Tahoma" w:cs="Tahoma"/>
          <w:b/>
          <w:bCs/>
          <w:i/>
          <w:iCs/>
          <w:color w:val="000000"/>
          <w:sz w:val="20"/>
          <w:szCs w:val="20"/>
          <w:lang w:eastAsia="ru-RU"/>
        </w:rPr>
        <w:t>подъемом</w:t>
      </w:r>
      <w:r w:rsidRPr="00876FB1">
        <w:rPr>
          <w:rFonts w:ascii="Tahoma" w:eastAsia="Times New Roman" w:hAnsi="Tahoma" w:cs="Tahoma"/>
          <w:color w:val="000000"/>
          <w:sz w:val="20"/>
          <w:szCs w:val="20"/>
          <w:lang w:eastAsia="ru-RU"/>
        </w:rPr>
        <w:t xml:space="preserve">, если поезд движется от высшей точки к </w:t>
      </w:r>
      <w:proofErr w:type="gramStart"/>
      <w:r w:rsidRPr="00876FB1">
        <w:rPr>
          <w:rFonts w:ascii="Tahoma" w:eastAsia="Times New Roman" w:hAnsi="Tahoma" w:cs="Tahoma"/>
          <w:color w:val="000000"/>
          <w:sz w:val="20"/>
          <w:szCs w:val="20"/>
          <w:lang w:eastAsia="ru-RU"/>
        </w:rPr>
        <w:t>низшей</w:t>
      </w:r>
      <w:proofErr w:type="gramEnd"/>
      <w:r w:rsidRPr="00876FB1">
        <w:rPr>
          <w:rFonts w:ascii="Tahoma" w:eastAsia="Times New Roman" w:hAnsi="Tahoma" w:cs="Tahoma"/>
          <w:color w:val="000000"/>
          <w:sz w:val="20"/>
          <w:szCs w:val="20"/>
          <w:lang w:eastAsia="ru-RU"/>
        </w:rPr>
        <w:t xml:space="preserve"> то уклон будет </w:t>
      </w:r>
      <w:r w:rsidRPr="00876FB1">
        <w:rPr>
          <w:rFonts w:ascii="Tahoma" w:eastAsia="Times New Roman" w:hAnsi="Tahoma" w:cs="Tahoma"/>
          <w:b/>
          <w:bCs/>
          <w:i/>
          <w:iCs/>
          <w:color w:val="000000"/>
          <w:sz w:val="20"/>
          <w:szCs w:val="20"/>
          <w:lang w:eastAsia="ru-RU"/>
        </w:rPr>
        <w:t>спуском</w:t>
      </w:r>
      <w:r w:rsidRPr="00876FB1">
        <w:rPr>
          <w:rFonts w:ascii="Tahoma" w:eastAsia="Times New Roman" w:hAnsi="Tahoma" w:cs="Tahoma"/>
          <w:color w:val="000000"/>
          <w:sz w:val="20"/>
          <w:szCs w:val="20"/>
          <w:lang w:eastAsia="ru-RU"/>
        </w:rPr>
        <w:t>. Горизонтальный участок без подъемов и спусков называют </w:t>
      </w:r>
      <w:r w:rsidRPr="00876FB1">
        <w:rPr>
          <w:rFonts w:ascii="Tahoma" w:eastAsia="Times New Roman" w:hAnsi="Tahoma" w:cs="Tahoma"/>
          <w:b/>
          <w:bCs/>
          <w:i/>
          <w:iCs/>
          <w:color w:val="000000"/>
          <w:sz w:val="20"/>
          <w:szCs w:val="20"/>
          <w:lang w:eastAsia="ru-RU"/>
        </w:rPr>
        <w:t>площадкой</w:t>
      </w:r>
      <w:r w:rsidRPr="00876FB1">
        <w:rPr>
          <w:rFonts w:ascii="Tahoma" w:eastAsia="Times New Roman" w:hAnsi="Tahoma" w:cs="Tahoma"/>
          <w:color w:val="000000"/>
          <w:sz w:val="20"/>
          <w:szCs w:val="20"/>
          <w:lang w:eastAsia="ru-RU"/>
        </w:rPr>
        <w:t>.</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76FB1">
        <w:rPr>
          <w:rFonts w:ascii="Tahoma" w:eastAsia="Times New Roman" w:hAnsi="Tahoma" w:cs="Tahoma"/>
          <w:noProof/>
          <w:color w:val="000000"/>
          <w:sz w:val="18"/>
          <w:szCs w:val="18"/>
          <w:lang w:eastAsia="ru-RU"/>
        </w:rPr>
        <w:drawing>
          <wp:inline distT="0" distB="0" distL="0" distR="0" wp14:anchorId="1CC82656" wp14:editId="4573756D">
            <wp:extent cx="2562225" cy="876300"/>
            <wp:effectExtent l="0" t="0" r="9525" b="0"/>
            <wp:docPr id="7" name="Рисунок 7" descr="hello_html_m14dc5f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4dc5fd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876300"/>
                    </a:xfrm>
                    <a:prstGeom prst="rect">
                      <a:avLst/>
                    </a:prstGeom>
                    <a:noFill/>
                    <a:ln>
                      <a:noFill/>
                    </a:ln>
                  </pic:spPr>
                </pic:pic>
              </a:graphicData>
            </a:graphic>
          </wp:inline>
        </w:drawing>
      </w: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Рисунок 7 - Элементы продольного профиля линии</w:t>
      </w: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При расстоянии между точками</w:t>
      </w:r>
      <w:proofErr w:type="gramStart"/>
      <w:r w:rsidRPr="00876FB1">
        <w:rPr>
          <w:rFonts w:ascii="Tahoma" w:eastAsia="Times New Roman" w:hAnsi="Tahoma" w:cs="Tahoma"/>
          <w:color w:val="000000"/>
          <w:sz w:val="20"/>
          <w:szCs w:val="20"/>
          <w:lang w:eastAsia="ru-RU"/>
        </w:rPr>
        <w:t xml:space="preserve"> А</w:t>
      </w:r>
      <w:proofErr w:type="gramEnd"/>
      <w:r w:rsidRPr="00876FB1">
        <w:rPr>
          <w:rFonts w:ascii="Tahoma" w:eastAsia="Times New Roman" w:hAnsi="Tahoma" w:cs="Tahoma"/>
          <w:color w:val="000000"/>
          <w:sz w:val="20"/>
          <w:szCs w:val="20"/>
          <w:lang w:eastAsia="ru-RU"/>
        </w:rPr>
        <w:t xml:space="preserve"> и Б (рисунок 8), равном 500 м, и превышении точки В над точкой А на 4,5 м величина или крутизна уклона линии АВ будет равна девяти тысячным (4,5:500= 0,009). Т.е. если на каждый метр длины путь повышается или понижается на 9м, то такой уклон равняется девяти тысячным. Величину уклона обозначают или десятичной дробью 0,003; 0,006 и т.д., или целыми числами со специальным знаком 3, 6‰ .</w:t>
      </w: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76FB1">
        <w:rPr>
          <w:rFonts w:ascii="Tahoma" w:eastAsia="Times New Roman" w:hAnsi="Tahoma" w:cs="Tahoma"/>
          <w:noProof/>
          <w:color w:val="000000"/>
          <w:sz w:val="18"/>
          <w:szCs w:val="18"/>
          <w:lang w:eastAsia="ru-RU"/>
        </w:rPr>
        <w:drawing>
          <wp:inline distT="0" distB="0" distL="0" distR="0" wp14:anchorId="796CBBAC" wp14:editId="5B68B6F6">
            <wp:extent cx="1609725" cy="771525"/>
            <wp:effectExtent l="0" t="0" r="9525" b="9525"/>
            <wp:docPr id="8" name="Рисунок 8" descr="hello_html_m71a2a6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1a2a6d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a:ln>
                      <a:noFill/>
                    </a:ln>
                  </pic:spPr>
                </pic:pic>
              </a:graphicData>
            </a:graphic>
          </wp:inline>
        </w:drawing>
      </w: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Рисунок 8</w:t>
      </w: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Преодоление подъема вызывает дополнительное сопротивление движению поезда. Поэтому при расчете массы поезда, который может пройти по участку, учитывают влияние наиболее крутых подъемов, имеющихся на данном участке или направлении. Наибольший уклон неограниченного протяжения, на котором при движении на подъем одиночной тягой грузового поезда расчетной массы скорость его устанавливается равной расчетной для данного локомотива, называется </w:t>
      </w:r>
      <w:r w:rsidRPr="00876FB1">
        <w:rPr>
          <w:rFonts w:ascii="Tahoma" w:eastAsia="Times New Roman" w:hAnsi="Tahoma" w:cs="Tahoma"/>
          <w:b/>
          <w:bCs/>
          <w:i/>
          <w:iCs/>
          <w:color w:val="000000"/>
          <w:sz w:val="20"/>
          <w:szCs w:val="20"/>
          <w:u w:val="single"/>
          <w:lang w:eastAsia="ru-RU"/>
        </w:rPr>
        <w:t>руководящим (расчетным</w:t>
      </w:r>
      <w:r w:rsidRPr="00876FB1">
        <w:rPr>
          <w:rFonts w:ascii="Tahoma" w:eastAsia="Times New Roman" w:hAnsi="Tahoma" w:cs="Tahoma"/>
          <w:i/>
          <w:iCs/>
          <w:color w:val="000000"/>
          <w:sz w:val="20"/>
          <w:szCs w:val="20"/>
          <w:lang w:eastAsia="ru-RU"/>
        </w:rPr>
        <w:t>)</w:t>
      </w:r>
      <w:r w:rsidRPr="00876FB1">
        <w:rPr>
          <w:rFonts w:ascii="Tahoma" w:eastAsia="Times New Roman" w:hAnsi="Tahoma" w:cs="Tahoma"/>
          <w:color w:val="000000"/>
          <w:sz w:val="20"/>
          <w:szCs w:val="20"/>
          <w:lang w:eastAsia="ru-RU"/>
        </w:rPr>
        <w:t>. Величину руководящего подъема устанавливают до постройки железной дороги на основе технико-экономических расчетов.</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В зависимости от крутизны и протяженности различают:</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 подъемы толкания, на которых в хвост поезда ставят дополнительный локомотив – толкач;</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lastRenderedPageBreak/>
        <w:t>- подъемы двойной тяги, на которых поезда следуют с двумя локомотивами в голове, и др.</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 xml:space="preserve">Все железнодорожные линии общей сети по своему значению подразделяют на пять категорий. К линиям I категории относят </w:t>
      </w:r>
      <w:proofErr w:type="spellStart"/>
      <w:r w:rsidRPr="00876FB1">
        <w:rPr>
          <w:rFonts w:ascii="Tahoma" w:eastAsia="Times New Roman" w:hAnsi="Tahoma" w:cs="Tahoma"/>
          <w:color w:val="000000"/>
          <w:sz w:val="20"/>
          <w:szCs w:val="20"/>
          <w:lang w:eastAsia="ru-RU"/>
        </w:rPr>
        <w:t>ж.д</w:t>
      </w:r>
      <w:proofErr w:type="spellEnd"/>
      <w:r w:rsidRPr="00876FB1">
        <w:rPr>
          <w:rFonts w:ascii="Tahoma" w:eastAsia="Times New Roman" w:hAnsi="Tahoma" w:cs="Tahoma"/>
          <w:color w:val="000000"/>
          <w:sz w:val="20"/>
          <w:szCs w:val="20"/>
          <w:lang w:eastAsia="ru-RU"/>
        </w:rPr>
        <w:t>. магистрали, обеспечивающие основные общегосударственные связи внутри страны или в сообщениях с другими странами; ко II категори</w:t>
      </w:r>
      <w:proofErr w:type="gramStart"/>
      <w:r w:rsidRPr="00876FB1">
        <w:rPr>
          <w:rFonts w:ascii="Tahoma" w:eastAsia="Times New Roman" w:hAnsi="Tahoma" w:cs="Tahoma"/>
          <w:color w:val="000000"/>
          <w:sz w:val="20"/>
          <w:szCs w:val="20"/>
          <w:lang w:eastAsia="ru-RU"/>
        </w:rPr>
        <w:t>и-</w:t>
      </w:r>
      <w:proofErr w:type="gramEnd"/>
      <w:r w:rsidRPr="00876FB1">
        <w:rPr>
          <w:rFonts w:ascii="Tahoma" w:eastAsia="Times New Roman" w:hAnsi="Tahoma" w:cs="Tahoma"/>
          <w:color w:val="000000"/>
          <w:sz w:val="20"/>
          <w:szCs w:val="20"/>
          <w:lang w:eastAsia="ru-RU"/>
        </w:rPr>
        <w:t xml:space="preserve"> </w:t>
      </w:r>
      <w:proofErr w:type="spellStart"/>
      <w:r w:rsidRPr="00876FB1">
        <w:rPr>
          <w:rFonts w:ascii="Tahoma" w:eastAsia="Times New Roman" w:hAnsi="Tahoma" w:cs="Tahoma"/>
          <w:color w:val="000000"/>
          <w:sz w:val="20"/>
          <w:szCs w:val="20"/>
          <w:lang w:eastAsia="ru-RU"/>
        </w:rPr>
        <w:t>ж.д</w:t>
      </w:r>
      <w:proofErr w:type="spellEnd"/>
      <w:r w:rsidRPr="00876FB1">
        <w:rPr>
          <w:rFonts w:ascii="Tahoma" w:eastAsia="Times New Roman" w:hAnsi="Tahoma" w:cs="Tahoma"/>
          <w:color w:val="000000"/>
          <w:sz w:val="20"/>
          <w:szCs w:val="20"/>
          <w:lang w:eastAsia="ru-RU"/>
        </w:rPr>
        <w:t xml:space="preserve">. магистрали, обеспечивающие межрайонные грузовые и пассажирские перевозки внутри страны или в сообщениях с другими странами; к III категории- грузовые и пассажирские перевозки местного значения; IV категории </w:t>
      </w:r>
      <w:proofErr w:type="spellStart"/>
      <w:r w:rsidRPr="00876FB1">
        <w:rPr>
          <w:rFonts w:ascii="Tahoma" w:eastAsia="Times New Roman" w:hAnsi="Tahoma" w:cs="Tahoma"/>
          <w:color w:val="000000"/>
          <w:sz w:val="20"/>
          <w:szCs w:val="20"/>
          <w:lang w:eastAsia="ru-RU"/>
        </w:rPr>
        <w:t>ж.д</w:t>
      </w:r>
      <w:proofErr w:type="spellEnd"/>
      <w:r w:rsidRPr="00876FB1">
        <w:rPr>
          <w:rFonts w:ascii="Tahoma" w:eastAsia="Times New Roman" w:hAnsi="Tahoma" w:cs="Tahoma"/>
          <w:color w:val="000000"/>
          <w:sz w:val="20"/>
          <w:szCs w:val="20"/>
          <w:lang w:eastAsia="ru-RU"/>
        </w:rPr>
        <w:t xml:space="preserve">. линии местного значения не имеющие перспективы роста грузонапряженности до десятого года </w:t>
      </w:r>
      <w:proofErr w:type="spellStart"/>
      <w:r w:rsidRPr="00876FB1">
        <w:rPr>
          <w:rFonts w:ascii="Tahoma" w:eastAsia="Times New Roman" w:hAnsi="Tahoma" w:cs="Tahoma"/>
          <w:color w:val="000000"/>
          <w:sz w:val="20"/>
          <w:szCs w:val="20"/>
          <w:lang w:eastAsia="ru-RU"/>
        </w:rPr>
        <w:t>эксплуатации;V</w:t>
      </w:r>
      <w:proofErr w:type="spellEnd"/>
      <w:r w:rsidRPr="00876FB1">
        <w:rPr>
          <w:rFonts w:ascii="Tahoma" w:eastAsia="Times New Roman" w:hAnsi="Tahoma" w:cs="Tahoma"/>
          <w:color w:val="000000"/>
          <w:sz w:val="20"/>
          <w:szCs w:val="20"/>
          <w:lang w:eastAsia="ru-RU"/>
        </w:rPr>
        <w:t> категори</w:t>
      </w:r>
      <w:proofErr w:type="gramStart"/>
      <w:r w:rsidRPr="00876FB1">
        <w:rPr>
          <w:rFonts w:ascii="Tahoma" w:eastAsia="Times New Roman" w:hAnsi="Tahoma" w:cs="Tahoma"/>
          <w:color w:val="000000"/>
          <w:sz w:val="20"/>
          <w:szCs w:val="20"/>
          <w:lang w:eastAsia="ru-RU"/>
        </w:rPr>
        <w:t>и-</w:t>
      </w:r>
      <w:proofErr w:type="gramEnd"/>
      <w:r w:rsidRPr="00876FB1">
        <w:rPr>
          <w:rFonts w:ascii="Tahoma" w:eastAsia="Times New Roman" w:hAnsi="Tahoma" w:cs="Tahoma"/>
          <w:color w:val="000000"/>
          <w:sz w:val="20"/>
          <w:szCs w:val="20"/>
          <w:lang w:eastAsia="ru-RU"/>
        </w:rPr>
        <w:t xml:space="preserve"> подъездные пути и соединительные пути на станциях.</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Контрольные вопросы:</w:t>
      </w:r>
    </w:p>
    <w:p w:rsidR="00EE5867" w:rsidRPr="00876FB1" w:rsidRDefault="00EE5867" w:rsidP="00EE586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1 Что называют планом и профилем?</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2 Что называют спуском и подъемом?</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3 Что называют руководящим уклоном?</w:t>
      </w:r>
    </w:p>
    <w:p w:rsidR="00EE5867" w:rsidRPr="00876FB1" w:rsidRDefault="00EE5867" w:rsidP="00EE586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6FB1">
        <w:rPr>
          <w:rFonts w:ascii="Tahoma" w:eastAsia="Times New Roman" w:hAnsi="Tahoma" w:cs="Tahoma"/>
          <w:color w:val="000000"/>
          <w:sz w:val="20"/>
          <w:szCs w:val="20"/>
          <w:lang w:eastAsia="ru-RU"/>
        </w:rPr>
        <w:t>4 Категории железнодорожных линий.</w:t>
      </w:r>
    </w:p>
    <w:p w:rsidR="00AA7BA0" w:rsidRDefault="00AA7BA0">
      <w:bookmarkStart w:id="0" w:name="_GoBack"/>
      <w:bookmarkEnd w:id="0"/>
    </w:p>
    <w:sectPr w:rsidR="00AA7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A54"/>
    <w:rsid w:val="00AA7BA0"/>
    <w:rsid w:val="00CE1A54"/>
    <w:rsid w:val="00EE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8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6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58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4076</Characters>
  <Application>Microsoft Office Word</Application>
  <DocSecurity>0</DocSecurity>
  <Lines>33</Lines>
  <Paragraphs>9</Paragraphs>
  <ScaleCrop>false</ScaleCrop>
  <Company>SPecialiST RePack</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2018-12-20T06:13:00Z</dcterms:created>
  <dcterms:modified xsi:type="dcterms:W3CDTF">2018-12-20T06:13:00Z</dcterms:modified>
</cp:coreProperties>
</file>