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A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05456E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>«Детский сад «Огонёк»</w:t>
      </w:r>
    </w:p>
    <w:p w:rsidR="0005456E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05456E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05456E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ab/>
      </w:r>
    </w:p>
    <w:p w:rsidR="0005456E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 xml:space="preserve">Конспект НОД по формированию </w:t>
      </w:r>
      <w:r w:rsidR="00C429D7">
        <w:rPr>
          <w:b w:val="0"/>
          <w:bCs w:val="0"/>
          <w:sz w:val="28"/>
          <w:szCs w:val="28"/>
        </w:rPr>
        <w:t xml:space="preserve">целостной картины мира </w:t>
      </w:r>
      <w:r w:rsidRPr="00694198">
        <w:rPr>
          <w:b w:val="0"/>
          <w:bCs w:val="0"/>
          <w:sz w:val="28"/>
          <w:szCs w:val="28"/>
        </w:rPr>
        <w:t xml:space="preserve">для детей </w:t>
      </w:r>
      <w:r w:rsidR="00C429D7">
        <w:rPr>
          <w:b w:val="0"/>
          <w:bCs w:val="0"/>
          <w:sz w:val="28"/>
          <w:szCs w:val="28"/>
        </w:rPr>
        <w:t>старшей</w:t>
      </w:r>
      <w:r w:rsidRPr="00694198">
        <w:rPr>
          <w:b w:val="0"/>
          <w:bCs w:val="0"/>
          <w:sz w:val="28"/>
          <w:szCs w:val="28"/>
        </w:rPr>
        <w:t xml:space="preserve"> группы </w:t>
      </w:r>
    </w:p>
    <w:p w:rsidR="0005456E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>«</w:t>
      </w:r>
      <w:r w:rsidR="004530C4">
        <w:rPr>
          <w:rStyle w:val="c0"/>
          <w:b w:val="0"/>
          <w:bCs w:val="0"/>
          <w:color w:val="000000"/>
          <w:sz w:val="28"/>
          <w:szCs w:val="28"/>
        </w:rPr>
        <w:t>Зимующие птицы</w:t>
      </w:r>
      <w:r w:rsidRPr="00694198">
        <w:rPr>
          <w:b w:val="0"/>
          <w:bCs w:val="0"/>
          <w:sz w:val="28"/>
          <w:szCs w:val="28"/>
        </w:rPr>
        <w:t>»</w:t>
      </w:r>
    </w:p>
    <w:p w:rsidR="0005456E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7A7283" w:rsidRDefault="007A7283" w:rsidP="0005456E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32"/>
          <w:szCs w:val="32"/>
        </w:rPr>
      </w:pPr>
    </w:p>
    <w:p w:rsidR="0005456E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>Выполнила:</w:t>
      </w:r>
    </w:p>
    <w:p w:rsidR="0005456E" w:rsidRPr="00694198" w:rsidRDefault="00AF6021" w:rsidP="0005456E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Абдулкадырова Курасхан Хайруллаевна</w:t>
      </w:r>
      <w:r w:rsidR="0005456E" w:rsidRPr="00694198">
        <w:rPr>
          <w:b w:val="0"/>
          <w:bCs w:val="0"/>
          <w:sz w:val="28"/>
          <w:szCs w:val="28"/>
        </w:rPr>
        <w:t>,</w:t>
      </w:r>
    </w:p>
    <w:p w:rsidR="0005456E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 xml:space="preserve">воспитатель </w:t>
      </w:r>
    </w:p>
    <w:p w:rsidR="0005456E" w:rsidRPr="00694198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>МАДОУ «ДС «Огонёк» г.Новый Уренгой</w:t>
      </w:r>
    </w:p>
    <w:p w:rsidR="0005456E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b w:val="0"/>
          <w:bCs w:val="0"/>
          <w:sz w:val="32"/>
          <w:szCs w:val="32"/>
        </w:rPr>
      </w:pPr>
    </w:p>
    <w:p w:rsidR="0005456E" w:rsidRDefault="0005456E" w:rsidP="0005456E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b w:val="0"/>
          <w:bCs w:val="0"/>
          <w:sz w:val="32"/>
          <w:szCs w:val="32"/>
        </w:rPr>
      </w:pPr>
    </w:p>
    <w:p w:rsidR="0005456E" w:rsidRDefault="0005456E" w:rsidP="00694198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>Новый Уренгой, 201</w:t>
      </w:r>
      <w:r w:rsidR="00AF6021">
        <w:rPr>
          <w:b w:val="0"/>
          <w:bCs w:val="0"/>
          <w:sz w:val="28"/>
          <w:szCs w:val="28"/>
        </w:rPr>
        <w:t>7</w:t>
      </w:r>
    </w:p>
    <w:p w:rsidR="00694198" w:rsidRDefault="00694198" w:rsidP="00694198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</w:p>
    <w:p w:rsidR="0005456E" w:rsidRDefault="0005456E" w:rsidP="0005456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 w:rsidRPr="00065879">
        <w:rPr>
          <w:b/>
          <w:sz w:val="28"/>
          <w:szCs w:val="28"/>
        </w:rPr>
        <w:lastRenderedPageBreak/>
        <w:t>Цель</w:t>
      </w:r>
      <w:r w:rsidRPr="00065879">
        <w:rPr>
          <w:sz w:val="28"/>
          <w:szCs w:val="28"/>
        </w:rPr>
        <w:t xml:space="preserve">: </w:t>
      </w:r>
      <w:r w:rsidR="004530C4" w:rsidRPr="004530C4">
        <w:rPr>
          <w:color w:val="000000"/>
          <w:sz w:val="28"/>
          <w:szCs w:val="28"/>
        </w:rPr>
        <w:t>Расширять и активизировать словарь по теме «Зимующие птицы».</w:t>
      </w:r>
    </w:p>
    <w:p w:rsidR="00C429D7" w:rsidRDefault="0005456E" w:rsidP="00C429D7">
      <w:pPr>
        <w:pStyle w:val="c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F7D0A">
        <w:rPr>
          <w:b/>
          <w:sz w:val="28"/>
          <w:szCs w:val="28"/>
        </w:rPr>
        <w:t>Задачи:</w:t>
      </w:r>
    </w:p>
    <w:p w:rsidR="00C429D7" w:rsidRPr="004530C4" w:rsidRDefault="00C429D7" w:rsidP="00C429D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29D7">
        <w:rPr>
          <w:b/>
          <w:bCs/>
          <w:color w:val="000000"/>
          <w:sz w:val="28"/>
          <w:szCs w:val="28"/>
          <w:u w:val="single"/>
        </w:rPr>
        <w:t xml:space="preserve"> </w:t>
      </w:r>
      <w:r w:rsidRPr="004530C4">
        <w:rPr>
          <w:rStyle w:val="c0"/>
          <w:b/>
          <w:bCs/>
          <w:color w:val="000000"/>
          <w:sz w:val="28"/>
          <w:szCs w:val="28"/>
          <w:u w:val="single"/>
        </w:rPr>
        <w:t>Обучающие</w:t>
      </w:r>
      <w:r w:rsidRPr="004530C4">
        <w:rPr>
          <w:rStyle w:val="c0"/>
          <w:b/>
          <w:bCs/>
          <w:i/>
          <w:iCs/>
          <w:color w:val="000000"/>
          <w:sz w:val="28"/>
          <w:szCs w:val="28"/>
        </w:rPr>
        <w:t>:</w:t>
      </w:r>
      <w:r w:rsidRPr="004530C4">
        <w:rPr>
          <w:rStyle w:val="c0"/>
          <w:color w:val="000000"/>
          <w:sz w:val="28"/>
          <w:szCs w:val="28"/>
        </w:rPr>
        <w:t> </w:t>
      </w:r>
      <w:r w:rsidR="004530C4" w:rsidRPr="004530C4">
        <w:rPr>
          <w:color w:val="000000"/>
          <w:sz w:val="28"/>
          <w:szCs w:val="28"/>
        </w:rPr>
        <w:t>Развивать грамматический строй речи:</w:t>
      </w:r>
      <w:r w:rsidR="004530C4" w:rsidRPr="004530C4">
        <w:rPr>
          <w:color w:val="000000"/>
          <w:sz w:val="28"/>
          <w:szCs w:val="28"/>
        </w:rPr>
        <w:br/>
        <w:t>— правильно употреблять форму дательного падежа, форму родительного падежа существительных в единственном числе, форму единственного и множественного числа творительного падежа;</w:t>
      </w:r>
      <w:r w:rsidR="004530C4" w:rsidRPr="004530C4">
        <w:rPr>
          <w:color w:val="000000"/>
          <w:sz w:val="28"/>
          <w:szCs w:val="28"/>
        </w:rPr>
        <w:br/>
        <w:t>— закрепить умение подбирать глаголы к существительному;</w:t>
      </w:r>
      <w:r w:rsidR="004530C4" w:rsidRPr="004530C4">
        <w:rPr>
          <w:color w:val="000000"/>
          <w:sz w:val="28"/>
          <w:szCs w:val="28"/>
        </w:rPr>
        <w:br/>
        <w:t>— закрепить употребление в речи простых предлогов –В; -НА;</w:t>
      </w:r>
      <w:r w:rsidR="004530C4" w:rsidRPr="004530C4">
        <w:rPr>
          <w:color w:val="000000"/>
          <w:sz w:val="28"/>
          <w:szCs w:val="28"/>
        </w:rPr>
        <w:br/>
        <w:t>— Продолжать упражнять в образовании сложных слов (прилагательных).</w:t>
      </w:r>
      <w:r w:rsidR="004530C4" w:rsidRPr="004530C4">
        <w:rPr>
          <w:color w:val="000000"/>
          <w:sz w:val="28"/>
          <w:szCs w:val="28"/>
        </w:rPr>
        <w:br/>
        <w:t>— Продолжать развивать диалогическую речь детей: умение задавать вопросы (с помощью опорных схем).</w:t>
      </w:r>
      <w:r w:rsidRPr="004530C4">
        <w:rPr>
          <w:rStyle w:val="c0"/>
          <w:color w:val="000000"/>
          <w:sz w:val="28"/>
          <w:szCs w:val="28"/>
        </w:rPr>
        <w:t xml:space="preserve"> </w:t>
      </w:r>
    </w:p>
    <w:p w:rsidR="00C429D7" w:rsidRPr="004530C4" w:rsidRDefault="00C429D7" w:rsidP="00C429D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0C4">
        <w:rPr>
          <w:rStyle w:val="c0"/>
          <w:b/>
          <w:bCs/>
          <w:color w:val="000000"/>
          <w:sz w:val="28"/>
          <w:szCs w:val="28"/>
          <w:u w:val="single"/>
        </w:rPr>
        <w:t>Развивающие:</w:t>
      </w:r>
      <w:r w:rsidRPr="004530C4">
        <w:rPr>
          <w:rStyle w:val="c0"/>
          <w:color w:val="000000"/>
          <w:sz w:val="28"/>
          <w:szCs w:val="28"/>
        </w:rPr>
        <w:t> </w:t>
      </w:r>
      <w:r w:rsidR="004530C4" w:rsidRPr="004530C4">
        <w:rPr>
          <w:color w:val="000000"/>
          <w:sz w:val="28"/>
          <w:szCs w:val="28"/>
        </w:rPr>
        <w:t>Развивать зрительное и слуховое восприятие;</w:t>
      </w:r>
      <w:r w:rsidR="004530C4" w:rsidRPr="004530C4">
        <w:rPr>
          <w:color w:val="000000"/>
          <w:sz w:val="28"/>
          <w:szCs w:val="28"/>
        </w:rPr>
        <w:br/>
        <w:t>— развивать общую моторику, координацию движений;</w:t>
      </w:r>
      <w:r w:rsidR="004530C4" w:rsidRPr="004530C4">
        <w:rPr>
          <w:color w:val="000000"/>
          <w:sz w:val="28"/>
          <w:szCs w:val="28"/>
        </w:rPr>
        <w:br/>
        <w:t>— развивать мышление, творческую фантазию.</w:t>
      </w:r>
    </w:p>
    <w:p w:rsidR="00C429D7" w:rsidRPr="00137E87" w:rsidRDefault="00C429D7" w:rsidP="00C429D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30C4">
        <w:rPr>
          <w:rStyle w:val="c0"/>
          <w:b/>
          <w:bCs/>
          <w:color w:val="000000"/>
          <w:sz w:val="28"/>
          <w:szCs w:val="28"/>
          <w:u w:val="single"/>
        </w:rPr>
        <w:t>Воспитательные:</w:t>
      </w:r>
      <w:r w:rsidRPr="004530C4">
        <w:rPr>
          <w:rStyle w:val="c0"/>
          <w:color w:val="000000"/>
          <w:sz w:val="28"/>
          <w:szCs w:val="28"/>
        </w:rPr>
        <w:t> .</w:t>
      </w:r>
      <w:r w:rsidR="004530C4">
        <w:rPr>
          <w:color w:val="000000"/>
          <w:sz w:val="28"/>
          <w:szCs w:val="28"/>
        </w:rPr>
        <w:t xml:space="preserve">Формировать </w:t>
      </w:r>
      <w:r w:rsidR="004530C4" w:rsidRPr="004530C4">
        <w:rPr>
          <w:color w:val="000000"/>
          <w:sz w:val="28"/>
          <w:szCs w:val="28"/>
        </w:rPr>
        <w:t>навыки:</w:t>
      </w:r>
      <w:r w:rsidR="004530C4" w:rsidRPr="004530C4">
        <w:rPr>
          <w:color w:val="000000"/>
          <w:sz w:val="28"/>
          <w:szCs w:val="28"/>
        </w:rPr>
        <w:br/>
        <w:t xml:space="preserve">— </w:t>
      </w:r>
      <w:r w:rsidR="004530C4" w:rsidRPr="00137E87">
        <w:rPr>
          <w:color w:val="000000"/>
          <w:sz w:val="28"/>
          <w:szCs w:val="28"/>
        </w:rPr>
        <w:t>доброжелательности, сотрудничества, умения взаимодействовать друг с другом;</w:t>
      </w:r>
      <w:r w:rsidR="004530C4" w:rsidRPr="00137E87">
        <w:rPr>
          <w:color w:val="000000"/>
          <w:sz w:val="28"/>
          <w:szCs w:val="28"/>
        </w:rPr>
        <w:br/>
        <w:t>— воспитывать гуманное, бережное, заботливое отношение к окружающему миру, к зимующим птицам.</w:t>
      </w:r>
    </w:p>
    <w:p w:rsidR="004C02CF" w:rsidRPr="00137E87" w:rsidRDefault="00AF6021">
      <w:pPr>
        <w:rPr>
          <w:rFonts w:ascii="Times New Roman" w:hAnsi="Times New Roman" w:cs="Times New Roman"/>
          <w:b/>
          <w:sz w:val="28"/>
          <w:szCs w:val="28"/>
        </w:rPr>
      </w:pPr>
    </w:p>
    <w:p w:rsidR="00C429D7" w:rsidRPr="00137E87" w:rsidRDefault="00C429D7">
      <w:pPr>
        <w:rPr>
          <w:rFonts w:ascii="Times New Roman" w:hAnsi="Times New Roman" w:cs="Times New Roman"/>
          <w:b/>
          <w:sz w:val="28"/>
          <w:szCs w:val="28"/>
        </w:rPr>
      </w:pPr>
    </w:p>
    <w:p w:rsidR="00694198" w:rsidRPr="00137E87" w:rsidRDefault="00694198" w:rsidP="006941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E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Форма организации</w:t>
      </w:r>
      <w:r w:rsidRPr="00137E8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137E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подг</w:t>
      </w:r>
      <w:r w:rsidRPr="00137E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рупповая</w:t>
      </w:r>
      <w:r w:rsidR="00E66AEA" w:rsidRPr="00137E87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97D06" w:rsidRPr="00137E87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E87">
        <w:rPr>
          <w:rStyle w:val="c0"/>
          <w:b/>
          <w:bCs/>
          <w:color w:val="000000"/>
          <w:sz w:val="28"/>
          <w:szCs w:val="28"/>
        </w:rPr>
        <w:t>Виды детской деятельности:</w:t>
      </w:r>
      <w:r w:rsidRPr="00137E8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37E87">
        <w:rPr>
          <w:rStyle w:val="c0"/>
          <w:color w:val="000000"/>
          <w:sz w:val="28"/>
          <w:szCs w:val="28"/>
        </w:rPr>
        <w:t>игровая, коммуникативная, познавательно-исследовательская.</w:t>
      </w:r>
    </w:p>
    <w:p w:rsidR="00694198" w:rsidRPr="00137E87" w:rsidRDefault="00694198" w:rsidP="00D97D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E8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Методы:  </w:t>
      </w:r>
      <w:r w:rsidRPr="00137E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словесный (беседа, рассказ), наглядный</w:t>
      </w:r>
      <w:r w:rsidR="00A27180" w:rsidRPr="00137E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, практический</w:t>
      </w:r>
      <w:r w:rsidR="00E66AEA" w:rsidRPr="00137E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97D06" w:rsidRPr="00137E87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E87">
        <w:rPr>
          <w:rStyle w:val="c0"/>
          <w:b/>
          <w:bCs/>
          <w:color w:val="000000"/>
          <w:sz w:val="28"/>
          <w:szCs w:val="28"/>
        </w:rPr>
        <w:t>Использование ИКТ.</w:t>
      </w:r>
    </w:p>
    <w:p w:rsidR="00D97D06" w:rsidRPr="00137E87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E87">
        <w:rPr>
          <w:rStyle w:val="c0"/>
          <w:b/>
          <w:bCs/>
          <w:color w:val="000000"/>
          <w:sz w:val="28"/>
          <w:szCs w:val="28"/>
        </w:rPr>
        <w:t>Материал и оборудование:</w:t>
      </w:r>
      <w:r w:rsidRPr="00137E87">
        <w:rPr>
          <w:rStyle w:val="apple-converted-space"/>
          <w:b/>
          <w:bCs/>
          <w:color w:val="000000"/>
          <w:sz w:val="28"/>
          <w:szCs w:val="28"/>
        </w:rPr>
        <w:t> </w:t>
      </w:r>
      <w:r w:rsidR="00137E87" w:rsidRPr="00137E87">
        <w:rPr>
          <w:color w:val="000000"/>
          <w:sz w:val="28"/>
          <w:szCs w:val="28"/>
        </w:rPr>
        <w:t xml:space="preserve"> </w:t>
      </w:r>
      <w:proofErr w:type="spellStart"/>
      <w:r w:rsidR="00137E87" w:rsidRPr="00137E87">
        <w:rPr>
          <w:color w:val="000000"/>
          <w:sz w:val="28"/>
          <w:szCs w:val="28"/>
        </w:rPr>
        <w:t>мультимедийные</w:t>
      </w:r>
      <w:proofErr w:type="spellEnd"/>
      <w:r w:rsidR="00137E87" w:rsidRPr="00137E87">
        <w:rPr>
          <w:color w:val="000000"/>
          <w:sz w:val="28"/>
          <w:szCs w:val="28"/>
        </w:rPr>
        <w:t xml:space="preserve"> средства обучения, презентация к занятию; предметные картинки с изображением зимующих птиц; с/к «Зимний лес» (по закреплению предлогов); шапочки птиц; </w:t>
      </w:r>
      <w:proofErr w:type="spellStart"/>
      <w:r w:rsidR="00137E87" w:rsidRPr="00137E87">
        <w:rPr>
          <w:color w:val="000000"/>
          <w:sz w:val="28"/>
          <w:szCs w:val="28"/>
        </w:rPr>
        <w:t>п</w:t>
      </w:r>
      <w:proofErr w:type="spellEnd"/>
      <w:r w:rsidR="00137E87" w:rsidRPr="00137E87">
        <w:rPr>
          <w:color w:val="000000"/>
          <w:sz w:val="28"/>
          <w:szCs w:val="28"/>
        </w:rPr>
        <w:t>/к -схема по теме «Зимующие птицы»;</w:t>
      </w:r>
      <w:r w:rsidR="00137E87" w:rsidRPr="00137E87">
        <w:rPr>
          <w:color w:val="000000"/>
          <w:sz w:val="28"/>
          <w:szCs w:val="28"/>
        </w:rPr>
        <w:br/>
      </w:r>
      <w:r w:rsidR="00137E87" w:rsidRPr="00137E87">
        <w:rPr>
          <w:b/>
          <w:bCs/>
          <w:i/>
          <w:iCs/>
          <w:color w:val="000000"/>
          <w:sz w:val="28"/>
          <w:szCs w:val="28"/>
        </w:rPr>
        <w:t>Лексический материал:</w:t>
      </w:r>
      <w:r w:rsidR="00137E87" w:rsidRPr="00137E87">
        <w:rPr>
          <w:color w:val="000000"/>
          <w:sz w:val="28"/>
          <w:szCs w:val="28"/>
        </w:rPr>
        <w:t> ворона, синица, снегирь, голубь, дятел, клест, сорока, кормушка, корм, зимующая, клевать, каркать и т.д.</w:t>
      </w:r>
    </w:p>
    <w:p w:rsidR="00694198" w:rsidRPr="00137E87" w:rsidRDefault="00694198" w:rsidP="00D97D06">
      <w:pPr>
        <w:rPr>
          <w:rFonts w:ascii="Times New Roman" w:hAnsi="Times New Roman" w:cs="Times New Roman"/>
          <w:sz w:val="28"/>
          <w:szCs w:val="28"/>
        </w:rPr>
      </w:pPr>
    </w:p>
    <w:p w:rsidR="00D97D06" w:rsidRPr="00137E87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97D06" w:rsidRPr="00137E87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E87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137E87">
        <w:rPr>
          <w:rStyle w:val="apple-converted-space"/>
          <w:b/>
          <w:bCs/>
          <w:color w:val="000000"/>
          <w:sz w:val="28"/>
          <w:szCs w:val="28"/>
        </w:rPr>
        <w:t> </w:t>
      </w:r>
      <w:r w:rsidR="004530C4" w:rsidRPr="00137E87">
        <w:rPr>
          <w:color w:val="000000"/>
          <w:sz w:val="28"/>
          <w:szCs w:val="28"/>
        </w:rPr>
        <w:t>— Уточнение и расширение словаря по теме «Зимующие птицы»;</w:t>
      </w:r>
      <w:r w:rsidR="004530C4" w:rsidRPr="00137E87">
        <w:rPr>
          <w:color w:val="000000"/>
          <w:sz w:val="28"/>
          <w:szCs w:val="28"/>
        </w:rPr>
        <w:br/>
        <w:t>— чтение произведений, беседы;</w:t>
      </w:r>
      <w:r w:rsidR="004530C4" w:rsidRPr="00137E87">
        <w:rPr>
          <w:color w:val="000000"/>
          <w:sz w:val="28"/>
          <w:szCs w:val="28"/>
        </w:rPr>
        <w:br/>
        <w:t>— дидактические игры, загадки;</w:t>
      </w:r>
      <w:r w:rsidR="004530C4" w:rsidRPr="00137E87">
        <w:rPr>
          <w:color w:val="000000"/>
          <w:sz w:val="28"/>
          <w:szCs w:val="28"/>
        </w:rPr>
        <w:br/>
        <w:t>— игры на развитие диалогической речи</w:t>
      </w:r>
    </w:p>
    <w:p w:rsidR="00D97D06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97D06" w:rsidRDefault="00D97D06" w:rsidP="00D97D06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F9184B" w:rsidRPr="006B7897" w:rsidRDefault="00F9184B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</w:p>
    <w:p w:rsidR="009D1D23" w:rsidRPr="00137E87" w:rsidRDefault="00137E87" w:rsidP="00137E87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  <w:sectPr w:rsidR="009D1D23" w:rsidRPr="00137E87" w:rsidSect="001E1F49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c0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454A2C" w:rsidRPr="00694198" w:rsidRDefault="00454A2C" w:rsidP="00454A2C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b w:val="0"/>
          <w:bCs w:val="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lastRenderedPageBreak/>
        <w:t xml:space="preserve">Конспект НОД по формированию </w:t>
      </w:r>
      <w:r>
        <w:rPr>
          <w:b w:val="0"/>
          <w:bCs w:val="0"/>
          <w:sz w:val="28"/>
          <w:szCs w:val="28"/>
        </w:rPr>
        <w:t xml:space="preserve">целостной картины мира </w:t>
      </w:r>
      <w:r w:rsidRPr="00694198">
        <w:rPr>
          <w:b w:val="0"/>
          <w:bCs w:val="0"/>
          <w:sz w:val="28"/>
          <w:szCs w:val="28"/>
        </w:rPr>
        <w:t xml:space="preserve">для детей </w:t>
      </w:r>
      <w:r>
        <w:rPr>
          <w:b w:val="0"/>
          <w:bCs w:val="0"/>
          <w:sz w:val="28"/>
          <w:szCs w:val="28"/>
        </w:rPr>
        <w:t xml:space="preserve">старшей </w:t>
      </w:r>
      <w:r w:rsidRPr="00694198">
        <w:rPr>
          <w:b w:val="0"/>
          <w:bCs w:val="0"/>
          <w:sz w:val="28"/>
          <w:szCs w:val="28"/>
        </w:rPr>
        <w:t xml:space="preserve"> группы компенсирующей направленности</w:t>
      </w:r>
    </w:p>
    <w:p w:rsidR="00454A2C" w:rsidRDefault="00454A2C" w:rsidP="00454A2C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Style w:val="c0"/>
          <w:b w:val="0"/>
          <w:bCs w:val="0"/>
          <w:color w:val="000000"/>
          <w:sz w:val="28"/>
          <w:szCs w:val="28"/>
        </w:rPr>
      </w:pPr>
      <w:r w:rsidRPr="00694198">
        <w:rPr>
          <w:b w:val="0"/>
          <w:bCs w:val="0"/>
          <w:sz w:val="28"/>
          <w:szCs w:val="28"/>
        </w:rPr>
        <w:t>«</w:t>
      </w:r>
      <w:r>
        <w:rPr>
          <w:rStyle w:val="c0"/>
          <w:b w:val="0"/>
          <w:bCs w:val="0"/>
          <w:color w:val="000000"/>
          <w:sz w:val="28"/>
          <w:szCs w:val="28"/>
        </w:rPr>
        <w:t xml:space="preserve">Зимующие птицы"                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.Организационный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момент.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Федор Тютчев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Чародейкою Зимою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Околдован, лес стоит,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под снежной бахромою,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Неподвижною, немою,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Чудной жизнью он блестит.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Вводная беседа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мы сегодня с вами отправимся в зимний лес.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вот и следы охотника, которые нам помогут пройти по глубокому снегу. — развитие координации.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Кого мы можем встретить в зимнем лесу?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 можем встретить диких животных, зимующих птиц).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Каких зимующих птиц вы знаете?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(…)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Почему их называют зимующими?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эти птицы остаются с нами зимовать.)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Подумайте, а зачем летят зимой птицы к человеку?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(Правильно, птицы летят зимой в города и поселки, чтобы кормиться.)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Но не нужно думать, что в лесу их вовсе не остается.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Зимний лес не спит, а дремлет,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Серебром унизан весь,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покинув эту землю,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Много птиц осталось здесь!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вот какие птицы остались зимовать у нас, мы сейчас узнаем.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«Узнай по части тела птицу, которая живет в этом лесу»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(+ слайд с частями </w:t>
      </w:r>
      <w:proofErr w:type="spellStart"/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</w:t>
      </w:r>
      <w:proofErr w:type="spellEnd"/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птиц) + предметные картинки птиц.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 этом лесу живет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синица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(+ картинка)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1570355" cy="2087245"/>
            <wp:effectExtent l="19050" t="0" r="0" b="0"/>
            <wp:docPr id="1" name="Рисунок 1" descr="Картинки зимующие птицы для детского сад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зимующие птицы для детского сад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догадался?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у синицы желтая грудка)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Значит синица какая?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(Синица желтогрудая)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этом лесу живет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снегирь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(+ картинка)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106930" cy="1123315"/>
            <wp:effectExtent l="19050" t="0" r="7620" b="0"/>
            <wp:docPr id="2" name="Рисунок 2" descr="Вводная беседа птица Сов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водная беседа птица Сов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догадался?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(Потому что у снегиря красная грудка, черные крылья)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Снегирь какой?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(Снегирь красногрудый; чернокрылый)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 этом лесу живет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дятел.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(+ картинка)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1967865" cy="1003935"/>
            <wp:effectExtent l="19050" t="0" r="0" b="0"/>
            <wp:docPr id="7" name="Рисунок 3" descr="Рисунок синичк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синичк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догадался?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у дятла красная головка (длинный клюв))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Значит дятел какой?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(Дятел красноголовый (длинноклювый)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этом лесу живет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сорока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(+ картинка)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723515" cy="1471295"/>
            <wp:effectExtent l="19050" t="0" r="635" b="0"/>
            <wp:docPr id="8" name="Рисунок 4" descr="Детский рисунок птицы на кормушк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й рисунок птицы на кормушк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догадался?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(Потому что у сороки белые бока (длинный хвост))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Сорока какая?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(Белобокая (длиннохвостая))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этом лесу живет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сова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(+ картинка)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i/>
          <w:iCs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375535" cy="2136775"/>
            <wp:effectExtent l="19050" t="0" r="5715" b="0"/>
            <wp:docPr id="11" name="Рисунок 5" descr="Рисуем с детьми перелетные птицы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ем с детьми перелетные птицы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ты как догадался?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(Потому что у совы большие глаза)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Сова какая? (Сова большеглазая)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 этом лесу живет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ворона.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2604135" cy="2554605"/>
            <wp:effectExtent l="19050" t="0" r="5715" b="0"/>
            <wp:docPr id="12" name="Рисунок 6" descr="Рабочая программа зимующие птицы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бочая программа зимующие птицы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ты догадался?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(Потому что ворона черная, у нее острый клюв)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Ворона какая?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(остроклювая, чернокрылая)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«Что хорошо, что плохо»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Тяжело птицам зимой. А почему?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(… потому что холодно, голодно…)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что страшнее птицам голод или холод?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(Голод. Если птичка сыта – тепло ей под пухом и перышками)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помогают птицам зимой люди?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(Люди их подкармливают, строят кормушки)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кто из вас подкармливает птиц? ….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сейчас посмотрите на картинки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(+ СЛАЙД ЧТО ХОРОШО, ЧТО ПЛОХО)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скажите, что хорошо для птиц, что плохо.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862580" cy="1143000"/>
            <wp:effectExtent l="19050" t="0" r="0" b="0"/>
            <wp:docPr id="13" name="Рисунок 7" descr="Картинки для птицы ворона зимующие дете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для птицы ворона зимующие дете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862580" cy="1351915"/>
            <wp:effectExtent l="19050" t="0" r="0" b="0"/>
            <wp:docPr id="14" name="Рисунок 8" descr="Падеж кого слово сорока птица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адеж кого слово сорока птица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«Кого чем угостим?»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(+карточки с угощением)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образование родительного, творительного падежа.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Мы с вами тоже принесли птицам угощение. Но прежде давайте подумаем и решим, чем и кого можно угостить..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-«Я угощу салом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(пшеном, семенами подсолнечника)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синичку».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2862580" cy="1898650"/>
            <wp:effectExtent l="19050" t="0" r="0" b="0"/>
            <wp:docPr id="16" name="Рисунок 9" descr="Рисунок синичк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синичк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«Я угощу рябиной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(калиной)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снегиря».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862580" cy="2286000"/>
            <wp:effectExtent l="19050" t="0" r="0" b="0"/>
            <wp:docPr id="17" name="Рисунок 10" descr="Детский рисунок птицы на кормушке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ский рисунок птицы на кормушке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«Я угощу шишкой дятла».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663825" cy="2057400"/>
            <wp:effectExtent l="19050" t="0" r="3175" b="0"/>
            <wp:docPr id="18" name="Рисунок 11" descr="Рисунок синички для детей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нок синички для детей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«Я угощу пшеном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(ест все)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сороку».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1689735" cy="2862580"/>
            <wp:effectExtent l="19050" t="0" r="5715" b="0"/>
            <wp:docPr id="19" name="Рисунок 12" descr="Рабочая программа зимующие птицы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бочая программа зимующие птицы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«Я угощу мышкой сову».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862580" cy="1619885"/>
            <wp:effectExtent l="19050" t="0" r="0" b="0"/>
            <wp:docPr id="20" name="Рисунок 13" descr="Картинки для птицы ворона зимующие детей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для птицы ворона зимующие детей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«Я угощу зерном…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(ест все)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…….ворону.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862580" cy="2593975"/>
            <wp:effectExtent l="19050" t="0" r="0" b="0"/>
            <wp:docPr id="21" name="Рисунок 14" descr="Падеж кого слово сорока птица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адеж кого слово сорока птица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«Кто как поет?»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(слайд с голосами птиц)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(родительный падеж, подбор глаголов)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Птицы наелись и весело начали подавать свои голоса.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(СЛАЙДЫ)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Голос кого ты слышишь?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(Я слышу голос вороны. Ворона каркает)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-.-.-.—.-.-.-.-.- ( Я слышу голос сороки.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Сорока трещит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-.-.-.-.-.-.-.-.-.- (Я слышу голос совы.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Сова ухает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-.-.-.-.-.-.-.-.-.- (Я слышу голос синицы.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Синица тинькает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-.-.-.-.-.-.-.-.-.- (Я слышу голос снегиря.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Снегирь свистит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 какую птицу говорят, что она воркует?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(Голубь).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 какую птицу говорят, что она чирикает?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(Воробей).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862580" cy="2504440"/>
            <wp:effectExtent l="19050" t="0" r="0" b="0"/>
            <wp:docPr id="22" name="Рисунок 15" descr="Рисунок синичка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синичка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Составление предложений по вопросу с предлогами.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(закрепление употребления предлогов –В; -НА)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Вот и наши птички сейчас будут перемещаться. Кто и куда скажете вы мне.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Куда прилетела сова?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(Сова прилетела В дупло)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Куда прилетела синица?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(Синица прилетела НА кормушку)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Куда приземлилась ворона?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(Ворона приземлилась НА снег)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Куда села сорока?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(Сорока села НА пень)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Куда прилетел дятел?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(Дятел прилетел НА дерево)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Зрительная гимнастика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Мы долго играли, наши глазоньки устали.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СЛАЙД</w:t>
      </w:r>
    </w:p>
    <w:p w:rsidR="00137E87" w:rsidRPr="00137E87" w:rsidRDefault="00137E87" w:rsidP="00137E87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1431290" cy="1431290"/>
            <wp:effectExtent l="19050" t="0" r="0" b="0"/>
            <wp:docPr id="23" name="Рисунок 16" descr="Детский рисунок птицы на кормушке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ий рисунок птицы на кормушке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1431290" cy="1431290"/>
            <wp:effectExtent l="19050" t="0" r="0" b="0"/>
            <wp:docPr id="24" name="Рисунок 17" descr="Рисунок синички для детей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синички для детей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0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Игра «Отгадай»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(развитие диалогической речи) 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схеме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сейчас мы с вами поиграем в игру «Отгадай»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(Водящий ребенок встает и отворачивается. Надеваю шапочку, чтобы он не видел)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себя повернись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зимующую птицу превратись.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поворачивается и задает вопросы детям:</w:t>
      </w: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735330" cy="1014095"/>
            <wp:effectExtent l="19050" t="0" r="7620" b="0"/>
            <wp:docPr id="25" name="Рисунок 18" descr="Лексический материал по теме зимующие птицы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ексический материал по теме зимующие птицы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Эта птичка большая или маленькая?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(Эта птичка маленькая)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 меня грудка желтая?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у тебя желтая грудка)</w:t>
      </w:r>
    </w:p>
    <w:p w:rsidR="00137E87" w:rsidRPr="00137E87" w:rsidRDefault="00137E87" w:rsidP="00137E87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1431290" cy="765175"/>
            <wp:effectExtent l="19050" t="0" r="0" b="0"/>
            <wp:docPr id="26" name="Рисунок 19" descr="Зрительная гимнастика по теме птицы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рительная гимнастика по теме птицы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0" w:line="20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1431290" cy="1431290"/>
            <wp:effectExtent l="19050" t="0" r="0" b="0"/>
            <wp:docPr id="27" name="Рисунок 20" descr="Сорока рисунок для детей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орока рисунок для детей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87" w:rsidRPr="00137E87" w:rsidRDefault="00137E87" w:rsidP="00137E87">
      <w:pPr>
        <w:shd w:val="clear" w:color="auto" w:fill="FFFFFF"/>
        <w:spacing w:after="10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textWrapping" w:clear="all"/>
      </w:r>
    </w:p>
    <w:p w:rsidR="00137E87" w:rsidRPr="00137E87" w:rsidRDefault="00137E87" w:rsidP="00137E87">
      <w:pPr>
        <w:shd w:val="clear" w:color="auto" w:fill="FFFFFF"/>
        <w:spacing w:after="0" w:line="20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люблю сало?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(Ты любишь сало)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i/>
          <w:iCs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1908175" cy="725805"/>
            <wp:effectExtent l="19050" t="0" r="0" b="0"/>
            <wp:docPr id="28" name="Рисунок 21" descr="Рисунок синичка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унок синичка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 синичка? 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ты синичка)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т.п.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 очень хорошо справились с заданием. Угадали всех птиц.</w:t>
      </w:r>
    </w:p>
    <w:p w:rsidR="00137E87" w:rsidRPr="00137E87" w:rsidRDefault="00137E87" w:rsidP="00137E87">
      <w:pPr>
        <w:shd w:val="clear" w:color="auto" w:fill="FFFFFF"/>
        <w:spacing w:after="125" w:line="32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III. Итог занятия.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Ребята, какое большое, хорошее, доброе дело сегодня мы сделали – покормили птиц.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Меня порадовало то, что все вы знаете любимые лакомства птиц, правильно образовывали сложные слова.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 мне все сегодня очень понравились.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А что вам сегодня запомнилось больше всего?…….</w:t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Сегодня дома раскрасите ту птичку, которая вам больше всего понравилась (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раздаю детям рисунки с контуром птиц).</w:t>
      </w:r>
      <w:r w:rsidRPr="00137E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1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137E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Встали. Друг к другу лицом повернулись, улыбнулись. Руку правую подали, руку левую пожали и сказали «Молодец».</w:t>
      </w:r>
    </w:p>
    <w:p w:rsidR="00137E87" w:rsidRDefault="00137E87" w:rsidP="00137E87"/>
    <w:p w:rsidR="00547606" w:rsidRDefault="00547606" w:rsidP="0008363A">
      <w:pPr>
        <w:rPr>
          <w:rFonts w:ascii="Times New Roman" w:hAnsi="Times New Roman" w:cs="Times New Roman"/>
          <w:sz w:val="28"/>
          <w:szCs w:val="28"/>
        </w:rPr>
      </w:pPr>
    </w:p>
    <w:p w:rsidR="001D120F" w:rsidRDefault="001D120F" w:rsidP="0008363A">
      <w:pPr>
        <w:rPr>
          <w:rFonts w:ascii="Times New Roman" w:hAnsi="Times New Roman" w:cs="Times New Roman"/>
          <w:sz w:val="28"/>
          <w:szCs w:val="28"/>
        </w:rPr>
      </w:pPr>
    </w:p>
    <w:p w:rsidR="00BD2B25" w:rsidRDefault="00BD2B25" w:rsidP="0008363A">
      <w:pPr>
        <w:rPr>
          <w:rFonts w:ascii="Times New Roman" w:hAnsi="Times New Roman" w:cs="Times New Roman"/>
          <w:sz w:val="28"/>
          <w:szCs w:val="28"/>
        </w:rPr>
      </w:pPr>
    </w:p>
    <w:p w:rsidR="009D1D23" w:rsidRDefault="009D1D23" w:rsidP="00054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D23" w:rsidRDefault="009D1D23" w:rsidP="00054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1D23" w:rsidRDefault="009D1D23" w:rsidP="000545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291E" w:rsidRDefault="0033291E" w:rsidP="0033291E">
      <w:pPr>
        <w:rPr>
          <w:rFonts w:ascii="Times New Roman" w:hAnsi="Times New Roman" w:cs="Times New Roman"/>
          <w:sz w:val="28"/>
          <w:szCs w:val="28"/>
        </w:rPr>
      </w:pPr>
    </w:p>
    <w:p w:rsidR="00547606" w:rsidRDefault="00547606" w:rsidP="001D1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7606" w:rsidRDefault="00547606" w:rsidP="001D1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20F" w:rsidRDefault="00E00B7D" w:rsidP="001D12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05456E" w:rsidRDefault="0005456E" w:rsidP="001D12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617" w:rsidRDefault="00EF4E7A" w:rsidP="000E243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741617" w:rsidRDefault="0074161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617" w:rsidRDefault="0074161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617" w:rsidRDefault="0074161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617" w:rsidRDefault="0074161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617" w:rsidRDefault="00273B06" w:rsidP="007416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9" type="#_x0000_t5" style="position:absolute;left:0;text-align:left;margin-left:24.95pt;margin-top:645.3pt;width:115.7pt;height:38.05pt;z-index:251695104"/>
        </w:pict>
      </w: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Default="008B3267" w:rsidP="007416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3267" w:rsidRPr="0005456E" w:rsidRDefault="0071045B" w:rsidP="008B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sectPr w:rsidR="008B3267" w:rsidRPr="0005456E" w:rsidSect="009D1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33" w:rsidRDefault="001D0633" w:rsidP="00694198">
      <w:pPr>
        <w:spacing w:after="0" w:line="240" w:lineRule="auto"/>
      </w:pPr>
      <w:r>
        <w:separator/>
      </w:r>
    </w:p>
  </w:endnote>
  <w:endnote w:type="continuationSeparator" w:id="0">
    <w:p w:rsidR="001D0633" w:rsidRDefault="001D0633" w:rsidP="006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7636"/>
    </w:sdtPr>
    <w:sdtContent>
      <w:p w:rsidR="00694198" w:rsidRDefault="00273B06">
        <w:pPr>
          <w:pStyle w:val="a9"/>
          <w:jc w:val="center"/>
        </w:pPr>
        <w:r>
          <w:fldChar w:fldCharType="begin"/>
        </w:r>
        <w:r w:rsidR="00D93D6C">
          <w:instrText xml:space="preserve"> PAGE   \* MERGEFORMAT </w:instrText>
        </w:r>
        <w:r>
          <w:fldChar w:fldCharType="separate"/>
        </w:r>
        <w:r w:rsidR="00AF602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94198" w:rsidRDefault="006941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33" w:rsidRDefault="001D0633" w:rsidP="00694198">
      <w:pPr>
        <w:spacing w:after="0" w:line="240" w:lineRule="auto"/>
      </w:pPr>
      <w:r>
        <w:separator/>
      </w:r>
    </w:p>
  </w:footnote>
  <w:footnote w:type="continuationSeparator" w:id="0">
    <w:p w:rsidR="001D0633" w:rsidRDefault="001D0633" w:rsidP="00694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46A"/>
    <w:multiLevelType w:val="hybridMultilevel"/>
    <w:tmpl w:val="9530B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450BA"/>
    <w:multiLevelType w:val="hybridMultilevel"/>
    <w:tmpl w:val="789E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45A3"/>
    <w:multiLevelType w:val="hybridMultilevel"/>
    <w:tmpl w:val="4EA6A0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201823"/>
    <w:multiLevelType w:val="hybridMultilevel"/>
    <w:tmpl w:val="4B5447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E8506F"/>
    <w:multiLevelType w:val="hybridMultilevel"/>
    <w:tmpl w:val="A6988D88"/>
    <w:lvl w:ilvl="0" w:tplc="67EEB6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74152A4"/>
    <w:multiLevelType w:val="hybridMultilevel"/>
    <w:tmpl w:val="4276F490"/>
    <w:lvl w:ilvl="0" w:tplc="C6727B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A030F16"/>
    <w:multiLevelType w:val="hybridMultilevel"/>
    <w:tmpl w:val="4B5447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56E"/>
    <w:rsid w:val="00053078"/>
    <w:rsid w:val="0005456E"/>
    <w:rsid w:val="00065879"/>
    <w:rsid w:val="0008363A"/>
    <w:rsid w:val="000C245D"/>
    <w:rsid w:val="000E243A"/>
    <w:rsid w:val="00137E87"/>
    <w:rsid w:val="0015194C"/>
    <w:rsid w:val="0019075E"/>
    <w:rsid w:val="00197026"/>
    <w:rsid w:val="00197635"/>
    <w:rsid w:val="001A3F17"/>
    <w:rsid w:val="001D0633"/>
    <w:rsid w:val="001D120F"/>
    <w:rsid w:val="001E1F49"/>
    <w:rsid w:val="00227211"/>
    <w:rsid w:val="00244412"/>
    <w:rsid w:val="00273B06"/>
    <w:rsid w:val="00290301"/>
    <w:rsid w:val="003038FC"/>
    <w:rsid w:val="0033291E"/>
    <w:rsid w:val="00380B3D"/>
    <w:rsid w:val="00385C45"/>
    <w:rsid w:val="003B6877"/>
    <w:rsid w:val="003D381B"/>
    <w:rsid w:val="004530C4"/>
    <w:rsid w:val="00454A2C"/>
    <w:rsid w:val="00480DA6"/>
    <w:rsid w:val="005024FC"/>
    <w:rsid w:val="0051238E"/>
    <w:rsid w:val="005154E4"/>
    <w:rsid w:val="00547606"/>
    <w:rsid w:val="00600750"/>
    <w:rsid w:val="00624B5B"/>
    <w:rsid w:val="006630C9"/>
    <w:rsid w:val="00694198"/>
    <w:rsid w:val="006B7897"/>
    <w:rsid w:val="006D5CD3"/>
    <w:rsid w:val="006D6852"/>
    <w:rsid w:val="0071045B"/>
    <w:rsid w:val="007306C9"/>
    <w:rsid w:val="00741617"/>
    <w:rsid w:val="007A7283"/>
    <w:rsid w:val="007F6C07"/>
    <w:rsid w:val="008B3267"/>
    <w:rsid w:val="00976098"/>
    <w:rsid w:val="009A7F9A"/>
    <w:rsid w:val="009D1D23"/>
    <w:rsid w:val="00A27180"/>
    <w:rsid w:val="00A33A25"/>
    <w:rsid w:val="00A7002F"/>
    <w:rsid w:val="00AF08FD"/>
    <w:rsid w:val="00AF6021"/>
    <w:rsid w:val="00AF7D0A"/>
    <w:rsid w:val="00BB59DC"/>
    <w:rsid w:val="00BD2B25"/>
    <w:rsid w:val="00BF1410"/>
    <w:rsid w:val="00C429D7"/>
    <w:rsid w:val="00C804B9"/>
    <w:rsid w:val="00D71C81"/>
    <w:rsid w:val="00D93D6C"/>
    <w:rsid w:val="00D97D06"/>
    <w:rsid w:val="00E00B7D"/>
    <w:rsid w:val="00E30BC5"/>
    <w:rsid w:val="00E5195E"/>
    <w:rsid w:val="00E66AEA"/>
    <w:rsid w:val="00EB0A61"/>
    <w:rsid w:val="00EE7843"/>
    <w:rsid w:val="00EF4E7A"/>
    <w:rsid w:val="00EF5EE8"/>
    <w:rsid w:val="00F0000F"/>
    <w:rsid w:val="00F87FF6"/>
    <w:rsid w:val="00F9184B"/>
    <w:rsid w:val="00FA1024"/>
    <w:rsid w:val="00FA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25"/>
  </w:style>
  <w:style w:type="paragraph" w:styleId="1">
    <w:name w:val="heading 1"/>
    <w:basedOn w:val="a"/>
    <w:link w:val="10"/>
    <w:qFormat/>
    <w:rsid w:val="00054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8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5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7FF6"/>
    <w:pPr>
      <w:ind w:left="720"/>
      <w:contextualSpacing/>
    </w:pPr>
  </w:style>
  <w:style w:type="character" w:customStyle="1" w:styleId="apple-converted-space">
    <w:name w:val="apple-converted-space"/>
    <w:basedOn w:val="a0"/>
    <w:rsid w:val="00694198"/>
  </w:style>
  <w:style w:type="character" w:styleId="a6">
    <w:name w:val="Strong"/>
    <w:basedOn w:val="a0"/>
    <w:uiPriority w:val="22"/>
    <w:qFormat/>
    <w:rsid w:val="0069419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69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4198"/>
  </w:style>
  <w:style w:type="paragraph" w:styleId="a9">
    <w:name w:val="footer"/>
    <w:basedOn w:val="a"/>
    <w:link w:val="aa"/>
    <w:uiPriority w:val="99"/>
    <w:unhideWhenUsed/>
    <w:rsid w:val="0069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198"/>
  </w:style>
  <w:style w:type="character" w:customStyle="1" w:styleId="20">
    <w:name w:val="Заголовок 2 Знак"/>
    <w:basedOn w:val="a0"/>
    <w:link w:val="2"/>
    <w:uiPriority w:val="9"/>
    <w:semiHidden/>
    <w:rsid w:val="006B78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line">
    <w:name w:val="headline"/>
    <w:basedOn w:val="a"/>
    <w:rsid w:val="006B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0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750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C429D7"/>
  </w:style>
  <w:style w:type="paragraph" w:customStyle="1" w:styleId="c7">
    <w:name w:val="c7"/>
    <w:basedOn w:val="a"/>
    <w:rsid w:val="00C4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5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51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etadetstva.net/wp-content/uploads/2014/04/konspekt-nod-dlya-detej-s-narusheniyami-rechi-kombinirovannoj-napravlennosti-zimuyushhie-pticy3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planetadetstva.net/vospitatelam/starshaya-gruppa/konspekt-nod-dlya-detej-s-narusheniyami-rechi-kombinirovannoj-napravlennosti-zimuyushhie-pticy.html/attachment/konspekt-nod-dlya-detej-s-narusheniyami-rechi-kombinirovannoj-napravlennosti-zimuyushhie-pticy16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netadetstva.net/wp-content/uploads/2014/04/konspekt-nod-dlya-detej-s-narusheniyami-rechi-kombinirovannoj-napravlennosti-zimuyushhie-pticy7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://planetadetstva.net/vospitatelam/starshaya-gruppa/konspekt-nod-dlya-detej-s-narusheniyami-rechi-kombinirovannoj-napravlennosti-zimuyushhie-pticy.html/attachment/konspekt-nod-dlya-detej-s-narusheniyami-rechi-kombinirovannoj-napravlennosti-zimuyushhie-pticy19" TargetMode="External"/><Relationship Id="rId50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planetadetstva.net/wp-content/uploads/2014/04/konspekt-nod-dlya-detej-s-narusheniyami-rechi-kombinirovannoj-napravlennosti-zimuyushhie-pticy5.jpg" TargetMode="External"/><Relationship Id="rId25" Type="http://schemas.openxmlformats.org/officeDocument/2006/relationships/hyperlink" Target="http://planetadetstva.net/wp-content/uploads/2014/04/konspekt-nod-dlya-detej-s-narusheniyami-rechi-kombinirovannoj-napravlennosti-zimuyushhie-pticy9.jpg" TargetMode="External"/><Relationship Id="rId33" Type="http://schemas.openxmlformats.org/officeDocument/2006/relationships/hyperlink" Target="http://planetadetstva.net/wp-content/uploads/2014/04/konspekt-nod-dlya-detej-s-narusheniyami-rechi-kombinirovannoj-napravlennosti-zimuyushhie-pticy13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planetadetstva.net/wp-content/uploads/2014/04/konspekt-nod-dlya-detej-s-narusheniyami-rechi-kombinirovannoj-napravlennosti-zimuyushhie-pticy11.jpg" TargetMode="External"/><Relationship Id="rId41" Type="http://schemas.openxmlformats.org/officeDocument/2006/relationships/hyperlink" Target="http://planetadetstva.net/vospitatelam/starshaya-gruppa/konspekt-nod-dlya-detej-s-narusheniyami-rechi-kombinirovannoj-napravlennosti-zimuyushhie-pticy.html/attachment/konspekt-nod-dlya-detej-s-narusheniyami-rechi-kombinirovannoj-napravlennosti-zimuyushhie-pticy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etadetstva.net/wp-content/uploads/2014/04/konspekt-nod-dlya-detej-s-narusheniyami-rechi-kombinirovannoj-napravlennosti-zimuyushhie-pticy2.jpg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yperlink" Target="http://planetadetstva.net/wp-content/uploads/2014/04/konspekt-nod-dlya-detej-s-narusheniyami-rechi-kombinirovannoj-napravlennosti-zimuyushhie-pticy23.jpg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://planetadetstva.net/vospitatelam/starshaya-gruppa/konspekt-nod-dlya-detej-s-narusheniyami-rechi-kombinirovannoj-napravlennosti-zimuyushhie-pticy.html/attachment/konspekt-nod-dlya-detej-s-narusheniyami-rechi-kombinirovannoj-napravlennosti-zimuyushhie-pticy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netadetstva.net/wp-content/uploads/2014/04/konspekt-nod-dlya-detej-s-narusheniyami-rechi-kombinirovannoj-napravlennosti-zimuyushhie-pticy4.jpg" TargetMode="External"/><Relationship Id="rId23" Type="http://schemas.openxmlformats.org/officeDocument/2006/relationships/hyperlink" Target="http://planetadetstva.net/wp-content/uploads/2014/04/konspekt-nod-dlya-detej-s-narusheniyami-rechi-kombinirovannoj-napravlennosti-zimuyushhie-pticy8.jpg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49" Type="http://schemas.openxmlformats.org/officeDocument/2006/relationships/hyperlink" Target="http://planetadetstva.net/wp-content/uploads/2014/04/konspekt-nod-dlya-detej-s-narusheniyami-rechi-kombinirovannoj-napravlennosti-zimuyushhie-pticy21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planetadetstva.net/wp-content/uploads/2014/04/konspekt-nod-dlya-detej-s-narusheniyami-rechi-kombinirovannoj-napravlennosti-zimuyushhie-pticy6.jpg" TargetMode="External"/><Relationship Id="rId31" Type="http://schemas.openxmlformats.org/officeDocument/2006/relationships/hyperlink" Target="http://planetadetstva.net/wp-content/uploads/2014/04/konspekt-nod-dlya-detej-s-narusheniyami-rechi-kombinirovannoj-napravlennosti-zimuyushhie-pticy12.jpg" TargetMode="External"/><Relationship Id="rId44" Type="http://schemas.openxmlformats.org/officeDocument/2006/relationships/image" Target="media/image18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lanetadetstva.net/wp-content/uploads/2014/04/konspekt-nod-dlya-detej-s-narusheniyami-rechi-kombinirovannoj-napravlennosti-zimuyushhie-pticy1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planetadetstva.net/wp-content/uploads/2014/04/konspekt-nod-dlya-detej-s-narusheniyami-rechi-kombinirovannoj-napravlennosti-zimuyushhie-pticy10.jp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planetadetstva.net/wp-content/uploads/2014/04/konspekt-nod-dlya-detej-s-narusheniyami-rechi-kombinirovannoj-napravlennosti-zimuyushhie-pticy14.jpg" TargetMode="External"/><Relationship Id="rId43" Type="http://schemas.openxmlformats.org/officeDocument/2006/relationships/hyperlink" Target="http://planetadetstva.net/wp-content/uploads/2014/04/konspekt-nod-dlya-detej-s-narusheniyami-rechi-kombinirovannoj-napravlennosti-zimuyushhie-pticy17.jpg" TargetMode="External"/><Relationship Id="rId48" Type="http://schemas.openxmlformats.org/officeDocument/2006/relationships/image" Target="media/image20.jpeg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F637F-3948-49F9-B6EB-546A2C97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Макс</dc:creator>
  <cp:lastModifiedBy>джумали</cp:lastModifiedBy>
  <cp:revision>8</cp:revision>
  <dcterms:created xsi:type="dcterms:W3CDTF">2016-11-14T06:32:00Z</dcterms:created>
  <dcterms:modified xsi:type="dcterms:W3CDTF">2017-11-19T17:06:00Z</dcterms:modified>
</cp:coreProperties>
</file>