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B8" w:rsidRDefault="001110B8" w:rsidP="001110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0B8">
        <w:rPr>
          <w:rFonts w:ascii="Times New Roman" w:hAnsi="Times New Roman" w:cs="Times New Roman"/>
          <w:b/>
          <w:sz w:val="28"/>
          <w:szCs w:val="28"/>
        </w:rPr>
        <w:t xml:space="preserve">Конспект логопедического занятия по развитию </w:t>
      </w:r>
    </w:p>
    <w:p w:rsidR="001110B8" w:rsidRPr="001110B8" w:rsidRDefault="001110B8" w:rsidP="001110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0B8">
        <w:rPr>
          <w:rFonts w:ascii="Times New Roman" w:hAnsi="Times New Roman" w:cs="Times New Roman"/>
          <w:b/>
          <w:sz w:val="28"/>
          <w:szCs w:val="28"/>
        </w:rPr>
        <w:t>слогового анализа и синтеза слов</w:t>
      </w:r>
    </w:p>
    <w:p w:rsidR="001110B8" w:rsidRPr="001110B8" w:rsidRDefault="001110B8" w:rsidP="001110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Логопедическая тема: упражнения в слоговом анализе и синтезе слов.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Грамматическая тема: текст, предложение, слово, слог.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Лексическая тема: дикие животные жарких стран и наших лесов.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Цель: совершенствовать навык слог</w:t>
      </w:r>
      <w:r>
        <w:rPr>
          <w:rFonts w:ascii="Times New Roman" w:hAnsi="Times New Roman" w:cs="Times New Roman"/>
          <w:sz w:val="28"/>
          <w:szCs w:val="28"/>
        </w:rPr>
        <w:t>ового анализа и синтеза слов на</w:t>
      </w:r>
      <w:r w:rsidRPr="001110B8">
        <w:rPr>
          <w:rFonts w:ascii="Times New Roman" w:hAnsi="Times New Roman" w:cs="Times New Roman"/>
          <w:sz w:val="28"/>
          <w:szCs w:val="28"/>
        </w:rPr>
        <w:t xml:space="preserve"> уровне слова, предложения, текста.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Задачи:</w:t>
      </w:r>
      <w:r w:rsidRPr="00111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• актуализировать знания детей о тексте, предложении, слове, слоге;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• учить выделять предложения из текста, слова из предложения;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• закреплять умение определять в слове количество слогов, ориентируясь на количество гласных букв и звуков.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Коррекционные: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• совершенствование навыка слогового анализа и синтеза слов на уровне слова, фразы, текста;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 xml:space="preserve">• формирование навыка 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послоговой</w:t>
      </w:r>
      <w:proofErr w:type="spellEnd"/>
      <w:r w:rsidRPr="001110B8">
        <w:rPr>
          <w:rFonts w:ascii="Times New Roman" w:hAnsi="Times New Roman" w:cs="Times New Roman"/>
          <w:sz w:val="28"/>
          <w:szCs w:val="28"/>
        </w:rPr>
        <w:t xml:space="preserve"> записи сло</w:t>
      </w:r>
      <w:r w:rsidRPr="001110B8">
        <w:rPr>
          <w:rFonts w:ascii="Times New Roman" w:hAnsi="Times New Roman" w:cs="Times New Roman"/>
          <w:sz w:val="28"/>
          <w:szCs w:val="28"/>
        </w:rPr>
        <w:t>в с сопровож</w:t>
      </w:r>
      <w:r w:rsidRPr="001110B8">
        <w:rPr>
          <w:rFonts w:ascii="Times New Roman" w:hAnsi="Times New Roman" w:cs="Times New Roman"/>
          <w:sz w:val="28"/>
          <w:szCs w:val="28"/>
        </w:rPr>
        <w:t xml:space="preserve">дением 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1110B8">
        <w:rPr>
          <w:rFonts w:ascii="Times New Roman" w:hAnsi="Times New Roman" w:cs="Times New Roman"/>
          <w:sz w:val="28"/>
          <w:szCs w:val="28"/>
        </w:rPr>
        <w:t xml:space="preserve"> шепотного проговаривания;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• актуализация и обогащение активного словаря детей по теме «Животные»;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• развитие фонематическог</w:t>
      </w:r>
      <w:r w:rsidRPr="001110B8">
        <w:rPr>
          <w:rFonts w:ascii="Times New Roman" w:hAnsi="Times New Roman" w:cs="Times New Roman"/>
          <w:sz w:val="28"/>
          <w:szCs w:val="28"/>
        </w:rPr>
        <w:t>о восприятия, слухоречевого вни</w:t>
      </w:r>
      <w:r w:rsidRPr="001110B8">
        <w:rPr>
          <w:rFonts w:ascii="Times New Roman" w:hAnsi="Times New Roman" w:cs="Times New Roman"/>
          <w:sz w:val="28"/>
          <w:szCs w:val="28"/>
        </w:rPr>
        <w:t>мания и памяти;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• развитие зрительного внимания, памяти, мелкой ручной м</w:t>
      </w:r>
      <w:r w:rsidRPr="001110B8">
        <w:rPr>
          <w:rFonts w:ascii="Times New Roman" w:hAnsi="Times New Roman" w:cs="Times New Roman"/>
          <w:sz w:val="28"/>
          <w:szCs w:val="28"/>
        </w:rPr>
        <w:t>о</w:t>
      </w:r>
      <w:r w:rsidRPr="001110B8">
        <w:rPr>
          <w:rFonts w:ascii="Times New Roman" w:hAnsi="Times New Roman" w:cs="Times New Roman"/>
          <w:sz w:val="28"/>
          <w:szCs w:val="28"/>
        </w:rPr>
        <w:t>торики.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• воспитание навыка самоконтроля;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• воспитание интереса к занятиям.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Оборудование: доска, мел.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Pr="00111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 xml:space="preserve">Развитие мелкой ручной </w:t>
      </w:r>
      <w:r w:rsidRPr="001110B8">
        <w:rPr>
          <w:rFonts w:ascii="Times New Roman" w:hAnsi="Times New Roman" w:cs="Times New Roman"/>
          <w:sz w:val="28"/>
          <w:szCs w:val="28"/>
        </w:rPr>
        <w:t>моторики, зрительного и слухоре</w:t>
      </w:r>
      <w:r>
        <w:rPr>
          <w:rFonts w:ascii="Times New Roman" w:hAnsi="Times New Roman" w:cs="Times New Roman"/>
          <w:sz w:val="28"/>
          <w:szCs w:val="28"/>
        </w:rPr>
        <w:t>чевого</w:t>
      </w:r>
      <w:r w:rsidRPr="001110B8">
        <w:rPr>
          <w:rFonts w:ascii="Times New Roman" w:hAnsi="Times New Roman" w:cs="Times New Roman"/>
          <w:sz w:val="28"/>
          <w:szCs w:val="28"/>
        </w:rPr>
        <w:t xml:space="preserve"> внимания, зрительной и слухоречевой памяти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1. Упражнение «Лесенка».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2. Игра «Делай так».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«Послушай и повтори»</w:t>
      </w:r>
      <w:r w:rsidRPr="00111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1. Развитие фонематическог</w:t>
      </w:r>
      <w:r>
        <w:rPr>
          <w:rFonts w:ascii="Times New Roman" w:hAnsi="Times New Roman" w:cs="Times New Roman"/>
          <w:sz w:val="28"/>
          <w:szCs w:val="28"/>
        </w:rPr>
        <w:t>о восприятия, слухоречевого вни</w:t>
      </w:r>
      <w:r w:rsidRPr="001110B8">
        <w:rPr>
          <w:rFonts w:ascii="Times New Roman" w:hAnsi="Times New Roman" w:cs="Times New Roman"/>
          <w:sz w:val="28"/>
          <w:szCs w:val="28"/>
        </w:rPr>
        <w:t xml:space="preserve">мания: логопед называет пары слогов с одинаковыми гласными звуками и сменой позиции согласных звуков при их стечении: 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пта-тпа</w:t>
      </w:r>
      <w:proofErr w:type="spellEnd"/>
      <w:r w:rsidRPr="00111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пка</w:t>
      </w:r>
      <w:proofErr w:type="spellEnd"/>
      <w:r w:rsidRPr="001110B8">
        <w:rPr>
          <w:rFonts w:ascii="Times New Roman" w:hAnsi="Times New Roman" w:cs="Times New Roman"/>
          <w:sz w:val="28"/>
          <w:szCs w:val="28"/>
        </w:rPr>
        <w:t xml:space="preserve">-кпа, 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фпа</w:t>
      </w:r>
      <w:proofErr w:type="spellEnd"/>
      <w:r w:rsidRPr="001110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пфа</w:t>
      </w:r>
      <w:proofErr w:type="spellEnd"/>
      <w:r w:rsidRPr="00111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кта-тка</w:t>
      </w:r>
      <w:proofErr w:type="spellEnd"/>
      <w:r w:rsidRPr="001110B8">
        <w:rPr>
          <w:rFonts w:ascii="Times New Roman" w:hAnsi="Times New Roman" w:cs="Times New Roman"/>
          <w:sz w:val="28"/>
          <w:szCs w:val="28"/>
        </w:rPr>
        <w:t xml:space="preserve"> и т. д. Дети повторяют в том же порядке.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2. Слоговой анализ 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0B8">
        <w:rPr>
          <w:rFonts w:ascii="Times New Roman" w:hAnsi="Times New Roman" w:cs="Times New Roman"/>
          <w:sz w:val="28"/>
          <w:szCs w:val="28"/>
        </w:rPr>
        <w:t>На доске текст: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10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10B8">
        <w:rPr>
          <w:rFonts w:ascii="Times New Roman" w:hAnsi="Times New Roman" w:cs="Times New Roman"/>
          <w:sz w:val="28"/>
          <w:szCs w:val="28"/>
        </w:rPr>
        <w:t xml:space="preserve"> дупле белка. У белки детки. Белка тащит в дупло грибы, орехи и мох.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lastRenderedPageBreak/>
        <w:t>— Посмотрите внимательно на доску. Что записано на доске? (текст)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— Из каких частей составляется текст? (из предложений)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— Посчитайте, сколько предложений в этом тексте? (три)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— А из чего составляются предложения? (из слов)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— Давайте прочитаем текст по одному предложению, разделяя все слова на слоги. Почему вы решили, что из этих предложений получился текст? (Они связаны между собой по смыслу.)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 xml:space="preserve">— Хорошо. А теперь выпишите из этого текста слова в три столбика по количеству </w:t>
      </w:r>
      <w:proofErr w:type="gramStart"/>
      <w:r w:rsidRPr="001110B8">
        <w:rPr>
          <w:rFonts w:ascii="Times New Roman" w:hAnsi="Times New Roman" w:cs="Times New Roman"/>
          <w:sz w:val="28"/>
          <w:szCs w:val="28"/>
        </w:rPr>
        <w:t>слогов:_</w:t>
      </w:r>
      <w:proofErr w:type="gramEnd"/>
      <w:r w:rsidRPr="001110B8">
        <w:rPr>
          <w:rFonts w:ascii="Times New Roman" w:hAnsi="Times New Roman" w:cs="Times New Roman"/>
          <w:sz w:val="28"/>
          <w:szCs w:val="28"/>
        </w:rPr>
        <w:t xml:space="preserve"> _ _ _ _ __ _ _ _ _ __ _ _ _ _ _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Слова записывайте по слогам и проговаривайте во время записи шепотом каждый слог. Найдите в каждом слоге гласную букву и подчеркните ее красным каран</w:t>
      </w:r>
      <w:r>
        <w:rPr>
          <w:rFonts w:ascii="Times New Roman" w:hAnsi="Times New Roman" w:cs="Times New Roman"/>
          <w:sz w:val="28"/>
          <w:szCs w:val="28"/>
        </w:rPr>
        <w:t>дашом. А какое слово вы не запи</w:t>
      </w:r>
      <w:r w:rsidRPr="001110B8">
        <w:rPr>
          <w:rFonts w:ascii="Times New Roman" w:hAnsi="Times New Roman" w:cs="Times New Roman"/>
          <w:sz w:val="28"/>
          <w:szCs w:val="28"/>
        </w:rPr>
        <w:t>сали ни в какой столбик? (слово в) Почему? (Оно не содержит ни одного слога, так как в нем нет гласных букв.) Молодцы. Сегодня мы будем продолжать учиться делить слова на слоги и составлять слова из слогов.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3. Слоговой синтез слов.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На доске ряды слогов: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0B8">
        <w:rPr>
          <w:rFonts w:ascii="Times New Roman" w:hAnsi="Times New Roman" w:cs="Times New Roman"/>
          <w:sz w:val="28"/>
          <w:szCs w:val="28"/>
        </w:rPr>
        <w:t>ан-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1110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10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1110B8">
        <w:rPr>
          <w:rFonts w:ascii="Times New Roman" w:hAnsi="Times New Roman" w:cs="Times New Roman"/>
          <w:sz w:val="28"/>
          <w:szCs w:val="28"/>
        </w:rPr>
        <w:t>-па-ко-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дил</w:t>
      </w:r>
      <w:proofErr w:type="spellEnd"/>
      <w:r w:rsidRPr="001110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1110B8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1110B8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Pr="001110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шим</w:t>
      </w:r>
      <w:proofErr w:type="spellEnd"/>
      <w:proofErr w:type="gramEnd"/>
      <w:r w:rsidRPr="001110B8">
        <w:rPr>
          <w:rFonts w:ascii="Times New Roman" w:hAnsi="Times New Roman" w:cs="Times New Roman"/>
          <w:sz w:val="28"/>
          <w:szCs w:val="28"/>
        </w:rPr>
        <w:t>-ко-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1110B8">
        <w:rPr>
          <w:rFonts w:ascii="Times New Roman" w:hAnsi="Times New Roman" w:cs="Times New Roman"/>
          <w:sz w:val="28"/>
          <w:szCs w:val="28"/>
        </w:rPr>
        <w:t>-пан-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рил</w:t>
      </w:r>
      <w:proofErr w:type="spellEnd"/>
      <w:r w:rsidRPr="001110B8">
        <w:rPr>
          <w:rFonts w:ascii="Times New Roman" w:hAnsi="Times New Roman" w:cs="Times New Roman"/>
          <w:sz w:val="28"/>
          <w:szCs w:val="28"/>
        </w:rPr>
        <w:t>-на-мот-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1110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1110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раф</w:t>
      </w:r>
      <w:proofErr w:type="spellEnd"/>
      <w:r w:rsidRPr="001110B8">
        <w:rPr>
          <w:rFonts w:ascii="Times New Roman" w:hAnsi="Times New Roman" w:cs="Times New Roman"/>
          <w:sz w:val="28"/>
          <w:szCs w:val="28"/>
        </w:rPr>
        <w:t>-е-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1110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1110B8">
        <w:rPr>
          <w:rFonts w:ascii="Times New Roman" w:hAnsi="Times New Roman" w:cs="Times New Roman"/>
          <w:sz w:val="28"/>
          <w:szCs w:val="28"/>
        </w:rPr>
        <w:t>-го-ла-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1110B8">
        <w:rPr>
          <w:rFonts w:ascii="Times New Roman" w:hAnsi="Times New Roman" w:cs="Times New Roman"/>
          <w:sz w:val="28"/>
          <w:szCs w:val="28"/>
        </w:rPr>
        <w:t>-бра-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браз</w:t>
      </w:r>
      <w:proofErr w:type="spellEnd"/>
      <w:r w:rsidRPr="001110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жи</w:t>
      </w:r>
      <w:proofErr w:type="spellEnd"/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 xml:space="preserve">— Послушайте, какая история произошла </w:t>
      </w:r>
      <w:r>
        <w:rPr>
          <w:rFonts w:ascii="Times New Roman" w:hAnsi="Times New Roman" w:cs="Times New Roman"/>
          <w:sz w:val="28"/>
          <w:szCs w:val="28"/>
        </w:rPr>
        <w:t>однажды на празд</w:t>
      </w:r>
      <w:r w:rsidRPr="001110B8">
        <w:rPr>
          <w:rFonts w:ascii="Times New Roman" w:hAnsi="Times New Roman" w:cs="Times New Roman"/>
          <w:sz w:val="28"/>
          <w:szCs w:val="28"/>
        </w:rPr>
        <w:t xml:space="preserve">нике. Логопед читает </w:t>
      </w:r>
      <w:proofErr w:type="spellStart"/>
      <w:r w:rsidRPr="001110B8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1110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Это было в воскресенье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У слона на дне рожденья.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Гости пели, веселились,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В хороводе так кружились,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Так кружились, так вертелись,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Что на части разлетелись.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Помоги гостей собрать.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— Давайте подумаем, на какие же части «разлетелись» гости слона? (на слоги)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— Верно. Теперь прочитаем эти слоги и постараемся составить из них названия животных, которые были в гостях у слона. Как можно назвать всех этих животных? (животные жарких стран)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— Молодцы. Запишите в тетр</w:t>
      </w:r>
      <w:r>
        <w:rPr>
          <w:rFonts w:ascii="Times New Roman" w:hAnsi="Times New Roman" w:cs="Times New Roman"/>
          <w:sz w:val="28"/>
          <w:szCs w:val="28"/>
        </w:rPr>
        <w:t>ади все слова, которые вы соста</w:t>
      </w:r>
      <w:r w:rsidRPr="001110B8">
        <w:rPr>
          <w:rFonts w:ascii="Times New Roman" w:hAnsi="Times New Roman" w:cs="Times New Roman"/>
          <w:sz w:val="28"/>
          <w:szCs w:val="28"/>
        </w:rPr>
        <w:t>вили из этих слогов. С</w:t>
      </w:r>
      <w:r>
        <w:rPr>
          <w:rFonts w:ascii="Times New Roman" w:hAnsi="Times New Roman" w:cs="Times New Roman"/>
          <w:sz w:val="28"/>
          <w:szCs w:val="28"/>
        </w:rPr>
        <w:t>лова записывайте по слогам и вовремя запи</w:t>
      </w:r>
      <w:r w:rsidRPr="001110B8">
        <w:rPr>
          <w:rFonts w:ascii="Times New Roman" w:hAnsi="Times New Roman" w:cs="Times New Roman"/>
          <w:sz w:val="28"/>
          <w:szCs w:val="28"/>
        </w:rPr>
        <w:t>си проговаривайте шепотом каждый слог. Подчеркните в каждом слоге гласную букву красным карандашом. Посчитайте</w:t>
      </w:r>
      <w:r>
        <w:rPr>
          <w:rFonts w:ascii="Times New Roman" w:hAnsi="Times New Roman" w:cs="Times New Roman"/>
          <w:sz w:val="28"/>
          <w:szCs w:val="28"/>
        </w:rPr>
        <w:t>, сколько у вас получилось слов.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4. Слоговой анализ слов на фоне предложения.</w:t>
      </w:r>
    </w:p>
    <w:p w:rsid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— На доске записано предложение: Юра и Аня увидели под елкой ежика.</w:t>
      </w:r>
    </w:p>
    <w:p w:rsidR="00B9191B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— Что записано на доске? (предложение)</w:t>
      </w:r>
    </w:p>
    <w:p w:rsidR="00B9191B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lastRenderedPageBreak/>
        <w:t>— Из чего составляется предложение? (из слов)</w:t>
      </w:r>
    </w:p>
    <w:p w:rsidR="00B9191B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— Сколько слов в этом предложении? (семь)</w:t>
      </w:r>
    </w:p>
    <w:p w:rsidR="00B9191B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— Молодцы. Давайте прочитаем это предложение, разделяя все слова на слоги. Теперь запишите предложение в тетрадь. Все слова записывайте по слогам и во время записи проговаривайте шепотом каждый слог. Подчеркните в каждом слоге гласную букву</w:t>
      </w:r>
      <w:r w:rsidR="00B9191B">
        <w:rPr>
          <w:rFonts w:ascii="Times New Roman" w:hAnsi="Times New Roman" w:cs="Times New Roman"/>
          <w:sz w:val="28"/>
          <w:szCs w:val="28"/>
        </w:rPr>
        <w:t xml:space="preserve"> красным </w:t>
      </w:r>
      <w:proofErr w:type="spellStart"/>
      <w:r w:rsidR="00B9191B">
        <w:rPr>
          <w:rFonts w:ascii="Times New Roman" w:hAnsi="Times New Roman" w:cs="Times New Roman"/>
          <w:sz w:val="28"/>
          <w:szCs w:val="28"/>
        </w:rPr>
        <w:t>карандашом.</w:t>
      </w:r>
    </w:p>
    <w:p w:rsidR="00B9191B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1110B8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B9191B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B8">
        <w:rPr>
          <w:rFonts w:ascii="Times New Roman" w:hAnsi="Times New Roman" w:cs="Times New Roman"/>
          <w:sz w:val="28"/>
          <w:szCs w:val="28"/>
        </w:rPr>
        <w:t>— В чем мы сегодня упражнялись? (Делили слова на слоги и составляли слова из слогов.)</w:t>
      </w:r>
    </w:p>
    <w:p w:rsidR="001110B8" w:rsidRPr="001110B8" w:rsidRDefault="001110B8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10B8">
        <w:rPr>
          <w:rFonts w:ascii="Times New Roman" w:hAnsi="Times New Roman" w:cs="Times New Roman"/>
          <w:sz w:val="28"/>
          <w:szCs w:val="28"/>
        </w:rPr>
        <w:t>— Молодцы.</w:t>
      </w:r>
    </w:p>
    <w:p w:rsidR="0060305C" w:rsidRPr="001110B8" w:rsidRDefault="0060305C" w:rsidP="00111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305C" w:rsidRPr="0011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22"/>
    <w:rsid w:val="001110B8"/>
    <w:rsid w:val="004C0622"/>
    <w:rsid w:val="0060305C"/>
    <w:rsid w:val="00B9191B"/>
    <w:rsid w:val="00BC3985"/>
    <w:rsid w:val="00EB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4F261-F833-487D-8073-93064BB4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2018-03-11T16:18:00Z</dcterms:created>
  <dcterms:modified xsi:type="dcterms:W3CDTF">2018-03-15T15:17:00Z</dcterms:modified>
</cp:coreProperties>
</file>