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AF" w:rsidRPr="003B5EFF" w:rsidRDefault="006E4BAF" w:rsidP="00AE0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МАОУ «Саган –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Нурская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>Утверждаю:</w:t>
      </w: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E4BAF" w:rsidRPr="003B5EFF" w:rsidRDefault="00F515BC" w:rsidP="00AE052D">
      <w:pPr>
        <w:jc w:val="right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________________Б.А.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Ешеев</w:t>
      </w:r>
      <w:proofErr w:type="spellEnd"/>
    </w:p>
    <w:p w:rsidR="006E4BAF" w:rsidRPr="003B5EFF" w:rsidRDefault="006C56E5" w:rsidP="00AE052D">
      <w:pPr>
        <w:jc w:val="right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>«_______»_________2019</w:t>
      </w:r>
      <w:r w:rsidR="006E4BAF" w:rsidRPr="003B5EFF">
        <w:rPr>
          <w:rFonts w:ascii="Times New Roman" w:hAnsi="Times New Roman" w:cs="Times New Roman"/>
          <w:sz w:val="28"/>
          <w:szCs w:val="28"/>
        </w:rPr>
        <w:t>г.</w:t>
      </w: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FF">
        <w:rPr>
          <w:rFonts w:ascii="Times New Roman" w:hAnsi="Times New Roman" w:cs="Times New Roman"/>
          <w:b/>
          <w:bCs/>
          <w:sz w:val="28"/>
          <w:szCs w:val="28"/>
        </w:rPr>
        <w:t>КОМПЛЕКСНАЯ ПРОГРАММА</w:t>
      </w:r>
    </w:p>
    <w:p w:rsidR="006E4BAF" w:rsidRPr="003B5EFF" w:rsidRDefault="006E4BAF" w:rsidP="00AE0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FF">
        <w:rPr>
          <w:rFonts w:ascii="Times New Roman" w:hAnsi="Times New Roman" w:cs="Times New Roman"/>
          <w:b/>
          <w:bCs/>
          <w:sz w:val="28"/>
          <w:szCs w:val="28"/>
        </w:rPr>
        <w:t>по профилактике суицидального поведения среди детей и подростков</w:t>
      </w:r>
    </w:p>
    <w:p w:rsidR="006E4BAF" w:rsidRPr="003B5EFF" w:rsidRDefault="006E4BAF" w:rsidP="00AE0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FF">
        <w:rPr>
          <w:rFonts w:ascii="Times New Roman" w:hAnsi="Times New Roman" w:cs="Times New Roman"/>
          <w:b/>
          <w:bCs/>
          <w:sz w:val="28"/>
          <w:szCs w:val="28"/>
        </w:rPr>
        <w:t>«У последней черты»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B58D1" w:rsidP="00AE05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4BAF" w:rsidRPr="003B5EFF">
        <w:rPr>
          <w:rFonts w:ascii="Times New Roman" w:hAnsi="Times New Roman" w:cs="Times New Roman"/>
          <w:sz w:val="28"/>
          <w:szCs w:val="28"/>
        </w:rPr>
        <w:t xml:space="preserve">оставитель: </w:t>
      </w:r>
    </w:p>
    <w:p w:rsidR="006E4BAF" w:rsidRPr="003B5EFF" w:rsidRDefault="006E4BAF" w:rsidP="00AE052D">
      <w:pPr>
        <w:jc w:val="right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педагог-психолог Калинина С.И.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6B58D1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C56E5" w:rsidRPr="003B5EF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C56E5" w:rsidRPr="003B5E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C56E5" w:rsidRPr="003B5EFF">
        <w:rPr>
          <w:rFonts w:ascii="Times New Roman" w:hAnsi="Times New Roman" w:cs="Times New Roman"/>
          <w:sz w:val="28"/>
          <w:szCs w:val="28"/>
        </w:rPr>
        <w:t xml:space="preserve">аган – </w:t>
      </w:r>
      <w:proofErr w:type="spellStart"/>
      <w:r w:rsidR="006C56E5" w:rsidRPr="003B5E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6C56E5" w:rsidRPr="003B5EFF">
        <w:rPr>
          <w:rFonts w:ascii="Times New Roman" w:hAnsi="Times New Roman" w:cs="Times New Roman"/>
          <w:sz w:val="28"/>
          <w:szCs w:val="28"/>
        </w:rPr>
        <w:t>, 2019</w:t>
      </w:r>
      <w:r w:rsidRPr="003B5EFF">
        <w:rPr>
          <w:rFonts w:ascii="Times New Roman" w:hAnsi="Times New Roman" w:cs="Times New Roman"/>
          <w:sz w:val="28"/>
          <w:szCs w:val="28"/>
        </w:rPr>
        <w:t>г.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Актуальность</w:t>
      </w:r>
      <w:r w:rsidRPr="003B5EFF">
        <w:rPr>
          <w:rFonts w:ascii="Times New Roman" w:hAnsi="Times New Roman" w:cs="Times New Roman"/>
          <w:sz w:val="28"/>
          <w:szCs w:val="28"/>
        </w:rPr>
        <w:t xml:space="preserve">  Суицид – это глобальная и трагическая проблема для мирового сообщества. По всей Земле после решения покончить с собой умирает больше людей, чем в результате войн и насильственных убийств, вместе взятых.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    Проблема суицида привлекает внимание психологов, социологов, психиатров многих стран мира. Неблагоприятным считается тот факт, что наиболее высокие показатели завершенных самоубийств отмечается в группах лиц детского, молодого и среднего возраста. Самый распространенный случай самоубийства – повешение. Среди подростков считается наиболее опасный для суицида возраст 13 – 15 лет, суицидологи были вынуждены констатировать страшный показатель «помолодевшего суицида»: самоубийство становится третьей по счету ведущей причиной смерти среди 15-24 летних людей. В связи с этим повсеместно проводятся меры профилактики, в целях предупреждения суицидальных наклонностей.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     Данная программа предназначена для организации профилактической работы по предупреждению суицидальных попыток среди подростков МАОУ «Саган –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Нурская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   </w:t>
      </w:r>
      <w:r w:rsidRPr="003B5EFF">
        <w:rPr>
          <w:rFonts w:ascii="Times New Roman" w:hAnsi="Times New Roman" w:cs="Times New Roman"/>
          <w:i/>
          <w:iCs/>
          <w:sz w:val="28"/>
          <w:szCs w:val="28"/>
        </w:rPr>
        <w:t>Цель программы</w:t>
      </w:r>
      <w:r w:rsidRPr="003B5EFF">
        <w:rPr>
          <w:rFonts w:ascii="Times New Roman" w:hAnsi="Times New Roman" w:cs="Times New Roman"/>
          <w:sz w:val="28"/>
          <w:szCs w:val="28"/>
        </w:rPr>
        <w:t xml:space="preserve">: организация профилактической работы по предупреждению суицидальных действий среди подростков, сохранение и укрепление психического здоровья  учащихся  МАОУ «Саган –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Нурская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</w:t>
      </w:r>
      <w:r w:rsidRPr="003B5EFF">
        <w:rPr>
          <w:rFonts w:ascii="Times New Roman" w:hAnsi="Times New Roman" w:cs="Times New Roman"/>
          <w:i/>
          <w:iCs/>
          <w:sz w:val="28"/>
          <w:szCs w:val="28"/>
        </w:rPr>
        <w:t xml:space="preserve">Задачи программы: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своевременно выявлять  детей «группы риска»;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координировать деятельность служб психолого-педагогического сопровождения в ОУ по профилактике суицидального поведения;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организовать межведомственное взаимодействие со специалистами различных учреждений и организаций поселка Саган –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, районных структур и организаций;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пропагандировать здоровый образ жизни. </w:t>
      </w:r>
    </w:p>
    <w:p w:rsidR="006E4BAF" w:rsidRPr="003B5EFF" w:rsidRDefault="006E4BAF" w:rsidP="00AE0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>Прогнозируемый результат: в случае успешной реализации программы будет: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создана эффективная система выявления детей «группы риска» и реабилитации подростков и их семей, находящихся в социально опасном положении;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lastRenderedPageBreak/>
        <w:t xml:space="preserve"> • налажена координация и межведомственное взаимодействие со специалистами различных учреждений и организаций города, службы психолого-педагогического сопровождения в ОУ, занимающихся профилактикой суицидального поведения несовершеннолетних;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FF">
        <w:rPr>
          <w:rFonts w:ascii="Times New Roman" w:hAnsi="Times New Roman" w:cs="Times New Roman"/>
          <w:sz w:val="28"/>
          <w:szCs w:val="28"/>
        </w:rPr>
        <w:t xml:space="preserve">• расширены возможности пропаганды здорового образа жизни, направленные на сохранение и укрепление психического здоровья среди обучающихся в образовательных учреждениях города. </w:t>
      </w:r>
      <w:proofErr w:type="gramEnd"/>
    </w:p>
    <w:p w:rsidR="006E4BAF" w:rsidRPr="003B5EFF" w:rsidRDefault="006B58D1" w:rsidP="009F2B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E4BAF" w:rsidRPr="003B5EFF">
        <w:rPr>
          <w:rFonts w:ascii="Times New Roman" w:hAnsi="Times New Roman" w:cs="Times New Roman"/>
          <w:b/>
          <w:bCs/>
          <w:sz w:val="28"/>
          <w:szCs w:val="28"/>
        </w:rPr>
        <w:t xml:space="preserve">ормативно правовая база о профилактике суицидов среди учащихся: 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>Федеральная целевая программа «Предупреждение и борьба с социально значимыми заболеваниями (2007 – 2012 годы)» (с дополнениями и изменениями), утв. Постановлением Правительства Российской Федерации от 10.05.2007 г. № 280, ФЗ № 120-ФЗ № 120-ФЗ от 24.06.1999 г. «Об основах системы профилактики безнадзорности и правонарушений несовершеннолетних»,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Закон Российской Федерации «Об образовании в РФ» №273 от 29.12.2012г.  п. 3 ст. 32 и п. 1 ст. 51,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Российской Федерации «О мерах по профилактике суицида среди детей и подростков» от 26.01.2000 г. и от 29.05.2003 г.,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Письмо Департамента воспитания и социализации детей Министерства образования и науки РФ от 27.02.2012 г. № 06-356 «О мерах по профилактике суицидального поведения обучающихся»,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План мероприятий Министерства образования и науки РФ по профилактике суицидального поведения среди обучающихся образовательных учреждений на 2011 -2015 годы, утв. Приказом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 России от 26.10.2011 г. № 2537,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«О мерах по профилактике суицида среди детей и подростков», письмо Министерства образования РФ от 26.01.2000 г. № 22-06-86;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Статья 14 Федерального закона РФ  № 124 «Об основных гарантиях прав ребенка в РФ»;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ФЗ № 120 от 24.06.1999г. «Об основах  системы  профилактики  безнадзорности  и правонарушений  несовершеннолетних»;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lastRenderedPageBreak/>
        <w:t xml:space="preserve"> Уголовный кодекс РФ (ст. 117 «Истязание», ст. 110 «Доведение до самоубийства», ст. 131-134 «О преступлениях сексуального характера»);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Административный кодекс РФ (ст. 164 «О правах и обязанностях родителей»);</w:t>
      </w:r>
    </w:p>
    <w:p w:rsidR="006E4BAF" w:rsidRPr="003B5EFF" w:rsidRDefault="006E4BAF" w:rsidP="009F2B5C">
      <w:pPr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Конвенция ООН о правах ребенка (ст. 6, 8, 16, 27, 28, 29, 30).</w:t>
      </w:r>
    </w:p>
    <w:p w:rsidR="006E4BAF" w:rsidRPr="003B5EFF" w:rsidRDefault="006E4BAF" w:rsidP="00AE0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FF">
        <w:rPr>
          <w:rFonts w:ascii="Times New Roman" w:hAnsi="Times New Roman" w:cs="Times New Roman"/>
          <w:b/>
          <w:bCs/>
          <w:sz w:val="28"/>
          <w:szCs w:val="28"/>
        </w:rPr>
        <w:t>Реализация программы проводится в трех направлениях: работа с подростками, работа с семьями, работа с педагогическими кадрами.</w:t>
      </w:r>
    </w:p>
    <w:p w:rsidR="006E4BAF" w:rsidRPr="003B5EFF" w:rsidRDefault="006E4BAF" w:rsidP="00AE0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FF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</w:t>
      </w:r>
      <w:r w:rsidR="003B5EFF" w:rsidRPr="003B5EFF">
        <w:rPr>
          <w:rFonts w:ascii="Times New Roman" w:hAnsi="Times New Roman" w:cs="Times New Roman"/>
          <w:b/>
          <w:bCs/>
          <w:sz w:val="28"/>
          <w:szCs w:val="28"/>
        </w:rPr>
        <w:t>программы: 201</w:t>
      </w:r>
      <w:r w:rsidR="003B5EFF" w:rsidRPr="006B58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B5EFF" w:rsidRPr="003B5EF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3B5EFF" w:rsidRPr="006B58D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B5EF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1.Содержание программы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FF">
        <w:rPr>
          <w:rFonts w:ascii="Times New Roman" w:hAnsi="Times New Roman" w:cs="Times New Roman"/>
          <w:sz w:val="28"/>
          <w:szCs w:val="28"/>
        </w:rPr>
        <w:t>Исходя из цели и задач программы работа проводится</w:t>
      </w:r>
      <w:proofErr w:type="gramEnd"/>
      <w:r w:rsidRPr="003B5EFF">
        <w:rPr>
          <w:rFonts w:ascii="Times New Roman" w:hAnsi="Times New Roman" w:cs="Times New Roman"/>
          <w:sz w:val="28"/>
          <w:szCs w:val="28"/>
        </w:rPr>
        <w:t xml:space="preserve"> по трем блокам: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1.Выявление и реабилитация детей «группы риска» и семей, находящихся в социально опасном положении: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создание электронной базы данных по социально неблагополучным семьям, детям, склонным к суицидальному поведению;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проведение профилактических мероприятий, направленных на снижение суицидального риска.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2.Координация и межведомственное взаимодействие со специалистами различных учреждений и организаций поселка Саган –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, службы психолого-педагогического сопровождения в ОУ по профилактике суицидального поведения подростков: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осуществление координации действий служб психолого-педагогического сопровождения в ОУ  по профилактике суицидального поведения подростков;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осуществление межведомственного взаимодействия со специалистами различных учреждений и организаций поселка Саган –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 в организации работы по снижению случаев суицидальных действий среди подростков.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FF">
        <w:rPr>
          <w:rFonts w:ascii="Times New Roman" w:hAnsi="Times New Roman" w:cs="Times New Roman"/>
          <w:sz w:val="28"/>
          <w:szCs w:val="28"/>
        </w:rPr>
        <w:t xml:space="preserve">3.Пропаганда здорового образа жизни, сохранение и укрепление психического здоровья среди обучающихся в образовательных учреждениях города: </w:t>
      </w:r>
      <w:proofErr w:type="gramEnd"/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lastRenderedPageBreak/>
        <w:t xml:space="preserve"> • 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• организация и проведение КТД (коллективно творческих дел),  акций по пропаганде ЗОЖ, вовлечение детей «группы риска» в массовые мероприятия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3.Словарь терминов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Суицид –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самодеструктивное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 поведение человека, направленное на намеренное лишение себя жизни.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Суицидальная попытка – это целенаправленное действия по лишению себя жизни, не закончившиеся смертью.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Суицидальные замыслы – активная форма проявления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суицидальности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, т.е. тенденция к самоубийству, глубина которой нарастает параллельно степени разработки плана её реализации.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Суицидальный риск – склонность человека к совершению действий, направленных на собственное уничтожение. </w:t>
      </w:r>
    </w:p>
    <w:p w:rsidR="006E4BAF" w:rsidRPr="003B5EFF" w:rsidRDefault="008D4E03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FF">
        <w:rPr>
          <w:rFonts w:ascii="Times New Roman" w:hAnsi="Times New Roman" w:cs="Times New Roman"/>
          <w:sz w:val="28"/>
          <w:szCs w:val="28"/>
        </w:rPr>
        <w:t>Суицидент</w:t>
      </w:r>
      <w:proofErr w:type="spellEnd"/>
      <w:r w:rsidRPr="003B5EFF">
        <w:rPr>
          <w:rFonts w:ascii="Times New Roman" w:hAnsi="Times New Roman" w:cs="Times New Roman"/>
          <w:sz w:val="28"/>
          <w:szCs w:val="28"/>
        </w:rPr>
        <w:t xml:space="preserve"> -</w:t>
      </w:r>
      <w:r w:rsidR="006E4BAF" w:rsidRPr="003B5EFF">
        <w:rPr>
          <w:rFonts w:ascii="Times New Roman" w:hAnsi="Times New Roman" w:cs="Times New Roman"/>
          <w:sz w:val="28"/>
          <w:szCs w:val="28"/>
        </w:rPr>
        <w:t xml:space="preserve"> человек, совершивший самоубийство или покушение на самоубийство.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Социальная среда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 </w:t>
      </w:r>
    </w:p>
    <w:p w:rsidR="006E4BAF" w:rsidRPr="003B5EFF" w:rsidRDefault="006E4BAF" w:rsidP="00AE0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FF">
        <w:rPr>
          <w:rFonts w:ascii="Times New Roman" w:hAnsi="Times New Roman" w:cs="Times New Roman"/>
          <w:sz w:val="28"/>
          <w:szCs w:val="28"/>
        </w:rPr>
        <w:t xml:space="preserve">Толерантность – способность человека принимать других людей такими, каковы они есть, сосуществовать и взаимодействовать с ними. </w:t>
      </w:r>
      <w:proofErr w:type="gramEnd"/>
    </w:p>
    <w:p w:rsidR="006E4BAF" w:rsidRPr="003B5EFF" w:rsidRDefault="006E4BAF" w:rsidP="009822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FF">
        <w:rPr>
          <w:rFonts w:ascii="Times New Roman" w:hAnsi="Times New Roman" w:cs="Times New Roman"/>
          <w:b/>
          <w:bCs/>
          <w:sz w:val="28"/>
          <w:szCs w:val="28"/>
        </w:rPr>
        <w:t>Мероприятия по программе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3118"/>
        <w:gridCol w:w="1660"/>
        <w:gridCol w:w="1991"/>
      </w:tblGrid>
      <w:tr w:rsidR="006E4BAF" w:rsidRPr="003B5EFF" w:rsidTr="006B58D1">
        <w:tc>
          <w:tcPr>
            <w:tcW w:w="568" w:type="dxa"/>
          </w:tcPr>
          <w:p w:rsidR="006E4BAF" w:rsidRPr="003B5EFF" w:rsidRDefault="006E4BAF" w:rsidP="0056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E4BAF" w:rsidRPr="003B5EFF" w:rsidRDefault="006E4BAF" w:rsidP="0056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3118" w:type="dxa"/>
          </w:tcPr>
          <w:p w:rsidR="006E4BAF" w:rsidRPr="003B5EFF" w:rsidRDefault="006E4BAF" w:rsidP="0056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660" w:type="dxa"/>
          </w:tcPr>
          <w:p w:rsidR="006E4BAF" w:rsidRPr="003B5EFF" w:rsidRDefault="006E4BAF" w:rsidP="0056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91" w:type="dxa"/>
          </w:tcPr>
          <w:p w:rsidR="006E4BAF" w:rsidRPr="003B5EFF" w:rsidRDefault="006E4BAF" w:rsidP="00567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Просветительско-профилактическая деятельность среди детей и подростков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Психодиагностические исследования, направленные на определение факторов, отрицательно воздействующих на эмоциональное </w:t>
            </w: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состояние: 1)социального статуса;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2)  уровня адаптации;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3)уровня тревожности;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4) социально психологической адаптации (СПА);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5) оценка способов реагирования на конфликтные ситуации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Психолог совместно с классными руководителями</w:t>
            </w:r>
          </w:p>
        </w:tc>
      </w:tr>
      <w:tr w:rsidR="006E4BAF" w:rsidRPr="003B5EFF" w:rsidTr="006B58D1">
        <w:trPr>
          <w:trHeight w:val="350"/>
        </w:trPr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Регулирование внутрисемейных отношений; восстановление внутрисемейных связей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«Подросток и конфликты».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E4BAF" w:rsidRPr="003B5EFF" w:rsidTr="006B58D1">
        <w:trPr>
          <w:trHeight w:val="1560"/>
        </w:trPr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привычек, как фактора склонности к суицидам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«Здоровый образ жизни».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По воспитательному плану классов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объединения для классных руководителей и педагогов-психологов с приглашением специалистов ПДН, КДН и ЗП, медицинских работников врачебной амбулатории п. </w:t>
            </w: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Саган – </w:t>
            </w:r>
            <w:proofErr w:type="spellStart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по проблемам суицида, составление единой базы данных по неблагополучным семьям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4 неделя октября, каникулярный период, коррекция списков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заместитель директора по ВР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Групповая коррекционная работа с учащимися 6-11  классов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Беседы с элементами тренинга на тему: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-«Статусное положение подростка в классе»;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- «Как  справиться с горем»;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- «Жизнь как ценность»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- «Психологическая помощь в кризисных ситуациях». </w:t>
            </w:r>
          </w:p>
        </w:tc>
        <w:tc>
          <w:tcPr>
            <w:tcW w:w="1660" w:type="dxa"/>
          </w:tcPr>
          <w:p w:rsidR="006E4BAF" w:rsidRPr="003B5EFF" w:rsidRDefault="006C56E5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Октябрь 2-3 недели 201</w:t>
            </w:r>
            <w:r w:rsidRPr="003B5E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42C12" w:rsidRPr="003B5E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Обучающие семинары для классных руководителей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«Алгоритм и стратегия работы с суицидом»; Причины, признаки суицидального поведения.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Психолог, заместитель директора по ВР</w:t>
            </w:r>
          </w:p>
        </w:tc>
      </w:tr>
      <w:tr w:rsidR="006E4BAF" w:rsidRPr="003B5EFF" w:rsidTr="006B58D1">
        <w:trPr>
          <w:trHeight w:val="1265"/>
        </w:trPr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Социальный патронаж неблагополучных семей и семей,  где родители не выполняют свои родительские обязанности.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вопросам:</w:t>
            </w:r>
          </w:p>
          <w:p w:rsidR="006E4BAF" w:rsidRPr="003B5EFF" w:rsidRDefault="006B58D1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4BAF" w:rsidRPr="003B5EFF">
              <w:rPr>
                <w:rFonts w:ascii="Times New Roman" w:hAnsi="Times New Roman" w:cs="Times New Roman"/>
                <w:sz w:val="28"/>
                <w:szCs w:val="28"/>
              </w:rPr>
              <w:t>Проблема правонарушений.</w:t>
            </w:r>
          </w:p>
          <w:p w:rsidR="006E4BAF" w:rsidRPr="003B5EFF" w:rsidRDefault="006B58D1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4BAF"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подростков, способы борьбы с ними </w:t>
            </w:r>
          </w:p>
          <w:p w:rsidR="006E4BAF" w:rsidRPr="003B5EFF" w:rsidRDefault="006B58D1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4BAF"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6E4BAF" w:rsidRPr="003B5EFF">
              <w:rPr>
                <w:rFonts w:ascii="Times New Roman" w:hAnsi="Times New Roman" w:cs="Times New Roman"/>
                <w:sz w:val="28"/>
                <w:szCs w:val="28"/>
              </w:rPr>
              <w:t>стессоустойчивости</w:t>
            </w:r>
            <w:proofErr w:type="spellEnd"/>
            <w:r w:rsidR="006E4BAF"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BAF"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экзаменами</w:t>
            </w:r>
          </w:p>
          <w:p w:rsidR="006E4BAF" w:rsidRPr="003B5EFF" w:rsidRDefault="006B58D1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4BAF" w:rsidRPr="003B5EFF">
              <w:rPr>
                <w:rFonts w:ascii="Times New Roman" w:hAnsi="Times New Roman" w:cs="Times New Roman"/>
                <w:sz w:val="28"/>
                <w:szCs w:val="28"/>
              </w:rPr>
              <w:t>Выполнение Законов РФ</w:t>
            </w:r>
          </w:p>
        </w:tc>
        <w:tc>
          <w:tcPr>
            <w:tcW w:w="1660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Лектории на тему: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• «Как помочь ребенку в трудной жизненной ситуации»;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• «Это должен знать каждый родитель»;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• «Негативные стили воспитания в семье»;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• «Дети без вредных привычек»;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• «Как помочь ребенку в трудной жизненной ситуации»; 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• «Конструктивные детско-родительские отношения». 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По воспитательному плану школы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Творческая акция (конкурсы рисунков, стихотворений, сочинений) «Как прекрасен этот мир»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Проведение Международного дня детского телефона доверия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16 ноября 2018г.</w:t>
            </w:r>
          </w:p>
        </w:tc>
        <w:tc>
          <w:tcPr>
            <w:tcW w:w="1991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ранних беременностей, </w:t>
            </w: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венерических заболеваний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Встречи-беседы с мед</w:t>
            </w:r>
            <w:proofErr w:type="gramStart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аботниками врачебной амбулатории п. саган – </w:t>
            </w:r>
            <w:proofErr w:type="spellStart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Нур</w:t>
            </w:r>
            <w:proofErr w:type="spellEnd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, по теме полового воспитания</w:t>
            </w:r>
          </w:p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Гинекологи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Спортивное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и мероприятиях школы и района; Организация занятости детей группы риска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тренеры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Профилактико</w:t>
            </w:r>
            <w:proofErr w:type="spellEnd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– предупредительное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Мероприятий по выявлению жестокого обращения с детьми в семье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администрация школы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Коррекционное (влияние на эмоциональное состояние учащихся, профилактика стрессов, депрессий)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Классный час «Насилие и закон», «Познай самого себя»</w:t>
            </w:r>
            <w:r w:rsidR="006B58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 «Душевное состояние»,  «Что значит жить достойно», «Откровенный разговор о нас самих», «И жизнь хороша, и жить хорошо!», «Как уживаются добро и зло»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Предупредительно – профилактическая работа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семей, находящихся в СОП на ранних стадиях, оказание помощи и всесторонней поддержки </w:t>
            </w:r>
          </w:p>
        </w:tc>
        <w:tc>
          <w:tcPr>
            <w:tcW w:w="1660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E4BAF" w:rsidRPr="003B5EFF" w:rsidTr="006B58D1">
        <w:trPr>
          <w:trHeight w:val="698"/>
        </w:trPr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представителями традиционных </w:t>
            </w: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религиозных </w:t>
            </w:r>
            <w:proofErr w:type="spellStart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суицидальных склонностей</w:t>
            </w:r>
          </w:p>
        </w:tc>
        <w:tc>
          <w:tcPr>
            <w:tcW w:w="1660" w:type="dxa"/>
          </w:tcPr>
          <w:p w:rsidR="006E4BAF" w:rsidRPr="003B5EFF" w:rsidRDefault="00642C12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E4BAF" w:rsidRPr="003B5EFF" w:rsidTr="006B58D1">
        <w:tc>
          <w:tcPr>
            <w:tcW w:w="56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материальной помощи и поддержки малообеспеченным семьям</w:t>
            </w:r>
          </w:p>
        </w:tc>
        <w:tc>
          <w:tcPr>
            <w:tcW w:w="3118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Помощь к началу учебного года в виде одежды и обуви, канцелярских товаров; вручение бесплатных социальных новогодних подарков; организация социальных обедов при МАОУ «Саган – </w:t>
            </w:r>
            <w:proofErr w:type="spellStart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Нурская</w:t>
            </w:r>
            <w:proofErr w:type="spellEnd"/>
            <w:r w:rsidRPr="003B5EF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660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91" w:type="dxa"/>
          </w:tcPr>
          <w:p w:rsidR="006E4BAF" w:rsidRPr="003B5EFF" w:rsidRDefault="006E4BAF" w:rsidP="006B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EF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педагог, специалисты ОСЗН</w:t>
            </w:r>
          </w:p>
        </w:tc>
      </w:tr>
    </w:tbl>
    <w:p w:rsidR="006E4BAF" w:rsidRPr="003B5EFF" w:rsidRDefault="006E4BAF" w:rsidP="006B58D1">
      <w:pPr>
        <w:jc w:val="both"/>
        <w:rPr>
          <w:rFonts w:ascii="Times New Roman" w:hAnsi="Times New Roman" w:cs="Times New Roman"/>
          <w:sz w:val="28"/>
          <w:szCs w:val="28"/>
        </w:rPr>
      </w:pPr>
      <w:r w:rsidRPr="003B5E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BAF" w:rsidRPr="003B5EFF" w:rsidRDefault="006E4BAF" w:rsidP="006B5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6B5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6B5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AF" w:rsidRPr="003B5EFF" w:rsidRDefault="006E4BAF" w:rsidP="006B5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BAF" w:rsidRDefault="006E4BAF" w:rsidP="0077497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4BAF" w:rsidSect="0096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640"/>
    <w:multiLevelType w:val="hybridMultilevel"/>
    <w:tmpl w:val="DF2C1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E6071A"/>
    <w:multiLevelType w:val="hybridMultilevel"/>
    <w:tmpl w:val="984E5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A34DBC"/>
    <w:multiLevelType w:val="hybridMultilevel"/>
    <w:tmpl w:val="815E6B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2A5A08C5"/>
    <w:multiLevelType w:val="hybridMultilevel"/>
    <w:tmpl w:val="1B5A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BC4557"/>
    <w:multiLevelType w:val="hybridMultilevel"/>
    <w:tmpl w:val="DF0ED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385"/>
    <w:rsid w:val="00000833"/>
    <w:rsid w:val="00074439"/>
    <w:rsid w:val="000C3844"/>
    <w:rsid w:val="000C3E69"/>
    <w:rsid w:val="00130973"/>
    <w:rsid w:val="001D6173"/>
    <w:rsid w:val="002851B4"/>
    <w:rsid w:val="00290E2E"/>
    <w:rsid w:val="002A01D5"/>
    <w:rsid w:val="003506E6"/>
    <w:rsid w:val="003B5EFF"/>
    <w:rsid w:val="003B7D69"/>
    <w:rsid w:val="003C7B69"/>
    <w:rsid w:val="004F77A6"/>
    <w:rsid w:val="0054424E"/>
    <w:rsid w:val="00567C5C"/>
    <w:rsid w:val="005E6F72"/>
    <w:rsid w:val="00630BF6"/>
    <w:rsid w:val="00642C12"/>
    <w:rsid w:val="00660385"/>
    <w:rsid w:val="00694714"/>
    <w:rsid w:val="00694CE1"/>
    <w:rsid w:val="006A4834"/>
    <w:rsid w:val="006B58D1"/>
    <w:rsid w:val="006C56E5"/>
    <w:rsid w:val="006E4BAF"/>
    <w:rsid w:val="00725D73"/>
    <w:rsid w:val="00755F47"/>
    <w:rsid w:val="00774976"/>
    <w:rsid w:val="007F5865"/>
    <w:rsid w:val="007F7352"/>
    <w:rsid w:val="00822669"/>
    <w:rsid w:val="008365A1"/>
    <w:rsid w:val="00863C46"/>
    <w:rsid w:val="0087359F"/>
    <w:rsid w:val="00894453"/>
    <w:rsid w:val="008A2AE9"/>
    <w:rsid w:val="008D3883"/>
    <w:rsid w:val="008D4E03"/>
    <w:rsid w:val="009536FE"/>
    <w:rsid w:val="009612C3"/>
    <w:rsid w:val="009638C0"/>
    <w:rsid w:val="009822FE"/>
    <w:rsid w:val="009E206F"/>
    <w:rsid w:val="009F2B5C"/>
    <w:rsid w:val="00AE052D"/>
    <w:rsid w:val="00BC0D26"/>
    <w:rsid w:val="00BC5C47"/>
    <w:rsid w:val="00BF66ED"/>
    <w:rsid w:val="00C03141"/>
    <w:rsid w:val="00CB6F19"/>
    <w:rsid w:val="00D05B0F"/>
    <w:rsid w:val="00D33421"/>
    <w:rsid w:val="00D73D72"/>
    <w:rsid w:val="00E25DFA"/>
    <w:rsid w:val="00E51DD9"/>
    <w:rsid w:val="00E523E4"/>
    <w:rsid w:val="00E6361F"/>
    <w:rsid w:val="00F20E0C"/>
    <w:rsid w:val="00F5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822FE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1686</Words>
  <Characters>9616</Characters>
  <Application>Microsoft Office Word</Application>
  <DocSecurity>0</DocSecurity>
  <Lines>80</Lines>
  <Paragraphs>22</Paragraphs>
  <ScaleCrop>false</ScaleCrop>
  <Company>Home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Калинины</dc:creator>
  <cp:keywords/>
  <dc:description/>
  <cp:lastModifiedBy>user</cp:lastModifiedBy>
  <cp:revision>19</cp:revision>
  <cp:lastPrinted>2020-01-30T09:22:00Z</cp:lastPrinted>
  <dcterms:created xsi:type="dcterms:W3CDTF">2014-02-19T10:54:00Z</dcterms:created>
  <dcterms:modified xsi:type="dcterms:W3CDTF">2020-01-30T09:23:00Z</dcterms:modified>
</cp:coreProperties>
</file>