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shd w:val="clear" w:color="auto" w:fill="FFFFFF"/>
        <w:tblCellMar>
          <w:top w:w="15" w:type="dxa"/>
          <w:left w:w="15" w:type="dxa"/>
          <w:bottom w:w="15" w:type="dxa"/>
          <w:right w:w="15" w:type="dxa"/>
        </w:tblCellMar>
        <w:tblLook w:val="04A0"/>
      </w:tblPr>
      <w:tblGrid>
        <w:gridCol w:w="4826"/>
        <w:gridCol w:w="189"/>
        <w:gridCol w:w="4825"/>
      </w:tblGrid>
      <w:tr w:rsidR="001D7889" w:rsidRPr="001D7889" w:rsidTr="001D7889">
        <w:tc>
          <w:tcPr>
            <w:tcW w:w="4590" w:type="dxa"/>
            <w:tcBorders>
              <w:top w:val="nil"/>
              <w:left w:val="nil"/>
              <w:bottom w:val="nil"/>
              <w:right w:val="nil"/>
            </w:tcBorders>
            <w:shd w:val="clear" w:color="auto" w:fill="FFFFFF"/>
            <w:tcMar>
              <w:top w:w="0" w:type="dxa"/>
              <w:left w:w="0" w:type="dxa"/>
              <w:bottom w:w="0" w:type="dxa"/>
              <w:right w:w="0" w:type="dxa"/>
            </w:tcMar>
            <w:vAlign w:val="center"/>
            <w:hideMark/>
          </w:tcPr>
          <w:p w:rsidR="001D7889" w:rsidRPr="001D7889" w:rsidRDefault="001D7889" w:rsidP="001D7889">
            <w:pPr>
              <w:spacing w:after="0" w:line="240" w:lineRule="auto"/>
              <w:jc w:val="right"/>
              <w:rPr>
                <w:rFonts w:ascii="Arial" w:eastAsia="Times New Roman" w:hAnsi="Arial" w:cs="Arial"/>
                <w:color w:val="000000"/>
                <w:sz w:val="21"/>
                <w:szCs w:val="21"/>
              </w:rPr>
            </w:pPr>
          </w:p>
        </w:tc>
        <w:tc>
          <w:tcPr>
            <w:tcW w:w="180" w:type="dxa"/>
            <w:tcBorders>
              <w:top w:val="nil"/>
              <w:left w:val="nil"/>
              <w:bottom w:val="nil"/>
              <w:right w:val="nil"/>
            </w:tcBorders>
            <w:shd w:val="clear" w:color="auto" w:fill="FFFFFF"/>
            <w:tcMar>
              <w:top w:w="0" w:type="dxa"/>
              <w:left w:w="0" w:type="dxa"/>
              <w:bottom w:w="0" w:type="dxa"/>
              <w:right w:w="0" w:type="dxa"/>
            </w:tcMar>
            <w:vAlign w:val="center"/>
            <w:hideMark/>
          </w:tcPr>
          <w:p w:rsidR="001D7889" w:rsidRPr="001D7889" w:rsidRDefault="001D7889" w:rsidP="001D7889">
            <w:pPr>
              <w:spacing w:after="0" w:line="240" w:lineRule="auto"/>
              <w:jc w:val="center"/>
              <w:rPr>
                <w:rFonts w:ascii="Arial" w:eastAsia="Times New Roman" w:hAnsi="Arial" w:cs="Arial"/>
                <w:color w:val="000000"/>
                <w:sz w:val="21"/>
                <w:szCs w:val="21"/>
              </w:rPr>
            </w:pPr>
          </w:p>
        </w:tc>
        <w:tc>
          <w:tcPr>
            <w:tcW w:w="4590" w:type="dxa"/>
            <w:tcBorders>
              <w:top w:val="nil"/>
              <w:left w:val="nil"/>
              <w:bottom w:val="nil"/>
              <w:right w:val="nil"/>
            </w:tcBorders>
            <w:shd w:val="clear" w:color="auto" w:fill="FFFFFF"/>
            <w:tcMar>
              <w:top w:w="0" w:type="dxa"/>
              <w:left w:w="0" w:type="dxa"/>
              <w:bottom w:w="0" w:type="dxa"/>
              <w:right w:w="0" w:type="dxa"/>
            </w:tcMar>
            <w:vAlign w:val="center"/>
            <w:hideMark/>
          </w:tcPr>
          <w:p w:rsidR="001D7889" w:rsidRPr="001D7889" w:rsidRDefault="001D7889" w:rsidP="001D7889">
            <w:pPr>
              <w:spacing w:after="0" w:line="240" w:lineRule="auto"/>
              <w:rPr>
                <w:rFonts w:ascii="Arial" w:eastAsia="Times New Roman" w:hAnsi="Arial" w:cs="Arial"/>
                <w:color w:val="000000"/>
                <w:sz w:val="21"/>
                <w:szCs w:val="21"/>
              </w:rPr>
            </w:pPr>
          </w:p>
        </w:tc>
      </w:tr>
    </w:tbl>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b/>
          <w:bCs/>
          <w:color w:val="000000"/>
          <w:sz w:val="48"/>
          <w:szCs w:val="48"/>
        </w:rPr>
        <w:t>Классный час на тему «Азбука поведения» или «Разговор о воспитанности»</w:t>
      </w:r>
    </w:p>
    <w:p w:rsidR="001D7889" w:rsidRPr="001D7889" w:rsidRDefault="001D7889" w:rsidP="001D7889">
      <w:pPr>
        <w:numPr>
          <w:ilvl w:val="0"/>
          <w:numId w:val="1"/>
        </w:numPr>
        <w:shd w:val="clear" w:color="auto" w:fill="FFFFFF"/>
        <w:spacing w:after="0" w:line="294" w:lineRule="atLeast"/>
        <w:ind w:left="0"/>
        <w:rPr>
          <w:rFonts w:ascii="Arial" w:eastAsia="Times New Roman" w:hAnsi="Arial" w:cs="Arial"/>
          <w:color w:val="000000"/>
          <w:sz w:val="21"/>
          <w:szCs w:val="21"/>
        </w:rPr>
      </w:pPr>
      <w:r w:rsidRPr="001D7889">
        <w:rPr>
          <w:rFonts w:ascii="Times New Roman" w:eastAsia="Times New Roman" w:hAnsi="Times New Roman" w:cs="Times New Roman"/>
          <w:b/>
          <w:bCs/>
          <w:color w:val="000000"/>
          <w:sz w:val="27"/>
          <w:szCs w:val="27"/>
        </w:rPr>
        <w:t>Цель:</w:t>
      </w:r>
    </w:p>
    <w:p w:rsidR="001D7889" w:rsidRPr="001D7889" w:rsidRDefault="001D7889" w:rsidP="001D7889">
      <w:pPr>
        <w:numPr>
          <w:ilvl w:val="0"/>
          <w:numId w:val="1"/>
        </w:numPr>
        <w:shd w:val="clear" w:color="auto" w:fill="FFFFFF"/>
        <w:spacing w:after="0" w:line="294" w:lineRule="atLeast"/>
        <w:ind w:left="0"/>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Обучающая: расширить представление детей о воспитанности.</w:t>
      </w:r>
    </w:p>
    <w:p w:rsidR="001D7889" w:rsidRPr="001D7889" w:rsidRDefault="001D7889" w:rsidP="001D7889">
      <w:pPr>
        <w:numPr>
          <w:ilvl w:val="0"/>
          <w:numId w:val="1"/>
        </w:numPr>
        <w:shd w:val="clear" w:color="auto" w:fill="FFFFFF"/>
        <w:spacing w:after="0" w:line="294" w:lineRule="atLeast"/>
        <w:ind w:left="0"/>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Развивающая: формировать представление о том, что добрые слова и поступки помогают людям в жизни. Коррекция логического мышления на основе упражнения «Выберите добрые дела»</w:t>
      </w:r>
    </w:p>
    <w:p w:rsidR="001D7889" w:rsidRPr="001D7889" w:rsidRDefault="001D7889" w:rsidP="001D7889">
      <w:pPr>
        <w:numPr>
          <w:ilvl w:val="0"/>
          <w:numId w:val="1"/>
        </w:numPr>
        <w:shd w:val="clear" w:color="auto" w:fill="FFFFFF"/>
        <w:spacing w:after="0" w:line="294" w:lineRule="atLeast"/>
        <w:ind w:left="0"/>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Воспитательная: воспитывать доброжелательное отношение друг к другу.</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proofErr w:type="spellStart"/>
      <w:r w:rsidRPr="001D7889">
        <w:rPr>
          <w:rFonts w:ascii="Times New Roman" w:eastAsia="Times New Roman" w:hAnsi="Times New Roman" w:cs="Times New Roman"/>
          <w:b/>
          <w:bCs/>
          <w:color w:val="000000"/>
          <w:sz w:val="27"/>
          <w:szCs w:val="27"/>
        </w:rPr>
        <w:t>I.Орг</w:t>
      </w:r>
      <w:proofErr w:type="spellEnd"/>
      <w:r w:rsidRPr="001D7889">
        <w:rPr>
          <w:rFonts w:ascii="Times New Roman" w:eastAsia="Times New Roman" w:hAnsi="Times New Roman" w:cs="Times New Roman"/>
          <w:b/>
          <w:bCs/>
          <w:color w:val="000000"/>
          <w:sz w:val="27"/>
          <w:szCs w:val="27"/>
        </w:rPr>
        <w:t>. момент.</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b/>
          <w:bCs/>
          <w:color w:val="000000"/>
          <w:sz w:val="27"/>
          <w:szCs w:val="27"/>
        </w:rPr>
        <w:t>-</w:t>
      </w:r>
      <w:r w:rsidRPr="001D7889">
        <w:rPr>
          <w:rFonts w:ascii="Times New Roman" w:eastAsia="Times New Roman" w:hAnsi="Times New Roman" w:cs="Times New Roman"/>
          <w:color w:val="000000"/>
          <w:sz w:val="27"/>
          <w:szCs w:val="27"/>
        </w:rPr>
        <w:t>Добрый день ,дорогие ребята !Улыбнитесь друг</w:t>
      </w:r>
      <w:r w:rsidRPr="001D7889">
        <w:rPr>
          <w:rFonts w:ascii="Times New Roman" w:eastAsia="Times New Roman" w:hAnsi="Times New Roman" w:cs="Times New Roman"/>
          <w:b/>
          <w:bCs/>
          <w:color w:val="000000"/>
          <w:sz w:val="27"/>
          <w:szCs w:val="27"/>
        </w:rPr>
        <w:t> </w:t>
      </w:r>
      <w:r w:rsidRPr="001D7889">
        <w:rPr>
          <w:rFonts w:ascii="Times New Roman" w:eastAsia="Times New Roman" w:hAnsi="Times New Roman" w:cs="Times New Roman"/>
          <w:color w:val="000000"/>
          <w:sz w:val="27"/>
          <w:szCs w:val="27"/>
        </w:rPr>
        <w:t>другу, а теперь подарите улыбки мне. У всех замечательное настроение и от вас я только жду: внимания, терпения и готовности работать вместе со мной. Я надеюсь, что сегодня наше общение принесет вам новые знания, а значит новые радости.</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Введение в тему.</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-Какого человека называют воспитанным?</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Arial" w:eastAsia="Times New Roman" w:hAnsi="Arial" w:cs="Arial"/>
          <w:color w:val="000000"/>
          <w:sz w:val="21"/>
          <w:szCs w:val="21"/>
        </w:rPr>
        <w:br/>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«Самое главное в воспитании в том, чтобы человек сам стал думать 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самом себе, чтобы он посмотрел на самого себя, задумался над собственной</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судьбой».</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Тем ребятам, кто склонен играть двойную роль - одну у себя дома, другую - напоказ, мы предлагаем такую игру.</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У каждого из вас есть знакомые, друзья, мнением которых вы дорожите или хотите произвести хорошее впечатление. А теперь представьте себе, что этот друг всегда находится недалеко от вас и наблюдает за вами. Это изменит вас до неузнаваемости. Ты уже не сможешь дернуть за ухо младшего брата или обругать товарища. Под взглядом этого человека тебе и в голову не придет, возвратившись из школы, швырнуть в угол пальто, облизать тарелку или пробурчать какую-нибудь грубость маме. Так воображение поможет тебе прилично вести себя дома, нормально есть, быть вежливым с окружающими. А через некоторое время (попробуй, и ты сам в этом убедишься) кусок хлеба в грязной руке уже не покажется таким вкусным, невоспитанность товарищей будет тебя возмущать, а беспорядок в квартире - раздражать. Пройдет еще какое-то время, и ты почувствуешь, что хорошие манеры стали уже привычкой и внутренней потребностью. А теперь назовем черты поведения, которые мешают стать по-настоящему воспитанным, вежливым и культурным человеком. Это неумение держать слово, безответственность, нескромность, неумение хранить чужую тайну. Но такие черты, как доброжелательность и уважение к людям, плюс знание этикета составят культуру поведения. Только овладев правилами поведения, можно смело отправляться в путешествие по жизни.</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xml:space="preserve">Человек в отличие от животного учитывает последствия своих действий, руководствуясь при этом нормами поведения. Человек, испытывая голод, может временно отказаться от пищи, если это вызывается необходимостью. Человек может преодолеть страх и идти навстречу опасности, сознавая свой долг. </w:t>
      </w:r>
      <w:r w:rsidRPr="001D7889">
        <w:rPr>
          <w:rFonts w:ascii="Times New Roman" w:eastAsia="Times New Roman" w:hAnsi="Times New Roman" w:cs="Times New Roman"/>
          <w:color w:val="000000"/>
          <w:sz w:val="27"/>
          <w:szCs w:val="27"/>
        </w:rPr>
        <w:lastRenderedPageBreak/>
        <w:t>Обдумывать, обсуждать, раскидывать умом. Вдумчивым мы называем того человека, который в своих суждениях избегает вредной торопливости, вдумывается во все.</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xml:space="preserve">К. Д. Ушинский составил для себя правила поведения, они целиком были основаны на обдуманности </w:t>
      </w:r>
      <w:proofErr w:type="spellStart"/>
      <w:r w:rsidRPr="001D7889">
        <w:rPr>
          <w:rFonts w:ascii="Times New Roman" w:eastAsia="Times New Roman" w:hAnsi="Times New Roman" w:cs="Times New Roman"/>
          <w:color w:val="000000"/>
          <w:sz w:val="27"/>
          <w:szCs w:val="27"/>
        </w:rPr>
        <w:t>совершенствии</w:t>
      </w:r>
      <w:proofErr w:type="spellEnd"/>
      <w:r w:rsidRPr="001D7889">
        <w:rPr>
          <w:rFonts w:ascii="Times New Roman" w:eastAsia="Times New Roman" w:hAnsi="Times New Roman" w:cs="Times New Roman"/>
          <w:color w:val="000000"/>
          <w:sz w:val="27"/>
          <w:szCs w:val="27"/>
        </w:rPr>
        <w:t xml:space="preserve"> действий и поступков. Вот они.</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b/>
          <w:bCs/>
          <w:color w:val="000000"/>
          <w:sz w:val="27"/>
          <w:szCs w:val="27"/>
        </w:rPr>
        <w:t>Правила поведения</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1. Спокойствие совершенное, по крайней мере внешнее.</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2. Прямота в словах и поступках.</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3. Обдуманность действий.</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4. Решительность.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5. Не говори о себе без нужды ни одного слова.</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6. Не проводить времени бессознательно, делать то, что хочешь, а не то, что получится.</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7. Каждый вечер делать отчет в своих поступках.</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8. Ни разу не хвастать ни тем, что было, ни тем, что есть, ни тем, что будет.</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К. Д. Ушинский</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b/>
          <w:bCs/>
          <w:color w:val="000000"/>
          <w:sz w:val="27"/>
          <w:szCs w:val="27"/>
        </w:rPr>
        <w:t>Пословицы. Как понимаете?</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Не продумавши, ничего не начинай. Сначала подумай, а потом и нам скажи. Семь раз отмерь, один раз отрежь.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b/>
          <w:bCs/>
          <w:color w:val="000000"/>
          <w:sz w:val="27"/>
          <w:szCs w:val="27"/>
        </w:rPr>
        <w:t>Про торопливую Куницу и терпеливую Синицу.</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b/>
          <w:bCs/>
          <w:color w:val="000000"/>
          <w:sz w:val="27"/>
          <w:szCs w:val="27"/>
        </w:rPr>
        <w:t>Почему так называется рассказ?</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Чему учит этот рассказ?</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Послушайте рассуждение Ю. Азарова, возможно, оно поможет вам сделать правильный вывод о понятиях «дружба», «товарищество», «коллективизм».</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ОДИН ЗА ВСЕХ - ВСЕ ЗА ОДНОГО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В одном классе была такая история. В течение ряда лет Коля Зайцев прямо-таки измывался над ребятами. Станет в дверях, выставит руку: и каждый должен проходить, согнувшись в три погибели. И особенно он изводил самого маленького, Толю Гришина. Проходу ему не давал: заставлял портфель носить, деньги отбирал. Три года мальчишки ходили «под Зайцевым». Разговорился я с ними. А они в оправдание: «Да у него брат... Да у него...» Такими мне жалкими показались. И все-таки их что-то задело. Стали они однажды стеной против Зайцева, сказали ему: «Вот попробуй только тронь Толика...» Стал заверять ребят, что никогда никого не обидит. Вот когда сработал принцип: «все за одного...». А теперь сделаем очень важный и серьезный вывод, который вы постараетесь использовать в своей жизни. Все конфликты будут решены, если вы в классе готовы по-настоящему вникнуть в судьбу каждого товарища, независимо от того, является он второгодником или нет, отличник или нет. Проявите коллективную силу за защищенность каждого в вашем классном коллективе.</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Arial" w:eastAsia="Times New Roman" w:hAnsi="Arial" w:cs="Arial"/>
          <w:b/>
          <w:bCs/>
          <w:i/>
          <w:iCs/>
          <w:color w:val="000000"/>
          <w:sz w:val="26"/>
          <w:szCs w:val="26"/>
        </w:rPr>
        <w:t>Притча от родителей. О чем эта притча?</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xml:space="preserve">Ехал как-то молодой человек на новом «ягуаре», напевая какую-то мелодию. Вдруг увидел он детей, сидящих у дороги. После того, как он, осторожно объехав их, собрался вновь набрать скорость, он вдруг услышал как в машину ударился камень. Молодой человек вышел из машины и, схватив одного из мальчишек за шиворот, начал его трясти с криком: «Паршивец! Ты знаешь, </w:t>
      </w:r>
      <w:r w:rsidRPr="001D7889">
        <w:rPr>
          <w:rFonts w:ascii="Times New Roman" w:eastAsia="Times New Roman" w:hAnsi="Times New Roman" w:cs="Times New Roman"/>
          <w:color w:val="000000"/>
          <w:sz w:val="27"/>
          <w:szCs w:val="27"/>
        </w:rPr>
        <w:lastRenderedPageBreak/>
        <w:t xml:space="preserve">сколько стоит эта машина?!». «Простите меня,- ответил мальчик. У меня не было намерения принести вред вам и вашей машине. Дело в том, что мой брат-инвалид, он вывалился из </w:t>
      </w:r>
      <w:proofErr w:type="spellStart"/>
      <w:r w:rsidRPr="001D7889">
        <w:rPr>
          <w:rFonts w:ascii="Times New Roman" w:eastAsia="Times New Roman" w:hAnsi="Times New Roman" w:cs="Times New Roman"/>
          <w:color w:val="000000"/>
          <w:sz w:val="27"/>
          <w:szCs w:val="27"/>
        </w:rPr>
        <w:t>каляски</w:t>
      </w:r>
      <w:proofErr w:type="spellEnd"/>
      <w:r w:rsidRPr="001D7889">
        <w:rPr>
          <w:rFonts w:ascii="Times New Roman" w:eastAsia="Times New Roman" w:hAnsi="Times New Roman" w:cs="Times New Roman"/>
          <w:color w:val="000000"/>
          <w:sz w:val="27"/>
          <w:szCs w:val="27"/>
        </w:rPr>
        <w:t xml:space="preserve"> и я не могу его поднять, он слишком тяжел для меня. Уже несколько часов мы просим помощи, но не одна машина не остановилась. У меня не было другого выхода, кроме как бросить камень, иначе бы вы тоже не остановились». Молодой человек помог мальчику усадить инвалида в кресло, пытаясь сдержать слезы. Затем он подошел к своей машине и увидел вмятину на новенькой блестящей дверце.</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Он ездил на этой машине многие годы и всякий раз говорил «нет» механикам, предлагавшим отремонтировать вмятину, потому что она постоянно напоминала ему: если ты проигнорируешь шепот, в тебя полетит камень.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Arial" w:eastAsia="Times New Roman" w:hAnsi="Arial" w:cs="Arial"/>
          <w:color w:val="000000"/>
          <w:sz w:val="21"/>
          <w:szCs w:val="21"/>
        </w:rPr>
        <w:br/>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Стала торопливая Куница шелковый сарафан к лету кроить. Тяп-ляп! Всю ткань искромсала-изрезала в лоскутки. И не то что сарафан - платка из этих лоскутков нельзя сшить.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Стала терпеливая Синица из холстины фартук кроить. Тут прикинет, там смекнет, сюда подвинет, туда подвернет. Все она сообразила, все высчитала, все вычертила, потом за ножницы взялась. Хороший фартук получился. Ни одного лоскутка даром не пропало.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Диву далась Куница. На фартук глядит - завидует:</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Где ты кройке-шитью училась, Синица? У кого?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Бабушка меня шитью выучила.</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А как она учила тебя?</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Да очень просто. Пять волшебных слов велела запомнить.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Каких?</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«Семь раз отмерь - один отрежь».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Стала торопливая Куница шелковый сарафан к лету кроить. Тяп-ляп! Всю ткань искромсала-изрезала в лоскутки. И не то что сарафан - платка из этих лоскутков нельзя сшить.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Стала терпеливая Синица из холстины фартук кроить. Тут прикинет, там смекнет, сюда подвинет, туда подвернет. Все она сообразила, все высчитала, все вычертила, потом за ножницы взялась. Хороший фартук получился. Ни одного лоскутка даром не пропало.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Диву далась Куница. На фартук глядит - завидует:</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Где ты кройке-шитью училась, Синица? У кого?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Бабушка меня шитью выучила.</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А как она учила тебя?</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Да очень просто. Пять волшебных слов велела запомнить.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Каких?</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«Семь раз отмерь - один отрежь».</w:t>
      </w:r>
    </w:p>
    <w:p w:rsidR="001D7889" w:rsidRPr="001D7889" w:rsidRDefault="001D7889" w:rsidP="001D7889">
      <w:pPr>
        <w:shd w:val="clear" w:color="auto" w:fill="FFFFFF"/>
        <w:spacing w:after="0" w:line="240" w:lineRule="auto"/>
        <w:rPr>
          <w:rFonts w:ascii="Arial" w:eastAsia="Times New Roman" w:hAnsi="Arial" w:cs="Arial"/>
          <w:color w:val="000000"/>
          <w:sz w:val="21"/>
          <w:szCs w:val="21"/>
        </w:rPr>
      </w:pPr>
      <w:r w:rsidRPr="001D7889">
        <w:rPr>
          <w:rFonts w:ascii="Arial" w:eastAsia="Times New Roman" w:hAnsi="Arial" w:cs="Arial"/>
          <w:color w:val="000000"/>
          <w:sz w:val="21"/>
          <w:szCs w:val="21"/>
        </w:rPr>
        <w:br/>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Стала торопливая Куница шелковый сарафан к лету кроить. Тяп-ляп! Всю ткань искромсала-изрезала в лоскутки. И не то что сарафан - платка из этих лоскутков нельзя сшить.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lastRenderedPageBreak/>
        <w:t>Стала терпеливая Синица из холстины фартук кроить. Тут прикинет, там смекнет, сюда подвинет, туда подвернет. Все она сообразила, все высчитала, все вычертила, потом за ножницы взялась. Хороший фартук получился. Ни одного лоскутка даром не пропало.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Диву далась Куница. На фартук глядит - завидует:</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Где ты кройке-шитью училась, Синица? У кого?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Бабушка меня шитью выучила.</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А как она учила тебя?</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Да очень просто. Пять волшебных слов велела запомнить.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Каких?</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«Семь раз отмерь - один отрежь».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Стала торопливая Куница шелковый сарафан к лету кроить. Тяп-ляп! Всю ткань искромсала-изрезала в лоскутки. И не то что сарафан - платка из этих лоскутков нельзя сшить.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Стала терпеливая Синица из холстины фартук кроить. Тут прикинет, там смекнет, сюда подвинет, туда подвернет. Все она сообразила, все высчитала, все вычертила, потом за ножницы взялась. Хороший фартук получился. Ни одного лоскутка даром не пропало.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Диву далась Куница. На фартук глядит - завидует:</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Где ты кройке-шитью училась, Синица? У кого?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Бабушка меня шитью выучила.</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А как она учила тебя?</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Да очень просто. Пять волшебных слов велела запомнить.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Каких?</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«Семь раз отмерь - один отрежь».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Стала торопливая Куница шелковый сарафан к лету кроить. Тяп-ляп! Всю ткань искромсала-изрезала в лоскутки. И не то что сарафан - платка из этих лоскутков нельзя сшить.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Стала терпеливая Синица из холстины фартук кроить. Тут прикинет, там смекнет, сюда подвинет, туда подвернет. Все она сообразила, все высчитала, все вычертила, потом за ножницы взялась. Хороший фартук получился. Ни одного лоскутка даром не пропало.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Диву далась Куница. На фартук глядит - завидует:</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Где ты кройке-шитью училась, Синица? У кого?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Бабушка меня шитью выучила.</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А как она учила тебя?</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Да очень просто. Пять волшебных слов велела запомнить.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Каких?</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«Семь раз отмерь - один отрежь».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Arial" w:eastAsia="Times New Roman" w:hAnsi="Arial" w:cs="Arial"/>
          <w:color w:val="000000"/>
          <w:sz w:val="21"/>
          <w:szCs w:val="21"/>
        </w:rPr>
        <w:br/>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Стала торопливая Куница шелковый сарафан к лету кроить. Тяп-ляп! Всю ткань искромсала-изрезала в лоскутки. И не то что сарафан - платка из этих лоскутков нельзя сшить.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xml:space="preserve">Стала терпеливая Синица из холстины фартук кроить. Тут прикинет, там смекнет, сюда подвинет, туда подвернет. Все она сообразила, все высчитала, все </w:t>
      </w:r>
      <w:r w:rsidRPr="001D7889">
        <w:rPr>
          <w:rFonts w:ascii="Times New Roman" w:eastAsia="Times New Roman" w:hAnsi="Times New Roman" w:cs="Times New Roman"/>
          <w:color w:val="000000"/>
          <w:sz w:val="27"/>
          <w:szCs w:val="27"/>
        </w:rPr>
        <w:lastRenderedPageBreak/>
        <w:t>вычертила, потом за ножницы взялась. Хороший фартук получился. Ни одного лоскутка даром не пропало.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Диву далась Куница. На фартук глядит - завидует:</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Где ты кройке-шитью училась, Синица? У кого?</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Бабушка меня шитью выучила.</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А как она учила тебя?</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Да очень просто. Пять волшебных слов велела запомнить.</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Каких?</w:t>
      </w:r>
    </w:p>
    <w:p w:rsidR="001D7889" w:rsidRPr="001D7889" w:rsidRDefault="001D7889" w:rsidP="001D7889">
      <w:pPr>
        <w:shd w:val="clear" w:color="auto" w:fill="FFFFFF"/>
        <w:spacing w:after="0" w:line="294" w:lineRule="atLeast"/>
        <w:rPr>
          <w:rFonts w:ascii="Arial" w:eastAsia="Times New Roman" w:hAnsi="Arial" w:cs="Arial"/>
          <w:color w:val="000000"/>
          <w:sz w:val="21"/>
          <w:szCs w:val="21"/>
        </w:rPr>
      </w:pPr>
      <w:r w:rsidRPr="001D7889">
        <w:rPr>
          <w:rFonts w:ascii="Times New Roman" w:eastAsia="Times New Roman" w:hAnsi="Times New Roman" w:cs="Times New Roman"/>
          <w:color w:val="000000"/>
          <w:sz w:val="27"/>
          <w:szCs w:val="27"/>
        </w:rPr>
        <w:t>- «Семь раз отмерь - один отрежь».</w:t>
      </w:r>
    </w:p>
    <w:p w:rsidR="00000000" w:rsidRDefault="001D788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54D55"/>
    <w:multiLevelType w:val="multilevel"/>
    <w:tmpl w:val="D7FA4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1D7889"/>
    <w:rsid w:val="001D78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78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046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1477</Words>
  <Characters>8421</Characters>
  <Application>Microsoft Office Word</Application>
  <DocSecurity>0</DocSecurity>
  <Lines>70</Lines>
  <Paragraphs>19</Paragraphs>
  <ScaleCrop>false</ScaleCrop>
  <Company>Retired</Company>
  <LinksUpToDate>false</LinksUpToDate>
  <CharactersWithSpaces>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2</cp:revision>
  <dcterms:created xsi:type="dcterms:W3CDTF">2020-11-10T14:48:00Z</dcterms:created>
  <dcterms:modified xsi:type="dcterms:W3CDTF">2020-11-10T14:53:00Z</dcterms:modified>
</cp:coreProperties>
</file>