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5B" w:rsidRDefault="00CC2A5B" w:rsidP="002320B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Преподаватель химии и биологии: </w:t>
      </w:r>
      <w:proofErr w:type="spellStart"/>
      <w:r w:rsidRPr="00CC2A5B">
        <w:rPr>
          <w:rFonts w:ascii="Times New Roman" w:hAnsi="Times New Roman" w:cs="Times New Roman"/>
          <w:sz w:val="28"/>
          <w:szCs w:val="28"/>
          <w:lang w:eastAsia="ru-RU"/>
        </w:rPr>
        <w:t>Рачкова</w:t>
      </w:r>
      <w:proofErr w:type="spellEnd"/>
      <w:r w:rsidRPr="00CC2A5B">
        <w:rPr>
          <w:rFonts w:ascii="Times New Roman" w:hAnsi="Times New Roman" w:cs="Times New Roman"/>
          <w:sz w:val="28"/>
          <w:szCs w:val="28"/>
          <w:lang w:eastAsia="ru-RU"/>
        </w:rPr>
        <w:t xml:space="preserve"> И.Н.</w:t>
      </w:r>
      <w:bookmarkStart w:id="0" w:name="_GoBack"/>
      <w:bookmarkEnd w:id="0"/>
    </w:p>
    <w:p w:rsidR="00574181" w:rsidRPr="00B43B85" w:rsidRDefault="002320BE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181" w:rsidRPr="00B43B85">
        <w:rPr>
          <w:rFonts w:ascii="Times New Roman" w:hAnsi="Times New Roman" w:cs="Times New Roman"/>
          <w:sz w:val="28"/>
          <w:szCs w:val="28"/>
          <w:lang w:eastAsia="ru-RU"/>
        </w:rPr>
        <w:t>Химия и проблемы охраны окружающей среды</w:t>
      </w:r>
      <w:r w:rsidR="003059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0BE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B43B85">
        <w:rPr>
          <w:rFonts w:ascii="Times New Roman" w:hAnsi="Times New Roman" w:cs="Times New Roman"/>
          <w:sz w:val="28"/>
          <w:szCs w:val="28"/>
          <w:lang w:eastAsia="ru-RU"/>
        </w:rPr>
        <w:t xml:space="preserve"> урока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0BE">
        <w:rPr>
          <w:rFonts w:ascii="Times New Roman" w:hAnsi="Times New Roman" w:cs="Times New Roman"/>
          <w:b/>
          <w:sz w:val="28"/>
          <w:szCs w:val="28"/>
          <w:lang w:eastAsia="ru-RU"/>
        </w:rPr>
        <w:t>Обучающаяся: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о </w:t>
      </w:r>
      <w:r w:rsidR="003059DA">
        <w:rPr>
          <w:rFonts w:ascii="Times New Roman" w:hAnsi="Times New Roman" w:cs="Times New Roman"/>
          <w:sz w:val="28"/>
          <w:szCs w:val="28"/>
          <w:lang w:eastAsia="ru-RU"/>
        </w:rPr>
        <w:t xml:space="preserve">химии, природе и 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>экологии.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0BE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индивидуального экологического сознания.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0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требовательность к себе, ответственность за охрану окружающей среды.</w:t>
      </w:r>
    </w:p>
    <w:p w:rsidR="00574181" w:rsidRPr="002320BE" w:rsidRDefault="007D42A0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Интегрированный урок (химия и экология)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наглядные, словесные, практические.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t>КМО: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Мультимедиа проектор, коллекции нефтепродуктов, экологический вестник, музыкальные композиции: “Прости, Зе</w:t>
      </w:r>
      <w:r w:rsidR="007D42A0">
        <w:rPr>
          <w:rFonts w:ascii="Times New Roman" w:hAnsi="Times New Roman" w:cs="Times New Roman"/>
          <w:sz w:val="28"/>
          <w:szCs w:val="28"/>
          <w:lang w:eastAsia="ru-RU"/>
        </w:rPr>
        <w:t>мля”.</w:t>
      </w:r>
    </w:p>
    <w:p w:rsidR="00B8467A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связи: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2A0">
        <w:rPr>
          <w:rFonts w:ascii="Times New Roman" w:hAnsi="Times New Roman" w:cs="Times New Roman"/>
          <w:sz w:val="28"/>
          <w:szCs w:val="28"/>
          <w:lang w:eastAsia="ru-RU"/>
        </w:rPr>
        <w:t xml:space="preserve">химия, </w:t>
      </w:r>
      <w:r w:rsidRPr="002320BE">
        <w:rPr>
          <w:rFonts w:ascii="Times New Roman" w:hAnsi="Times New Roman" w:cs="Times New Roman"/>
          <w:sz w:val="28"/>
          <w:szCs w:val="28"/>
          <w:lang w:eastAsia="ru-RU"/>
        </w:rPr>
        <w:t>биология, экология, география.</w:t>
      </w:r>
    </w:p>
    <w:p w:rsidR="00574181" w:rsidRPr="007D42A0" w:rsidRDefault="00574181" w:rsidP="002320B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  <w:r w:rsidR="007D42A0"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0BE">
        <w:rPr>
          <w:rFonts w:ascii="Times New Roman" w:hAnsi="Times New Roman" w:cs="Times New Roman"/>
          <w:sz w:val="28"/>
          <w:szCs w:val="28"/>
          <w:lang w:eastAsia="ru-RU"/>
        </w:rPr>
        <w:t>I. Организационный момент (2 мин.).</w:t>
      </w:r>
    </w:p>
    <w:p w:rsidR="00574181" w:rsidRPr="002320BE" w:rsidRDefault="00574181" w:rsidP="002320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0BE">
        <w:rPr>
          <w:rFonts w:ascii="Times New Roman" w:hAnsi="Times New Roman" w:cs="Times New Roman"/>
          <w:sz w:val="28"/>
          <w:szCs w:val="28"/>
          <w:lang w:eastAsia="ru-RU"/>
        </w:rPr>
        <w:t>II. Актуализация опорных знаний (5 мин.).</w:t>
      </w:r>
    </w:p>
    <w:p w:rsidR="00B8467A" w:rsidRPr="00574181" w:rsidRDefault="007D42A0" w:rsidP="00574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учителя: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74181" w:rsidRPr="0057418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574181" w:rsidRPr="00574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дни проблема охраны окружающей среды чрезвычайно возросла в связи со значительным, а очень часто и катастрофическим воздействием хозяйственной деятельности человека на природу.</w:t>
      </w:r>
    </w:p>
    <w:p w:rsidR="009C50D0" w:rsidRPr="007D42A0" w:rsidRDefault="009C50D0" w:rsidP="007D42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Химическое загрязнение окружающей среды обусловлено следующими факторами</w:t>
      </w:r>
      <w:r w:rsidRPr="007D4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C50D0" w:rsidRPr="007D42A0" w:rsidRDefault="009C50D0" w:rsidP="007D42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повышением концентрации биогенных элементов из-за канализационных сбросов и стока с полей удобрений, вызывающих бурное развитие водорослей и нарушение баланса в существующих экосистемах;</w:t>
      </w:r>
    </w:p>
    <w:p w:rsidR="009C50D0" w:rsidRPr="007D42A0" w:rsidRDefault="009C50D0" w:rsidP="007D42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отравлением воды, почвы и воздуха отходами химических производств;</w:t>
      </w:r>
    </w:p>
    <w:p w:rsidR="009C50D0" w:rsidRPr="007D42A0" w:rsidRDefault="009C50D0" w:rsidP="007D42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воздействием на воду и почву продуктов сжигания топлива, снижающих качество воздуха и вызывающих кислотные дожди;</w:t>
      </w:r>
    </w:p>
    <w:p w:rsidR="009C50D0" w:rsidRPr="007D42A0" w:rsidRDefault="009C50D0" w:rsidP="007D42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потенциальным заражением воздуха, воды и почвы радиоактивными отходами, образующимися при производстве ядерного оружия и атомной энергии;</w:t>
      </w:r>
    </w:p>
    <w:p w:rsidR="009C50D0" w:rsidRPr="007D42A0" w:rsidRDefault="009C50D0" w:rsidP="007D42A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выбросами углекислого газа и химических веществ, снижающих содержание озона, что может привести к изменению климата или образованию озоновых дыр.</w:t>
      </w:r>
    </w:p>
    <w:p w:rsidR="009C50D0" w:rsidRPr="007D42A0" w:rsidRDefault="009C50D0" w:rsidP="007D42A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Загрязнение атмосферы</w:t>
      </w:r>
    </w:p>
    <w:p w:rsidR="009C50D0" w:rsidRPr="007D42A0" w:rsidRDefault="009C50D0" w:rsidP="007D42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Главным источником загрязнения атмосферы являются предприятия черной и цветной металлургии, тепловые электростанции и автомобильный транспорт. Выбросы в атмосферу содержат оксиды углерода, азота и серы, углеводороды, соединения металлов и пыль.</w:t>
      </w:r>
    </w:p>
    <w:p w:rsidR="009C50D0" w:rsidRPr="007D42A0" w:rsidRDefault="009C50D0" w:rsidP="007D42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При попадании в атмосферу углерод постоянно переходит из органических соединений в неорганические и наоборот. Это проявляется как в процессе фотосинтеза – образовании органических соединений из CO</w:t>
      </w:r>
      <w:r w:rsidRPr="007D42A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42A0">
        <w:rPr>
          <w:rFonts w:ascii="Times New Roman" w:hAnsi="Times New Roman" w:cs="Times New Roman"/>
          <w:sz w:val="28"/>
          <w:szCs w:val="28"/>
          <w:lang w:eastAsia="ru-RU"/>
        </w:rPr>
        <w:t> и воды в растениях под действием света, так и при дыхании человека и животных – кислород воздух при дыхании переходит в CO</w:t>
      </w:r>
      <w:r w:rsidRPr="007D42A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42A0">
        <w:rPr>
          <w:rFonts w:ascii="Times New Roman" w:hAnsi="Times New Roman" w:cs="Times New Roman"/>
          <w:sz w:val="28"/>
          <w:szCs w:val="28"/>
          <w:lang w:eastAsia="ru-RU"/>
        </w:rPr>
        <w:t>, который возвращается в атмосферу.</w:t>
      </w:r>
    </w:p>
    <w:p w:rsidR="009C50D0" w:rsidRPr="007D42A0" w:rsidRDefault="009C50D0" w:rsidP="007D42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Сжигание топлива, приводящее к образованию огромных количеств CO</w:t>
      </w:r>
      <w:r w:rsidRPr="007D42A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42A0">
        <w:rPr>
          <w:rFonts w:ascii="Times New Roman" w:hAnsi="Times New Roman" w:cs="Times New Roman"/>
          <w:sz w:val="28"/>
          <w:szCs w:val="28"/>
          <w:lang w:eastAsia="ru-RU"/>
        </w:rPr>
        <w:t> и пыли, оказывает негативное воздействие на круговорот углерода в природе, создавая т.н. «парниковый эффект», который в свою очередь способен привести к изменению климата Земли за счет «глобального потепления».</w:t>
      </w:r>
    </w:p>
    <w:p w:rsidR="009C50D0" w:rsidRPr="007D42A0" w:rsidRDefault="009C50D0" w:rsidP="007D42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Выделение в атмосферу пыли оказывает противоположный эффект – запыленность атмосферы задерживает излучение Солнца, чем может вызвать понижение температуры на Земле, т.н. «второй ледниковый период».</w:t>
      </w:r>
    </w:p>
    <w:p w:rsidR="009C50D0" w:rsidRPr="007D42A0" w:rsidRDefault="009C50D0" w:rsidP="007D42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2A0">
        <w:rPr>
          <w:rFonts w:ascii="Times New Roman" w:hAnsi="Times New Roman" w:cs="Times New Roman"/>
          <w:sz w:val="28"/>
          <w:szCs w:val="28"/>
          <w:lang w:eastAsia="ru-RU"/>
        </w:rPr>
        <w:t>За счет обжига сульфидных руд на предприятиях цветной металлургии, а также работы тепловых электростанций в атмосферу попадает огромное количество SO</w:t>
      </w:r>
      <w:r w:rsidRPr="007D42A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42A0">
        <w:rPr>
          <w:rFonts w:ascii="Times New Roman" w:hAnsi="Times New Roman" w:cs="Times New Roman"/>
          <w:sz w:val="28"/>
          <w:szCs w:val="28"/>
          <w:lang w:eastAsia="ru-RU"/>
        </w:rPr>
        <w:t>. Увеличение SO</w:t>
      </w:r>
      <w:r w:rsidRPr="007D42A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42A0">
        <w:rPr>
          <w:rFonts w:ascii="Times New Roman" w:hAnsi="Times New Roman" w:cs="Times New Roman"/>
          <w:sz w:val="28"/>
          <w:szCs w:val="28"/>
          <w:lang w:eastAsia="ru-RU"/>
        </w:rPr>
        <w:t>, а также других оксидов неметаллов, в атмосфере вызывает образование т.н. «кислотных дожей» (рис. 1), оказывающих губительное действие на водные ресурсы планеты, вызывая гибель их обитателей, разрушает строительные материалы и памятники архитектуры.</w:t>
      </w:r>
    </w:p>
    <w:p w:rsidR="009C50D0" w:rsidRPr="00B43B85" w:rsidRDefault="009C50D0" w:rsidP="007D4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выхлопных газов автомобилей (CO, SO</w:t>
      </w:r>
      <w:r w:rsidRPr="00B43B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оксиды азота, тяжелые металлы) наносят огромный вред флоре и фауне планеты, а также могут быть причиной образования фотохимического смога, образование которого можно представить следующим образом:</w:t>
      </w:r>
    </w:p>
    <w:p w:rsidR="009C50D0" w:rsidRPr="00B43B85" w:rsidRDefault="009C50D0" w:rsidP="007D4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2NO + O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=2NO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(окисление NO, выделяющегося с выхлопными газами)</w:t>
      </w:r>
    </w:p>
    <w:p w:rsidR="009C50D0" w:rsidRPr="00B43B85" w:rsidRDefault="009C50D0" w:rsidP="007D4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+ O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NO + O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(распад NO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B4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под действием УФ-излучения солнца)</w:t>
      </w:r>
    </w:p>
    <w:p w:rsidR="009C50D0" w:rsidRPr="00B43B85" w:rsidRDefault="009C50D0" w:rsidP="007D4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Образующийся в результате озон может вступать в реакции с углеводородами, находящимися в атмосфере, тем самым приводя к образованию смога.</w:t>
      </w:r>
    </w:p>
    <w:p w:rsidR="009C50D0" w:rsidRPr="00B43B85" w:rsidRDefault="009C50D0" w:rsidP="007D4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Сжигание топлива, мусора, а также работа металлургической промышленности – основные источниками загрязнения атмосферы тяжелыми металлами, такими, как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U,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Ge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Pb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Hg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C50D0" w:rsidRPr="00B43B85" w:rsidRDefault="009C50D0" w:rsidP="007D4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негативное воздействие присутствия тяжелых металлов в атмосфере на организм человека и окружающую среду на примере свинца, поскольку этот металл обладает кумулятивными (накопительными) свойствами. Свинец оказывает воздействие на ферментные системы и обмен веществ, способен накапливаться не только в организме человека, но и в морских отложениях, и в пресной воде.</w:t>
      </w:r>
    </w:p>
    <w:p w:rsidR="009C50D0" w:rsidRPr="00B43B85" w:rsidRDefault="009C50D0" w:rsidP="009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 вызывает обширные патологические изменения в нервной системе, крови, сосудах, активно влияет на синтез белка, энергетический обмен клетки и её генетический аппарат, подавляет кровообразование; нарушает белковый и углеводный обмены, способен заменять кальций в костях. Соединения свинца могут вызвать мутации и репарации ДНК.</w:t>
      </w:r>
    </w:p>
    <w:p w:rsidR="009C50D0" w:rsidRPr="007D42A0" w:rsidRDefault="009C50D0" w:rsidP="009C50D0">
      <w:pPr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C3239"/>
          <w:sz w:val="28"/>
          <w:szCs w:val="28"/>
          <w:lang w:eastAsia="ru-RU"/>
        </w:rPr>
      </w:pPr>
      <w:r w:rsidRPr="007D42A0">
        <w:rPr>
          <w:rFonts w:ascii="Times New Roman" w:eastAsia="Times New Roman" w:hAnsi="Times New Roman" w:cs="Times New Roman"/>
          <w:b/>
          <w:color w:val="2C3239"/>
          <w:sz w:val="28"/>
          <w:szCs w:val="28"/>
          <w:lang w:eastAsia="ru-RU"/>
        </w:rPr>
        <w:t>Загрязнение водных ресурсов</w:t>
      </w:r>
    </w:p>
    <w:p w:rsidR="009C50D0" w:rsidRPr="00B43B85" w:rsidRDefault="009C50D0" w:rsidP="009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растворенного в воде кислорода – один из важнейших показателей качества воды, поскольку он необходим для жизни обитателей водоемов. При избыточном присутствии в воде органических веществ количество растворенного кислорода уменьшается, в результате чего происходит гибель рыбы и других обитателей водоемов, в вода приобретает гнилостный запах (процесс разложения органических веществ вместо аэробных бактерий осуществляют анаэробные, в результате чего выделяется CH</w:t>
      </w:r>
      <w:r w:rsidRPr="00B43B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, NH</w:t>
      </w:r>
      <w:r w:rsidRPr="00B43B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B43B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S и PH</w:t>
      </w:r>
      <w:r w:rsidRPr="00B43B8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50D0" w:rsidRPr="00B43B85" w:rsidRDefault="009C50D0" w:rsidP="009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вред водным ресурсам наносят растворенные в воде минеральные удобрения, смываемые с поверхности почвы (нитраты, фосфаты и др.), вызывающие бурное развитие сорной травы и водорослей, что приводит к засорению водоемов и их гибели.</w:t>
      </w:r>
    </w:p>
    <w:p w:rsidR="009C50D0" w:rsidRPr="00B43B85" w:rsidRDefault="009C50D0" w:rsidP="009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сточные воды, содержащие огромное количество ядовитых для обитателей водоемов веществ, также оказывают негативное влияние на водные ресурсы планеты.</w:t>
      </w:r>
    </w:p>
    <w:p w:rsidR="009C50D0" w:rsidRPr="007D42A0" w:rsidRDefault="009C50D0" w:rsidP="009C50D0">
      <w:pPr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C3239"/>
          <w:sz w:val="28"/>
          <w:szCs w:val="28"/>
          <w:lang w:eastAsia="ru-RU"/>
        </w:rPr>
      </w:pPr>
      <w:r w:rsidRPr="007D42A0">
        <w:rPr>
          <w:rFonts w:ascii="Times New Roman" w:eastAsia="Times New Roman" w:hAnsi="Times New Roman" w:cs="Times New Roman"/>
          <w:b/>
          <w:color w:val="2C3239"/>
          <w:sz w:val="28"/>
          <w:szCs w:val="28"/>
          <w:lang w:eastAsia="ru-RU"/>
        </w:rPr>
        <w:t>Загрязнение почв</w:t>
      </w:r>
    </w:p>
    <w:p w:rsidR="009C50D0" w:rsidRPr="00B43B85" w:rsidRDefault="009C50D0" w:rsidP="009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проблема, полученная человеком в результате загрязнения почв – её эрозия, т.е. разрушение плодородного слоя.</w:t>
      </w:r>
    </w:p>
    <w:p w:rsidR="009C50D0" w:rsidRPr="00B43B85" w:rsidRDefault="009C50D0" w:rsidP="009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минеральных азотных удобрений сильно загрязняет почву, поскольку нитраты накапливаются не только в почвах, но и в растениях, что приводит к ухудшению качества выращиваемой с/х продукции и отрицательному их действию на здоровье человека и животных. Нерациональное применение пестицидов также оказывает отрицательное воздействие на почву, среди которых наибольший вред наносят хлорорганические соединения (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полихлорпинен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ДДТ).</w:t>
      </w:r>
    </w:p>
    <w:p w:rsidR="009C50D0" w:rsidRPr="00B43B85" w:rsidRDefault="009C50D0" w:rsidP="009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предприятия промышленности, а также транспортные магистрали в разной степени оказывают вредное воздействие на почву, путем ее загрязнения тяжелыми металлами (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Hg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Bi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халькогенами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Se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и др.) и галогенами (F, </w:t>
      </w:r>
      <w:proofErr w:type="spellStart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Вг</w:t>
      </w:r>
      <w:proofErr w:type="spellEnd"/>
      <w:r w:rsidRPr="00B4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C50D0" w:rsidRPr="00B43B85" w:rsidRDefault="00574181" w:rsidP="007D42A0">
      <w:pPr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Выступление учащихся с докладами и сообщениями.</w:t>
      </w:r>
    </w:p>
    <w:p w:rsidR="007D42A0" w:rsidRPr="00B43B85" w:rsidRDefault="007D42A0" w:rsidP="007D42A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Парниковый эффект. </w:t>
      </w:r>
    </w:p>
    <w:p w:rsidR="00574181" w:rsidRPr="00B43B85" w:rsidRDefault="00574181" w:rsidP="007D42A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Охрана атмосферы от химического загрязнения.</w:t>
      </w:r>
    </w:p>
    <w:p w:rsidR="007D42A0" w:rsidRPr="00B43B85" w:rsidRDefault="00574181" w:rsidP="007D42A0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Охрана водных ресурсов</w:t>
      </w:r>
      <w:r w:rsidR="00B43B85">
        <w:rPr>
          <w:rFonts w:ascii="Times New Roman" w:hAnsi="Times New Roman" w:cs="Times New Roman"/>
          <w:sz w:val="28"/>
          <w:szCs w:val="28"/>
        </w:rPr>
        <w:t>.</w:t>
      </w:r>
    </w:p>
    <w:p w:rsidR="00574181" w:rsidRPr="00B43B85" w:rsidRDefault="00574181" w:rsidP="007D42A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C50D0" w:rsidRPr="00B43B85" w:rsidRDefault="00574181" w:rsidP="00B43B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85">
        <w:rPr>
          <w:rFonts w:ascii="Times New Roman" w:hAnsi="Times New Roman" w:cs="Times New Roman"/>
          <w:sz w:val="28"/>
          <w:szCs w:val="28"/>
          <w:shd w:val="clear" w:color="auto" w:fill="FFFFFF"/>
        </w:rPr>
        <w:t>IV. Закрепление знаний (15 мин.).</w:t>
      </w:r>
    </w:p>
    <w:p w:rsidR="009C50D0" w:rsidRPr="00B43B85" w:rsidRDefault="0017739B">
      <w:pPr>
        <w:rPr>
          <w:rFonts w:ascii="Times New Roman" w:hAnsi="Times New Roman" w:cs="Times New Roman"/>
          <w:b/>
          <w:sz w:val="28"/>
          <w:szCs w:val="28"/>
        </w:rPr>
      </w:pPr>
      <w:r w:rsidRPr="00B43B85">
        <w:rPr>
          <w:rFonts w:ascii="Times New Roman" w:hAnsi="Times New Roman" w:cs="Times New Roman"/>
          <w:b/>
          <w:sz w:val="28"/>
          <w:szCs w:val="28"/>
        </w:rPr>
        <w:t>Кроссворд «Рациональное природопользование»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1. Развитие, при котором достигается удовлетворение жизненных потребностей нынешнего поколения без лишения этих благ будущих поколений. 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2. Природопользование, когда происходит разумное, экономическое использование природных условий и ресурсов и их наиболее полное воспроизведение в интересах природы и людей. 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3. Межправительственное учреждение организации Объединённых Наций по вопросам образования, науки и культуры. 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4. Экологическое движение, способствующее формированию у участников и у населения экологически чуткого отношения к природе. 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5. Процесс исторического развития мира живых организмов.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 6. Часть биосферы, преобразованная людьми с помощью прямого или косвенного воздействия технических средств с целью наилучшего удовлетворения социально-экономических и духовных потребностей человечества. 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7. Природопользование, когда происходит замедленное использование ресурсов, в темпе, значительно меньшем, чем темп самовосстановления на данной территории.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 8. Практическое движение, осуществляющее контроль за работой предприятий, восстановление и охрана природы, проведение различных мероприятий, акций по улучшению жизненных качеств среды.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 xml:space="preserve"> 9. Природопользование, когда происходит усиленная эксплуатация природных ресурсов, в темпе, близком их самовосстановлению на данной территории. </w:t>
      </w:r>
    </w:p>
    <w:p w:rsidR="003F1AFA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lastRenderedPageBreak/>
        <w:t xml:space="preserve">10. Хорошо продуманный, наилучший подход к решению той или иной проблемы. </w:t>
      </w:r>
    </w:p>
    <w:p w:rsidR="00B43B85" w:rsidRPr="00B43B85" w:rsidRDefault="00B43B85" w:rsidP="00B43B8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11. Новое эволюционное состояние биосферы, при котором разумная деятельность человека становится решающим фактором её развития.</w:t>
      </w:r>
    </w:p>
    <w:p w:rsidR="009C50D0" w:rsidRPr="00B43B85" w:rsidRDefault="009C50D0" w:rsidP="00B43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D76" w:rsidRDefault="0017739B">
      <w:r w:rsidRPr="0017739B">
        <w:rPr>
          <w:noProof/>
          <w:lang w:eastAsia="ru-RU"/>
        </w:rPr>
        <w:drawing>
          <wp:inline distT="0" distB="0" distL="0" distR="0">
            <wp:extent cx="5940425" cy="3891528"/>
            <wp:effectExtent l="0" t="0" r="3175" b="0"/>
            <wp:docPr id="1" name="Рисунок 1" descr="hello_html_3f01de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01dec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1F" w:rsidRDefault="00862C1F"/>
    <w:p w:rsidR="00862C1F" w:rsidRDefault="00862C1F"/>
    <w:p w:rsidR="007D42A0" w:rsidRPr="00B43B85" w:rsidRDefault="007D42A0" w:rsidP="007D42A0">
      <w:pPr>
        <w:rPr>
          <w:rFonts w:ascii="Times New Roman" w:hAnsi="Times New Roman" w:cs="Times New Roman"/>
          <w:sz w:val="28"/>
          <w:szCs w:val="28"/>
        </w:rPr>
      </w:pPr>
      <w:r w:rsidRPr="00B43B85">
        <w:rPr>
          <w:rFonts w:ascii="Times New Roman" w:hAnsi="Times New Roman" w:cs="Times New Roman"/>
          <w:sz w:val="28"/>
          <w:szCs w:val="28"/>
        </w:rPr>
        <w:t>VI. Подведение итогов занятия (3 мин.).</w:t>
      </w:r>
    </w:p>
    <w:p w:rsidR="007D42A0" w:rsidRPr="003F1AFA" w:rsidRDefault="007D42A0" w:rsidP="007D42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AF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Подводим итог занятию. Сообщение отметок обучающимся за работу на занятии.</w:t>
      </w:r>
    </w:p>
    <w:p w:rsidR="007D42A0" w:rsidRPr="003F1AFA" w:rsidRDefault="007D42A0" w:rsidP="007D42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AFA">
        <w:rPr>
          <w:rFonts w:ascii="Times New Roman" w:hAnsi="Times New Roman" w:cs="Times New Roman"/>
          <w:sz w:val="28"/>
          <w:szCs w:val="28"/>
          <w:shd w:val="clear" w:color="auto" w:fill="FFFFFF"/>
        </w:rPr>
        <w:t>VII. Домашнее задание.</w:t>
      </w:r>
    </w:p>
    <w:p w:rsidR="003F1AFA" w:rsidRPr="003F1AFA" w:rsidRDefault="003F1AFA" w:rsidP="003F1AFA">
      <w:pPr>
        <w:rPr>
          <w:rFonts w:ascii="Times New Roman" w:hAnsi="Times New Roman" w:cs="Times New Roman"/>
          <w:b/>
          <w:sz w:val="28"/>
          <w:szCs w:val="28"/>
        </w:rPr>
      </w:pPr>
      <w:r w:rsidRPr="003F1AF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F1AFA" w:rsidRPr="003F1AFA" w:rsidRDefault="003F1AFA" w:rsidP="003F1AF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AFA">
        <w:rPr>
          <w:rFonts w:ascii="Times New Roman" w:hAnsi="Times New Roman" w:cs="Times New Roman"/>
          <w:sz w:val="28"/>
          <w:szCs w:val="28"/>
        </w:rPr>
        <w:t xml:space="preserve">Габриелян О.С, </w:t>
      </w:r>
      <w:proofErr w:type="spellStart"/>
      <w:r w:rsidRPr="003F1AFA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3F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AFA">
        <w:rPr>
          <w:rFonts w:ascii="Times New Roman" w:hAnsi="Times New Roman" w:cs="Times New Roman"/>
          <w:sz w:val="28"/>
          <w:szCs w:val="28"/>
        </w:rPr>
        <w:t>Г.А..</w:t>
      </w:r>
      <w:proofErr w:type="gramEnd"/>
      <w:r w:rsidRPr="003F1AFA">
        <w:rPr>
          <w:rFonts w:ascii="Times New Roman" w:hAnsi="Times New Roman" w:cs="Times New Roman"/>
          <w:sz w:val="28"/>
          <w:szCs w:val="28"/>
        </w:rPr>
        <w:t xml:space="preserve"> Методическое пособие к пропедевтическому курсу Габриеляна О.С., Остроумова И.Г., </w:t>
      </w:r>
      <w:proofErr w:type="spellStart"/>
      <w:r w:rsidRPr="003F1AFA">
        <w:rPr>
          <w:rFonts w:ascii="Times New Roman" w:hAnsi="Times New Roman" w:cs="Times New Roman"/>
          <w:sz w:val="28"/>
          <w:szCs w:val="28"/>
        </w:rPr>
        <w:t>Ахлебинина</w:t>
      </w:r>
      <w:proofErr w:type="spellEnd"/>
      <w:r w:rsidRPr="003F1AFA">
        <w:rPr>
          <w:rFonts w:ascii="Times New Roman" w:hAnsi="Times New Roman" w:cs="Times New Roman"/>
          <w:sz w:val="28"/>
          <w:szCs w:val="28"/>
        </w:rPr>
        <w:t xml:space="preserve"> А.К. “Химия. Вводный курс. 7 кла</w:t>
      </w:r>
      <w:r>
        <w:rPr>
          <w:rFonts w:ascii="Times New Roman" w:hAnsi="Times New Roman" w:cs="Times New Roman"/>
          <w:sz w:val="28"/>
          <w:szCs w:val="28"/>
        </w:rPr>
        <w:t>сс”. – М.: Дрофа, 2007.</w:t>
      </w:r>
    </w:p>
    <w:p w:rsidR="003F1AFA" w:rsidRPr="003F1AFA" w:rsidRDefault="003F1AFA" w:rsidP="003F1AF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AFA">
        <w:rPr>
          <w:rFonts w:ascii="Times New Roman" w:hAnsi="Times New Roman" w:cs="Times New Roman"/>
          <w:sz w:val="28"/>
          <w:szCs w:val="28"/>
        </w:rPr>
        <w:t xml:space="preserve">Высоцкая </w:t>
      </w:r>
      <w:proofErr w:type="gramStart"/>
      <w:r w:rsidRPr="003F1AFA">
        <w:rPr>
          <w:rFonts w:ascii="Times New Roman" w:hAnsi="Times New Roman" w:cs="Times New Roman"/>
          <w:sz w:val="28"/>
          <w:szCs w:val="28"/>
        </w:rPr>
        <w:t>М.В..</w:t>
      </w:r>
      <w:proofErr w:type="gramEnd"/>
      <w:r w:rsidRPr="003F1AFA">
        <w:rPr>
          <w:rFonts w:ascii="Times New Roman" w:hAnsi="Times New Roman" w:cs="Times New Roman"/>
          <w:sz w:val="28"/>
          <w:szCs w:val="28"/>
        </w:rPr>
        <w:t xml:space="preserve"> Биология. Живой организм. 6 класс: поурочные планы по учебнику Сонина </w:t>
      </w:r>
      <w:proofErr w:type="gramStart"/>
      <w:r w:rsidRPr="003F1AFA">
        <w:rPr>
          <w:rFonts w:ascii="Times New Roman" w:hAnsi="Times New Roman" w:cs="Times New Roman"/>
          <w:sz w:val="28"/>
          <w:szCs w:val="28"/>
        </w:rPr>
        <w:t>Н.И..</w:t>
      </w:r>
      <w:proofErr w:type="gramEnd"/>
      <w:r w:rsidRPr="003F1AFA">
        <w:rPr>
          <w:rFonts w:ascii="Times New Roman" w:hAnsi="Times New Roman" w:cs="Times New Roman"/>
          <w:sz w:val="28"/>
          <w:szCs w:val="28"/>
        </w:rPr>
        <w:t xml:space="preserve"> – Во</w:t>
      </w:r>
      <w:r>
        <w:rPr>
          <w:rFonts w:ascii="Times New Roman" w:hAnsi="Times New Roman" w:cs="Times New Roman"/>
          <w:sz w:val="28"/>
          <w:szCs w:val="28"/>
        </w:rPr>
        <w:t>лгоград: Учитель, 2007.</w:t>
      </w:r>
    </w:p>
    <w:p w:rsidR="00EB3D76" w:rsidRDefault="003F1AFA" w:rsidP="00BE6B2B">
      <w:pPr>
        <w:pStyle w:val="ab"/>
        <w:numPr>
          <w:ilvl w:val="0"/>
          <w:numId w:val="5"/>
        </w:numPr>
        <w:jc w:val="both"/>
      </w:pPr>
      <w:r w:rsidRPr="003F1AFA">
        <w:rPr>
          <w:rFonts w:ascii="Times New Roman" w:hAnsi="Times New Roman" w:cs="Times New Roman"/>
          <w:sz w:val="28"/>
          <w:szCs w:val="28"/>
        </w:rPr>
        <w:t>Журнал Биология в школе “Вещества вокруг нас”, 2010 г.</w:t>
      </w:r>
    </w:p>
    <w:p w:rsidR="00EB3D76" w:rsidRDefault="00EB3D76"/>
    <w:sectPr w:rsidR="00EB3D76" w:rsidSect="003F1AFA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D4" w:rsidRDefault="003750D4" w:rsidP="00744672">
      <w:pPr>
        <w:spacing w:after="0" w:line="240" w:lineRule="auto"/>
      </w:pPr>
      <w:r>
        <w:separator/>
      </w:r>
    </w:p>
  </w:endnote>
  <w:endnote w:type="continuationSeparator" w:id="0">
    <w:p w:rsidR="003750D4" w:rsidRDefault="003750D4" w:rsidP="007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67684"/>
      <w:docPartObj>
        <w:docPartGallery w:val="Page Numbers (Bottom of Page)"/>
        <w:docPartUnique/>
      </w:docPartObj>
    </w:sdtPr>
    <w:sdtEndPr/>
    <w:sdtContent>
      <w:p w:rsidR="00744672" w:rsidRDefault="007446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5B">
          <w:rPr>
            <w:noProof/>
          </w:rPr>
          <w:t>1</w:t>
        </w:r>
        <w:r>
          <w:fldChar w:fldCharType="end"/>
        </w:r>
      </w:p>
    </w:sdtContent>
  </w:sdt>
  <w:p w:rsidR="00744672" w:rsidRDefault="00744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D4" w:rsidRDefault="003750D4" w:rsidP="00744672">
      <w:pPr>
        <w:spacing w:after="0" w:line="240" w:lineRule="auto"/>
      </w:pPr>
      <w:r>
        <w:separator/>
      </w:r>
    </w:p>
  </w:footnote>
  <w:footnote w:type="continuationSeparator" w:id="0">
    <w:p w:rsidR="003750D4" w:rsidRDefault="003750D4" w:rsidP="0074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2D0A"/>
    <w:multiLevelType w:val="hybridMultilevel"/>
    <w:tmpl w:val="4DD8D0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D64"/>
    <w:multiLevelType w:val="multilevel"/>
    <w:tmpl w:val="BD82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D0677"/>
    <w:multiLevelType w:val="multilevel"/>
    <w:tmpl w:val="62D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A732A"/>
    <w:multiLevelType w:val="hybridMultilevel"/>
    <w:tmpl w:val="361C35A2"/>
    <w:lvl w:ilvl="0" w:tplc="D91A5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52C"/>
    <w:multiLevelType w:val="hybridMultilevel"/>
    <w:tmpl w:val="F8C667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2"/>
    <w:rsid w:val="00003FC2"/>
    <w:rsid w:val="0017739B"/>
    <w:rsid w:val="002320BE"/>
    <w:rsid w:val="003059DA"/>
    <w:rsid w:val="00316C9D"/>
    <w:rsid w:val="00325692"/>
    <w:rsid w:val="00332C4A"/>
    <w:rsid w:val="003750D4"/>
    <w:rsid w:val="003F1AFA"/>
    <w:rsid w:val="00574181"/>
    <w:rsid w:val="00591391"/>
    <w:rsid w:val="00744672"/>
    <w:rsid w:val="007858A3"/>
    <w:rsid w:val="007D42A0"/>
    <w:rsid w:val="00862C1F"/>
    <w:rsid w:val="009C50D0"/>
    <w:rsid w:val="00A60DA3"/>
    <w:rsid w:val="00B43B85"/>
    <w:rsid w:val="00B8467A"/>
    <w:rsid w:val="00C4218F"/>
    <w:rsid w:val="00C63FCC"/>
    <w:rsid w:val="00C70153"/>
    <w:rsid w:val="00CC2A5B"/>
    <w:rsid w:val="00E57351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FF36"/>
  <w15:chartTrackingRefBased/>
  <w15:docId w15:val="{B70FCA1E-47F4-4B79-8973-F06A44E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672"/>
  </w:style>
  <w:style w:type="paragraph" w:styleId="a5">
    <w:name w:val="footer"/>
    <w:basedOn w:val="a"/>
    <w:link w:val="a6"/>
    <w:uiPriority w:val="99"/>
    <w:unhideWhenUsed/>
    <w:rsid w:val="0074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672"/>
  </w:style>
  <w:style w:type="paragraph" w:styleId="a7">
    <w:name w:val="Normal (Web)"/>
    <w:basedOn w:val="a"/>
    <w:uiPriority w:val="99"/>
    <w:semiHidden/>
    <w:unhideWhenUsed/>
    <w:rsid w:val="009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50D0"/>
    <w:rPr>
      <w:b/>
      <w:bCs/>
    </w:rPr>
  </w:style>
  <w:style w:type="character" w:customStyle="1" w:styleId="gxst-color-emph">
    <w:name w:val="gxst-color-emph"/>
    <w:basedOn w:val="a0"/>
    <w:rsid w:val="009C50D0"/>
  </w:style>
  <w:style w:type="paragraph" w:styleId="a9">
    <w:name w:val="Balloon Text"/>
    <w:basedOn w:val="a"/>
    <w:link w:val="aa"/>
    <w:uiPriority w:val="99"/>
    <w:semiHidden/>
    <w:unhideWhenUsed/>
    <w:rsid w:val="0031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C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10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5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31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4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073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3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Alekseyev</dc:creator>
  <cp:keywords/>
  <dc:description/>
  <cp:lastModifiedBy>user</cp:lastModifiedBy>
  <cp:revision>10</cp:revision>
  <cp:lastPrinted>2018-09-05T19:12:00Z</cp:lastPrinted>
  <dcterms:created xsi:type="dcterms:W3CDTF">2018-09-05T15:33:00Z</dcterms:created>
  <dcterms:modified xsi:type="dcterms:W3CDTF">2019-09-15T10:57:00Z</dcterms:modified>
</cp:coreProperties>
</file>