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3C" w:rsidRDefault="004D7A3C" w:rsidP="00B802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A3C" w:rsidRDefault="004D7A3C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</w:pPr>
    </w:p>
    <w:p w:rsidR="004D7A3C" w:rsidRDefault="004D7A3C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</w:pPr>
    </w:p>
    <w:p w:rsidR="004D7A3C" w:rsidRDefault="004D7A3C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</w:pPr>
    </w:p>
    <w:p w:rsidR="004D7A3C" w:rsidRPr="004D7A3C" w:rsidRDefault="004D7A3C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</w:pPr>
      <w:r w:rsidRPr="004D7A3C">
        <w:rPr>
          <w:rFonts w:ascii="Times New Roman" w:hAnsi="Times New Roman" w:cs="Times New Roman"/>
          <w:b/>
          <w:i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594D31A" wp14:editId="09735C9F">
            <wp:simplePos x="0" y="0"/>
            <wp:positionH relativeFrom="column">
              <wp:posOffset>-641985</wp:posOffset>
            </wp:positionH>
            <wp:positionV relativeFrom="paragraph">
              <wp:posOffset>2076450</wp:posOffset>
            </wp:positionV>
            <wp:extent cx="675513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1026" name="Picture 2" descr="d:\Users\Ирина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Ирина\Desktop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5067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A3C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  <w:t xml:space="preserve">КАРТОТЕКА </w:t>
      </w:r>
      <w:r w:rsidR="002B5793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  <w:t>ЭКОЛОГИЧЕСКИХ СКАЗОК</w:t>
      </w:r>
      <w:bookmarkStart w:id="0" w:name="_GoBack"/>
      <w:bookmarkEnd w:id="0"/>
      <w:r w:rsidRPr="004D7A3C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eastAsia="ru-RU"/>
        </w:rPr>
        <w:br w:type="page"/>
      </w:r>
    </w:p>
    <w:p w:rsidR="003E1164" w:rsidRDefault="003E1164" w:rsidP="00B802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C18" w:rsidRDefault="00AE6C18" w:rsidP="00AE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Солнышко и дождик</w:t>
      </w:r>
    </w:p>
    <w:p w:rsidR="00AE6C18" w:rsidRPr="006265D1" w:rsidRDefault="00AE6C18" w:rsidP="00AE6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(как дополнение к подвижной игре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для малышей "Солнышко и дождик")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Ласковое солнышко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С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 нам с тобою,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Гладит по головушке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Лучиком-рукою.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Показалось облачко..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пауза)*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А за ним другое.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Улыбнулось солнышко: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"Оно не дождевое".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Показалась тучка..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пауза)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Да ушла сторонкой.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Мы помашем ручкой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Тучке той вдогонку.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Показалась тучка..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пауза)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И полился ДОЖДИК!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Эй, быстрей, ребятки,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Прячьтесь все под зонтик!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* - Сигнал "дождик" подаётся по желанию ведущего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в любом четверостишии после паузы.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Жила-была березка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не знала друзей, подруг у неё не было. А враги появились сразу. Враг был сильный, злой, холодный, порывистый, звали его Ветер-ветрило. Гулял он по полю, гулял и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березку увидал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 он </w:t>
      </w:r>
      <w:proofErr w:type="spell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5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ачал</w:t>
      </w:r>
      <w:proofErr w:type="spellEnd"/>
      <w:r w:rsidRPr="006265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ей веточки гнуть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«Ах, 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негодная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непослушная, поселилась без спросу, без ведома. Не расти тебе, не кудрявиться здесь». Дуть устал, дождь с грозою позвал. Дождь хлестал, водой корни заливал, ничего у него не получилось.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ясное из-за туч вышло, пожалело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березку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обогрело.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 тебя навещать, буду тебя согревать. Как 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помогу, расти поскорей.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солнца, деревце окрепло.</w:t>
      </w:r>
    </w:p>
    <w:p w:rsidR="00AE6C18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на поляне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зеленой кофточке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AE6C18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Обидно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березке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она одна никому не нужна. Пришел однажды мужик с бабою. И стал мужик кору её белую 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баба почки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березовые срывать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Закричала берё</w:t>
      </w:r>
      <w:r w:rsidRPr="006265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265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что? Почему?»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никто её не слышит. 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Роняет слезы белая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слезы это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березовый сок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очень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полезный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Соком людей попоила, сок они забрали, а ствол её белоствольный глиной замазали, её замарали.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 опустила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грустная, да печальная. Солнце ясное стало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березку успокаивать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расстраивайся, не печалься людям пользу ты приносишь, а сама об этом и не знаешь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Успокаивало солнце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березку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«Ты всем нужна, ты воздух очищаешь, ты от жаркого меня солнца любого путника в своей тени спасаешь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Обрадовалась берёзка от солнечных </w:t>
      </w:r>
      <w:proofErr w:type="spell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5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акричала</w:t>
      </w:r>
      <w:proofErr w:type="spell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265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нужна! Я всем нужна! Я пользу приношу!»</w:t>
      </w:r>
    </w:p>
    <w:p w:rsidR="00AE6C18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 в белом сарафане 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водит хоровод.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сережками так нежно 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птичек в гости всех зовет </w:t>
      </w:r>
    </w:p>
    <w:p w:rsidR="00AE6C18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долгожданное 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обняло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березку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обогрело.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Огляделась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рядом стоит сестренка. Спрашивает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265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откуда?»</w:t>
      </w:r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маленькая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«Меня ветер принес, </w:t>
      </w:r>
      <w:proofErr w:type="gramStart"/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тебе скучно одной расти. Давай будем вместе жить, и всех радовать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6C18" w:rsidRPr="006265D1" w:rsidRDefault="00AE6C18" w:rsidP="00AE6C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 и теперь уже в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 стоит не одна 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целая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березовая роща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часто гуляет в рощице радуется, что у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березке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друзей и подружек, такие же белоствольные и стройные, как она.</w:t>
      </w:r>
      <w:proofErr w:type="gramEnd"/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понял ветерок, что добрым быть лучше. Потому, что из зерна доброты вырастает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березовая роща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из зерна зла ничего не вырастет, будет голое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решил ветерок, что будет тоже приносить пользу для людей, как </w:t>
      </w:r>
      <w:r w:rsidRPr="00EA13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Pr="0062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Default="00AE6C18" w:rsidP="00AE6C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C18" w:rsidRDefault="00AE6C18" w:rsidP="00AE6C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Сказка про осень</w:t>
      </w:r>
      <w:proofErr w:type="gramEnd"/>
      <w:r w:rsidRPr="00EA1318">
        <w:rPr>
          <w:rFonts w:ascii="Times New Roman" w:hAnsi="Times New Roman" w:cs="Times New Roman"/>
          <w:sz w:val="28"/>
          <w:szCs w:val="28"/>
        </w:rPr>
        <w:br/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осень по садам, по лугам, да по лесам, красит листья тут и там, да глядится в тихий пруд, да любуется на труд. С ней всегда есть краски: жёлтая и красная, и немного синей. Осень их мешает, оранжевую, фиолетовую краски получает. Палитра у осени роскошная, оттенков множество.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раскрасит листья осень, тотчас их об этом спросит: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Цвет зелёный старомоден,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 цвет сегодня в моде.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Нравится вам новый цвет?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всегда один ответ слышит осень много лет: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- Нет.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в досаде осень рвёт с ветвей их, ветра просит, чтоб скорее мчал их прочь, ей смотреть на них </w:t>
      </w:r>
      <w:proofErr w:type="gramStart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невмочь</w:t>
      </w:r>
      <w:proofErr w:type="gramEnd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И заплачет осень долгими дождями: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- Я старалась очень днями и ночами,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красок не жалела, не жалела сил…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 эти листья так ещё любил?..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сказках много выдумки. Осени до </w:t>
      </w:r>
      <w:proofErr w:type="gramStart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</w:t>
      </w:r>
      <w:proofErr w:type="gramEnd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рассказок</w:t>
      </w:r>
      <w:proofErr w:type="spellEnd"/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никакого дела нет. 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- Бабушка, а где у осени дом?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- Об этом знают молния да гром.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Ты их спроси, да ответа жди.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А коль не дождёшься,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обойдёшься.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подрастёшь,</w:t>
      </w:r>
      <w:r w:rsidRPr="00EA1318">
        <w:rPr>
          <w:rFonts w:ascii="Times New Roman" w:hAnsi="Times New Roman" w:cs="Times New Roman"/>
          <w:sz w:val="28"/>
          <w:szCs w:val="28"/>
        </w:rPr>
        <w:br/>
      </w:r>
      <w:r w:rsidRPr="00EA1318">
        <w:rPr>
          <w:rFonts w:ascii="Times New Roman" w:hAnsi="Times New Roman" w:cs="Times New Roman"/>
          <w:sz w:val="28"/>
          <w:szCs w:val="28"/>
          <w:shd w:val="clear" w:color="auto" w:fill="FFFFFF"/>
        </w:rPr>
        <w:t>сама догадки найдёшь.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EA1318" w:rsidRDefault="00AE6C18" w:rsidP="00AE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про солнышко</w:t>
      </w:r>
      <w:proofErr w:type="gramEnd"/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удивительном мире, высоко в небе  жило-было солнышко. Такое чудесное, улыбчивое и очень-очень доброе солнышко! 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оно умывалось росой и вытиралось радужными облачками, а по вечерам, уходя отдыхать, дарило всем-всем сладкие уютные сновидения. Все очень любили солнышко, еще бы! Ведь оно дарило не только свет, но и радость.</w:t>
      </w:r>
    </w:p>
    <w:p w:rsidR="00AE6C18" w:rsidRDefault="00AE6C18" w:rsidP="00AE6C18">
      <w:pPr>
        <w:pStyle w:val="a9"/>
        <w:ind w:right="24"/>
        <w:jc w:val="both"/>
      </w:pPr>
      <w:r w:rsidRPr="009020EC">
        <w:t xml:space="preserve">Взойди, взойди, солнышко, </w:t>
      </w:r>
    </w:p>
    <w:p w:rsidR="00AE6C18" w:rsidRPr="009020EC" w:rsidRDefault="00AE6C18" w:rsidP="00AE6C18">
      <w:pPr>
        <w:pStyle w:val="a9"/>
        <w:ind w:right="24"/>
        <w:jc w:val="both"/>
      </w:pPr>
      <w:r w:rsidRPr="009020EC">
        <w:t xml:space="preserve">Красное ведрышко, </w:t>
      </w:r>
    </w:p>
    <w:p w:rsidR="00AE6C18" w:rsidRDefault="00AE6C18" w:rsidP="00AE6C18">
      <w:pPr>
        <w:pStyle w:val="a9"/>
        <w:ind w:right="24"/>
        <w:jc w:val="both"/>
      </w:pPr>
      <w:r w:rsidRPr="009020EC">
        <w:t xml:space="preserve">Уж ты нас пожалей, </w:t>
      </w:r>
    </w:p>
    <w:p w:rsidR="00AE6C18" w:rsidRPr="009020EC" w:rsidRDefault="00AE6C18" w:rsidP="00AE6C18">
      <w:pPr>
        <w:pStyle w:val="a9"/>
        <w:ind w:right="24"/>
        <w:jc w:val="both"/>
      </w:pPr>
      <w:r w:rsidRPr="009020EC">
        <w:t xml:space="preserve">Ребятишек обогрей. </w:t>
      </w:r>
    </w:p>
    <w:p w:rsidR="00AE6C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один прекрасный день  солнышко прогуливаясь по белу свету, вдруг услышало,  как маленькая  грустная березка плачет и шепчет: «Все приходят ко мне летом и рвут, ломают,  словно никому я не нужна». 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начало солнышко дарить березке свое тепло, отчего   березка заулыбалась и захлопала в ладоши.</w:t>
      </w:r>
    </w:p>
    <w:p w:rsidR="00AE6C18" w:rsidRDefault="00AE6C18" w:rsidP="00AE6C18">
      <w:pPr>
        <w:pStyle w:val="a9"/>
        <w:spacing w:before="62"/>
        <w:ind w:right="24"/>
      </w:pPr>
      <w:r w:rsidRPr="009020EC">
        <w:t xml:space="preserve">Пусть растет березка, красуется, </w:t>
      </w:r>
    </w:p>
    <w:p w:rsidR="00AE6C18" w:rsidRDefault="00AE6C18" w:rsidP="00AE6C18">
      <w:pPr>
        <w:pStyle w:val="a9"/>
        <w:spacing w:before="62"/>
        <w:ind w:right="24"/>
      </w:pPr>
      <w:r>
        <w:lastRenderedPageBreak/>
        <w:t xml:space="preserve">Да </w:t>
      </w:r>
      <w:r w:rsidRPr="009020EC">
        <w:t xml:space="preserve">солнышком любуется! </w:t>
      </w:r>
    </w:p>
    <w:p w:rsidR="00AE6C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и солнышко обнялись и расстались навсегда. Но где бы не находилось солнышко, березка чувствовала  его свет и тепло.  </w:t>
      </w:r>
    </w:p>
    <w:p w:rsidR="00AE6C18" w:rsidRPr="00EA1318" w:rsidRDefault="00AE6C18" w:rsidP="00AE6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А  солнышко отправилось гулять по свету, совершая много чудес. Оно всем улыбалось, и все улыбались ему. Оно согревало всех своим теплом, и все делились  с ним своей любовью и радостью.  И каждый раз,  смотря  сверху  на мир,  солнышко думал «как было бы хорошо и прекрасно, если все друг другу начали бы помогать, хотя бы маленьким,  теплым словечком, ведь «сделав добро, </w:t>
      </w:r>
      <w:proofErr w:type="gramStart"/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</w:t>
      </w:r>
      <w:proofErr w:type="gramEnd"/>
      <w:r w:rsidRPr="00EA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ждут», а  «худо тому, кто добра не делает никому». </w:t>
      </w:r>
    </w:p>
    <w:p w:rsidR="00AE5482" w:rsidRPr="003E1164" w:rsidRDefault="00AE5482" w:rsidP="00BA0AD3">
      <w:pPr>
        <w:pStyle w:val="c3"/>
        <w:shd w:val="clear" w:color="auto" w:fill="FFFFFF"/>
        <w:spacing w:before="0" w:beforeAutospacing="0" w:after="0" w:afterAutospacing="0"/>
        <w:ind w:left="8"/>
        <w:jc w:val="center"/>
        <w:rPr>
          <w:sz w:val="20"/>
          <w:szCs w:val="20"/>
        </w:rPr>
      </w:pPr>
    </w:p>
    <w:sectPr w:rsidR="00AE5482" w:rsidRPr="003E1164" w:rsidSect="00AE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0C9"/>
    <w:multiLevelType w:val="multilevel"/>
    <w:tmpl w:val="97EC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F7671"/>
    <w:multiLevelType w:val="multilevel"/>
    <w:tmpl w:val="A006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57DB0"/>
    <w:multiLevelType w:val="hybridMultilevel"/>
    <w:tmpl w:val="01AEC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26F"/>
    <w:rsid w:val="00051FCD"/>
    <w:rsid w:val="0006651D"/>
    <w:rsid w:val="00092926"/>
    <w:rsid w:val="000C7AC2"/>
    <w:rsid w:val="00113A57"/>
    <w:rsid w:val="00137110"/>
    <w:rsid w:val="00193EB4"/>
    <w:rsid w:val="00224D90"/>
    <w:rsid w:val="0028185F"/>
    <w:rsid w:val="002B5793"/>
    <w:rsid w:val="002D551A"/>
    <w:rsid w:val="003E0E07"/>
    <w:rsid w:val="003E1164"/>
    <w:rsid w:val="0040043E"/>
    <w:rsid w:val="00407C6C"/>
    <w:rsid w:val="004D7A3C"/>
    <w:rsid w:val="0050533B"/>
    <w:rsid w:val="005B4CC8"/>
    <w:rsid w:val="00632934"/>
    <w:rsid w:val="006E5AE7"/>
    <w:rsid w:val="006E6E9A"/>
    <w:rsid w:val="00744C74"/>
    <w:rsid w:val="00841DB8"/>
    <w:rsid w:val="00916CD9"/>
    <w:rsid w:val="009A6C6C"/>
    <w:rsid w:val="00AE5482"/>
    <w:rsid w:val="00AE6C18"/>
    <w:rsid w:val="00AF7246"/>
    <w:rsid w:val="00B429F4"/>
    <w:rsid w:val="00B8026F"/>
    <w:rsid w:val="00BA0AD3"/>
    <w:rsid w:val="00BA1F25"/>
    <w:rsid w:val="00C2599E"/>
    <w:rsid w:val="00D7076A"/>
    <w:rsid w:val="00DE6298"/>
    <w:rsid w:val="00E628F1"/>
    <w:rsid w:val="00E73348"/>
    <w:rsid w:val="00E80C5F"/>
    <w:rsid w:val="00EE6D14"/>
    <w:rsid w:val="00FB29E5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2"/>
  </w:style>
  <w:style w:type="paragraph" w:styleId="1">
    <w:name w:val="heading 1"/>
    <w:basedOn w:val="a"/>
    <w:next w:val="a"/>
    <w:link w:val="10"/>
    <w:uiPriority w:val="9"/>
    <w:qFormat/>
    <w:rsid w:val="00E80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6F"/>
    <w:pPr>
      <w:spacing w:after="0" w:line="240" w:lineRule="auto"/>
    </w:pPr>
  </w:style>
  <w:style w:type="table" w:styleId="a4">
    <w:name w:val="Table Grid"/>
    <w:basedOn w:val="a1"/>
    <w:uiPriority w:val="59"/>
    <w:rsid w:val="0022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E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164"/>
  </w:style>
  <w:style w:type="paragraph" w:customStyle="1" w:styleId="c23">
    <w:name w:val="c23"/>
    <w:basedOn w:val="a"/>
    <w:rsid w:val="003E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28185F"/>
  </w:style>
  <w:style w:type="paragraph" w:customStyle="1" w:styleId="c72">
    <w:name w:val="c72"/>
    <w:basedOn w:val="a"/>
    <w:rsid w:val="002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51A"/>
    <w:pPr>
      <w:ind w:left="720"/>
      <w:contextualSpacing/>
    </w:pPr>
  </w:style>
  <w:style w:type="character" w:customStyle="1" w:styleId="c15">
    <w:name w:val="c15"/>
    <w:basedOn w:val="a0"/>
    <w:rsid w:val="00193EB4"/>
  </w:style>
  <w:style w:type="paragraph" w:customStyle="1" w:styleId="c22">
    <w:name w:val="c22"/>
    <w:basedOn w:val="a"/>
    <w:rsid w:val="007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Стиль"/>
    <w:rsid w:val="00AE6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26</cp:revision>
  <dcterms:created xsi:type="dcterms:W3CDTF">2020-04-27T10:07:00Z</dcterms:created>
  <dcterms:modified xsi:type="dcterms:W3CDTF">2020-05-01T12:41:00Z</dcterms:modified>
</cp:coreProperties>
</file>