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42" w:rsidRPr="00936542" w:rsidRDefault="00936542" w:rsidP="00A55C19">
      <w:pPr>
        <w:shd w:val="clear" w:color="auto" w:fill="FFFFFF"/>
        <w:spacing w:after="0" w:line="360" w:lineRule="auto"/>
        <w:jc w:val="center"/>
        <w:rPr>
          <w:rFonts w:ascii="Times New Roman" w:eastAsia="Times New Roman" w:hAnsi="Times New Roman" w:cs="Times New Roman"/>
          <w:b/>
          <w:color w:val="000000"/>
          <w:spacing w:val="16"/>
          <w:sz w:val="24"/>
          <w:szCs w:val="24"/>
          <w:lang w:eastAsia="ru-RU"/>
        </w:rPr>
      </w:pPr>
      <w:bookmarkStart w:id="0" w:name="_GoBack"/>
      <w:bookmarkEnd w:id="0"/>
      <w:r w:rsidRPr="00936542">
        <w:rPr>
          <w:rFonts w:ascii="Times New Roman" w:eastAsia="Times New Roman" w:hAnsi="Times New Roman" w:cs="Times New Roman"/>
          <w:b/>
          <w:sz w:val="24"/>
          <w:szCs w:val="24"/>
          <w:lang w:eastAsia="ru-RU"/>
        </w:rPr>
        <w:t>ПОЯСНИТЕЛЬНАЯ ЗАПИСКА</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Последние десятилетия </w:t>
      </w:r>
      <w:r w:rsidRPr="00936542">
        <w:rPr>
          <w:rFonts w:ascii="Times New Roman" w:eastAsia="Times New Roman" w:hAnsi="Times New Roman" w:cs="Times New Roman"/>
          <w:sz w:val="24"/>
          <w:szCs w:val="24"/>
          <w:lang w:val="en-US" w:eastAsia="ru-RU"/>
        </w:rPr>
        <w:t>XX</w:t>
      </w:r>
      <w:r w:rsidRPr="00936542">
        <w:rPr>
          <w:rFonts w:ascii="Times New Roman" w:eastAsia="Times New Roman" w:hAnsi="Times New Roman" w:cs="Times New Roman"/>
          <w:sz w:val="24"/>
          <w:szCs w:val="24"/>
          <w:lang w:eastAsia="ru-RU"/>
        </w:rPr>
        <w:t xml:space="preserve"> и начало </w:t>
      </w:r>
      <w:r w:rsidRPr="00936542">
        <w:rPr>
          <w:rFonts w:ascii="Times New Roman" w:eastAsia="Times New Roman" w:hAnsi="Times New Roman" w:cs="Times New Roman"/>
          <w:sz w:val="24"/>
          <w:szCs w:val="24"/>
          <w:lang w:val="en-US" w:eastAsia="ru-RU"/>
        </w:rPr>
        <w:t>XXI</w:t>
      </w:r>
      <w:r w:rsidRPr="00936542">
        <w:rPr>
          <w:rFonts w:ascii="Times New Roman" w:eastAsia="Times New Roman" w:hAnsi="Times New Roman" w:cs="Times New Roman"/>
          <w:sz w:val="24"/>
          <w:szCs w:val="24"/>
          <w:lang w:eastAsia="ru-RU"/>
        </w:rPr>
        <w:t xml:space="preserve">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936542" w:rsidRPr="00936542" w:rsidRDefault="00936542" w:rsidP="00936542">
      <w:pPr>
        <w:spacing w:after="0" w:line="360" w:lineRule="auto"/>
        <w:ind w:firstLine="708"/>
        <w:rPr>
          <w:rFonts w:ascii="Times New Roman" w:eastAsia="Times New Roman" w:hAnsi="Times New Roman" w:cs="Times New Roman"/>
          <w:snapToGrid w:val="0"/>
          <w:sz w:val="24"/>
          <w:szCs w:val="24"/>
          <w:lang w:eastAsia="ru-RU"/>
        </w:rPr>
      </w:pPr>
      <w:r w:rsidRPr="00936542">
        <w:rPr>
          <w:rFonts w:ascii="Times New Roman" w:eastAsia="Times New Roman" w:hAnsi="Times New Roman" w:cs="Times New Roman"/>
          <w:snapToGrid w:val="0"/>
          <w:sz w:val="24"/>
          <w:szCs w:val="24"/>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Предлагаемая Программа предназначена для 10–11 классов общеобразовательных учреждений и составлена в соответствии с требованиями российских стандартов языкового образования.</w:t>
      </w:r>
    </w:p>
    <w:p w:rsidR="00936542" w:rsidRPr="00936542" w:rsidRDefault="00936542" w:rsidP="00E9542B">
      <w:pPr>
        <w:widowControl w:val="0"/>
        <w:autoSpaceDE w:val="0"/>
        <w:autoSpaceDN w:val="0"/>
        <w:adjustRightInd w:val="0"/>
        <w:spacing w:after="0" w:line="360" w:lineRule="auto"/>
        <w:jc w:val="center"/>
        <w:rPr>
          <w:rFonts w:ascii="Times New Roman" w:eastAsia="Times New Roman" w:hAnsi="Times New Roman" w:cs="Times New Roman"/>
          <w:b/>
          <w:bCs/>
          <w:iCs/>
          <w:sz w:val="24"/>
          <w:szCs w:val="24"/>
          <w:lang w:eastAsia="ru-RU"/>
        </w:rPr>
      </w:pPr>
      <w:r w:rsidRPr="00936542">
        <w:rPr>
          <w:rFonts w:ascii="Times New Roman" w:eastAsia="Times New Roman" w:hAnsi="Times New Roman" w:cs="Times New Roman"/>
          <w:b/>
          <w:bCs/>
          <w:iCs/>
          <w:sz w:val="24"/>
          <w:szCs w:val="24"/>
          <w:lang w:eastAsia="ru-RU"/>
        </w:rPr>
        <w:t>Цели и задачи курса</w:t>
      </w:r>
    </w:p>
    <w:p w:rsidR="00936542" w:rsidRPr="00936542" w:rsidRDefault="00936542" w:rsidP="00936542">
      <w:pPr>
        <w:widowControl w:val="0"/>
        <w:autoSpaceDE w:val="0"/>
        <w:autoSpaceDN w:val="0"/>
        <w:adjustRightInd w:val="0"/>
        <w:spacing w:after="0" w:line="360" w:lineRule="auto"/>
        <w:ind w:firstLine="360"/>
        <w:rPr>
          <w:rFonts w:ascii="Times New Roman" w:eastAsia="Times New Roman" w:hAnsi="Times New Roman" w:cs="Times New Roman"/>
          <w:sz w:val="24"/>
          <w:szCs w:val="24"/>
          <w:lang w:eastAsia="ru-RU"/>
        </w:rPr>
      </w:pPr>
      <w:r w:rsidRPr="00936542">
        <w:rPr>
          <w:rFonts w:ascii="Times New Roman" w:eastAsia="Times New Roman" w:hAnsi="Times New Roman" w:cs="Times New Roman"/>
          <w:bCs/>
          <w:iCs/>
          <w:sz w:val="24"/>
          <w:szCs w:val="24"/>
          <w:lang w:eastAsia="ru-RU"/>
        </w:rPr>
        <w:t>Согласно федеральному базисному учебному плану для общеобразовательных учреждений Российской Федерации,</w:t>
      </w:r>
      <w:r>
        <w:rPr>
          <w:rFonts w:ascii="Times New Roman" w:eastAsia="Times New Roman" w:hAnsi="Times New Roman" w:cs="Times New Roman"/>
          <w:bCs/>
          <w:iCs/>
          <w:sz w:val="24"/>
          <w:szCs w:val="24"/>
          <w:lang w:eastAsia="ru-RU"/>
        </w:rPr>
        <w:t xml:space="preserve"> 204</w:t>
      </w:r>
      <w:r w:rsidRPr="00936542">
        <w:rPr>
          <w:rFonts w:ascii="Times New Roman" w:eastAsia="Times New Roman" w:hAnsi="Times New Roman" w:cs="Times New Roman"/>
          <w:bCs/>
          <w:iCs/>
          <w:sz w:val="24"/>
          <w:szCs w:val="24"/>
          <w:lang w:eastAsia="ru-RU"/>
        </w:rPr>
        <w:t xml:space="preserve"> часов отводится для обязательного изучения учебного предмета на этапе полного среднего образования из расчёта трёх учебных часов в неделю в 10–1</w:t>
      </w:r>
      <w:r>
        <w:rPr>
          <w:rFonts w:ascii="Times New Roman" w:eastAsia="Times New Roman" w:hAnsi="Times New Roman" w:cs="Times New Roman"/>
          <w:bCs/>
          <w:iCs/>
          <w:sz w:val="24"/>
          <w:szCs w:val="24"/>
          <w:lang w:eastAsia="ru-RU"/>
        </w:rPr>
        <w:t>1 классах. Соответственно по 102</w:t>
      </w:r>
      <w:r w:rsidRPr="00936542">
        <w:rPr>
          <w:rFonts w:ascii="Times New Roman" w:eastAsia="Times New Roman" w:hAnsi="Times New Roman" w:cs="Times New Roman"/>
          <w:bCs/>
          <w:iCs/>
          <w:sz w:val="24"/>
          <w:szCs w:val="24"/>
          <w:lang w:eastAsia="ru-RU"/>
        </w:rPr>
        <w:t xml:space="preserve"> учебных часов в год. </w:t>
      </w:r>
      <w:r w:rsidRPr="00936542">
        <w:rPr>
          <w:rFonts w:ascii="Times New Roman" w:eastAsia="Times New Roman" w:hAnsi="Times New Roman" w:cs="Times New Roman"/>
          <w:sz w:val="24"/>
          <w:szCs w:val="24"/>
          <w:lang w:eastAsia="ru-RU"/>
        </w:rPr>
        <w:t>В процессе изучения английского языка, согласно Примерным программам, реализуются следующие цели:</w:t>
      </w:r>
    </w:p>
    <w:p w:rsidR="00936542" w:rsidRPr="00936542" w:rsidRDefault="00936542" w:rsidP="00936542">
      <w:pPr>
        <w:numPr>
          <w:ilvl w:val="0"/>
          <w:numId w:val="1"/>
        </w:numPr>
        <w:tabs>
          <w:tab w:val="num" w:pos="500"/>
        </w:tabs>
        <w:spacing w:after="0" w:line="360" w:lineRule="auto"/>
        <w:ind w:left="500" w:right="7" w:hanging="500"/>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lang w:eastAsia="ru-RU"/>
        </w:rPr>
        <w:t xml:space="preserve">дальнейшее развитие </w:t>
      </w:r>
      <w:r w:rsidRPr="00936542">
        <w:rPr>
          <w:rFonts w:ascii="Times New Roman" w:eastAsia="Times New Roman" w:hAnsi="Times New Roman" w:cs="Times New Roman"/>
          <w:sz w:val="24"/>
          <w:szCs w:val="24"/>
          <w:lang w:eastAsia="ru-RU"/>
        </w:rPr>
        <w:t>иноязычной коммуникативной компетенции (речевой, языковой, социокультурной, компенсаторной, учебно-познавательной):</w:t>
      </w:r>
    </w:p>
    <w:p w:rsidR="00936542" w:rsidRPr="00936542" w:rsidRDefault="00936542" w:rsidP="00936542">
      <w:pPr>
        <w:numPr>
          <w:ilvl w:val="0"/>
          <w:numId w:val="20"/>
        </w:numPr>
        <w:spacing w:after="0" w:line="360" w:lineRule="auto"/>
        <w:ind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i/>
          <w:sz w:val="24"/>
          <w:szCs w:val="24"/>
          <w:lang w:eastAsia="ru-RU"/>
        </w:rPr>
        <w:t>речевая компетенция</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 совершенствование коммуникативных умений в четырех основных видах речевой деятельности (говорении, аудировании, чтении, письме);</w:t>
      </w:r>
    </w:p>
    <w:p w:rsidR="00936542" w:rsidRPr="00936542" w:rsidRDefault="00936542" w:rsidP="00936542">
      <w:pPr>
        <w:numPr>
          <w:ilvl w:val="0"/>
          <w:numId w:val="20"/>
        </w:numPr>
        <w:spacing w:after="0" w:line="360" w:lineRule="auto"/>
        <w:ind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i/>
          <w:sz w:val="24"/>
          <w:szCs w:val="24"/>
          <w:lang w:eastAsia="ru-RU"/>
        </w:rPr>
        <w:t>языковая компетенция</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936542" w:rsidRPr="00936542" w:rsidRDefault="00936542" w:rsidP="00936542">
      <w:pPr>
        <w:numPr>
          <w:ilvl w:val="0"/>
          <w:numId w:val="20"/>
        </w:numPr>
        <w:spacing w:after="0" w:line="360" w:lineRule="auto"/>
        <w:ind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i/>
          <w:sz w:val="24"/>
          <w:szCs w:val="24"/>
          <w:lang w:eastAsia="ru-RU"/>
        </w:rPr>
        <w:t>социокультурная компетенция</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36542" w:rsidRPr="00936542" w:rsidRDefault="00936542" w:rsidP="00936542">
      <w:pPr>
        <w:numPr>
          <w:ilvl w:val="0"/>
          <w:numId w:val="20"/>
        </w:numPr>
        <w:spacing w:after="0" w:line="360" w:lineRule="auto"/>
        <w:ind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i/>
          <w:sz w:val="24"/>
          <w:szCs w:val="24"/>
          <w:lang w:eastAsia="ru-RU"/>
        </w:rPr>
        <w:t>компенсаторная компетенция</w:t>
      </w:r>
      <w:r w:rsidRPr="00936542">
        <w:rPr>
          <w:rFonts w:ascii="Times New Roman" w:eastAsia="Times New Roman" w:hAnsi="Times New Roman" w:cs="Times New Roman"/>
          <w:sz w:val="24"/>
          <w:szCs w:val="24"/>
          <w:lang w:eastAsia="ru-RU"/>
        </w:rPr>
        <w:t xml:space="preserve"> – дальнейшее развитие умений выходить из положения в условиях дефицита языковых средств при получении и передаче иноязычной информации;</w:t>
      </w:r>
    </w:p>
    <w:p w:rsidR="00936542" w:rsidRPr="00936542" w:rsidRDefault="00936542" w:rsidP="00936542">
      <w:pPr>
        <w:numPr>
          <w:ilvl w:val="0"/>
          <w:numId w:val="20"/>
        </w:numPr>
        <w:spacing w:after="0" w:line="360" w:lineRule="auto"/>
        <w:ind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i/>
          <w:sz w:val="24"/>
          <w:szCs w:val="24"/>
          <w:lang w:eastAsia="ru-RU"/>
        </w:rPr>
        <w:t>учебно-познавательная компетенция</w:t>
      </w:r>
      <w:r w:rsidRPr="00936542">
        <w:rPr>
          <w:rFonts w:ascii="Times New Roman" w:eastAsia="Times New Roman" w:hAnsi="Times New Roman" w:cs="Times New Roman"/>
          <w:sz w:val="24"/>
          <w:szCs w:val="24"/>
          <w:lang w:eastAsia="ru-RU"/>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936542" w:rsidRPr="00936542" w:rsidRDefault="00936542" w:rsidP="00936542">
      <w:pPr>
        <w:numPr>
          <w:ilvl w:val="0"/>
          <w:numId w:val="1"/>
        </w:numPr>
        <w:tabs>
          <w:tab w:val="num" w:pos="500"/>
        </w:tabs>
        <w:spacing w:after="0" w:line="360" w:lineRule="auto"/>
        <w:ind w:left="500" w:right="7"/>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lang w:eastAsia="ru-RU"/>
        </w:rPr>
        <w:lastRenderedPageBreak/>
        <w:t xml:space="preserve">развитие и воспитание </w:t>
      </w:r>
      <w:r w:rsidRPr="00936542">
        <w:rPr>
          <w:rFonts w:ascii="Times New Roman" w:eastAsia="Times New Roman" w:hAnsi="Times New Roman" w:cs="Times New Roman"/>
          <w:sz w:val="24"/>
          <w:szCs w:val="24"/>
          <w:lang w:eastAsia="ru-RU"/>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936542" w:rsidRPr="00936542" w:rsidRDefault="00E9542B" w:rsidP="00E9542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6542" w:rsidRPr="00936542">
        <w:rPr>
          <w:rFonts w:ascii="Times New Roman" w:eastAsia="Times New Roman" w:hAnsi="Times New Roman" w:cs="Times New Roman"/>
          <w:sz w:val="24"/>
          <w:szCs w:val="24"/>
          <w:lang w:eastAsia="ru-RU"/>
        </w:rPr>
        <w:t xml:space="preserve">На основе сформулированных выше целей изучение английского языка в старшей школе решает следующие </w:t>
      </w:r>
      <w:r w:rsidR="00936542" w:rsidRPr="00936542">
        <w:rPr>
          <w:rFonts w:ascii="Times New Roman" w:eastAsia="Times New Roman" w:hAnsi="Times New Roman" w:cs="Times New Roman"/>
          <w:b/>
          <w:i/>
          <w:sz w:val="24"/>
          <w:szCs w:val="24"/>
          <w:lang w:eastAsia="ru-RU"/>
        </w:rPr>
        <w:t>задачи</w:t>
      </w:r>
      <w:r w:rsidR="00936542"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w:t>
      </w:r>
      <w:r w:rsidR="00E07F0A">
        <w:rPr>
          <w:rFonts w:ascii="Times New Roman" w:eastAsia="Times New Roman" w:hAnsi="Times New Roman" w:cs="Times New Roman"/>
          <w:sz w:val="24"/>
          <w:szCs w:val="24"/>
          <w:lang w:eastAsia="ru-RU"/>
        </w:rPr>
        <w:t xml:space="preserve"> речью на иностранном языке на д</w:t>
      </w:r>
      <w:r w:rsidRPr="00936542">
        <w:rPr>
          <w:rFonts w:ascii="Times New Roman" w:eastAsia="Times New Roman" w:hAnsi="Times New Roman" w:cs="Times New Roman"/>
          <w:sz w:val="24"/>
          <w:szCs w:val="24"/>
          <w:lang w:eastAsia="ru-RU"/>
        </w:rPr>
        <w:t>опороговом уровне (А2);</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использование двуязычных и одноязычных (толковых) словарей и другой справочной литературы;</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 ориентироваться в письменном и аудиотексте на иностранном языке;</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 обобщать информацию, выделять её из различных источников;</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использование выборочного перевода для достижения понимания текста;</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интерпретация языковых средств, отражающих особенности культуры англоязычных стран;</w:t>
      </w:r>
    </w:p>
    <w:p w:rsidR="00936542" w:rsidRPr="00936542" w:rsidRDefault="00936542" w:rsidP="00936542">
      <w:pPr>
        <w:numPr>
          <w:ilvl w:val="0"/>
          <w:numId w:val="4"/>
        </w:numPr>
        <w:tabs>
          <w:tab w:val="num" w:pos="567"/>
        </w:tabs>
        <w:spacing w:after="0" w:line="360" w:lineRule="auto"/>
        <w:ind w:right="6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участие в проектной деятельности межпредметного характера, в том числе с использованием Интернета</w:t>
      </w:r>
      <w:r w:rsidRPr="00936542">
        <w:rPr>
          <w:rFonts w:ascii="Times New Roman" w:eastAsia="Times New Roman" w:hAnsi="Times New Roman" w:cs="Times New Roman"/>
          <w:sz w:val="24"/>
          <w:szCs w:val="24"/>
          <w:vertAlign w:val="superscript"/>
          <w:lang w:eastAsia="ru-RU"/>
        </w:rPr>
        <w:footnoteReference w:id="1"/>
      </w:r>
      <w:r w:rsidRPr="00936542">
        <w:rPr>
          <w:rFonts w:ascii="Times New Roman" w:eastAsia="Times New Roman" w:hAnsi="Times New Roman" w:cs="Times New Roman"/>
          <w:sz w:val="24"/>
          <w:szCs w:val="24"/>
          <w:lang w:eastAsia="ru-RU"/>
        </w:rPr>
        <w:t>.</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Развитие языковых навыков</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936542" w:rsidRPr="00936542" w:rsidRDefault="00936542" w:rsidP="00936542">
      <w:pPr>
        <w:spacing w:after="0" w:line="360" w:lineRule="auto"/>
        <w:ind w:firstLine="708"/>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Орфография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936542" w:rsidRPr="00936542" w:rsidRDefault="00936542" w:rsidP="00936542">
      <w:pPr>
        <w:spacing w:after="0" w:line="360" w:lineRule="auto"/>
        <w:ind w:firstLine="708"/>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Фонетическая сторона речи</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слухопроизносительных навыков, в том числе применительно к новому языковому материалу,</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 xml:space="preserve">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936542" w:rsidRPr="00936542" w:rsidRDefault="00936542" w:rsidP="00936542">
      <w:pPr>
        <w:spacing w:after="0" w:line="360" w:lineRule="auto"/>
        <w:ind w:firstLine="708"/>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Лексическая сторона речи</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Расширение потенциального словаря за счёт овладения интернациональной лексикой, новыми значениями известных и новых слов, образованных </w:t>
      </w:r>
      <w:r w:rsidR="00E07F0A">
        <w:rPr>
          <w:rFonts w:ascii="Times New Roman" w:eastAsia="Times New Roman" w:hAnsi="Times New Roman" w:cs="Times New Roman"/>
          <w:sz w:val="24"/>
          <w:szCs w:val="24"/>
          <w:lang w:eastAsia="ru-RU"/>
        </w:rPr>
        <w:t xml:space="preserve">на основе продуктивных способов </w:t>
      </w:r>
      <w:r w:rsidRPr="00936542">
        <w:rPr>
          <w:rFonts w:ascii="Times New Roman" w:eastAsia="Times New Roman" w:hAnsi="Times New Roman" w:cs="Times New Roman"/>
          <w:sz w:val="24"/>
          <w:szCs w:val="24"/>
          <w:lang w:eastAsia="ru-RU"/>
        </w:rPr>
        <w:t>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936542" w:rsidRPr="00936542" w:rsidRDefault="00936542" w:rsidP="00936542">
      <w:pPr>
        <w:spacing w:after="0" w:line="360" w:lineRule="auto"/>
        <w:ind w:firstLine="708"/>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Грамматическая сторона речи</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936542">
        <w:rPr>
          <w:rFonts w:ascii="Times New Roman" w:eastAsia="Times New Roman" w:hAnsi="Times New Roman" w:cs="Times New Roman"/>
          <w:i/>
          <w:sz w:val="24"/>
          <w:szCs w:val="24"/>
          <w:lang w:val="en-US" w:eastAsia="ru-RU"/>
        </w:rPr>
        <w:t>Conditional</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II</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III</w:t>
      </w:r>
      <w:r w:rsidRPr="00936542">
        <w:rPr>
          <w:rFonts w:ascii="Times New Roman" w:eastAsia="Times New Roman" w:hAnsi="Times New Roman" w:cs="Times New Roman"/>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val="en-US" w:eastAsia="ru-RU"/>
        </w:rPr>
      </w:pPr>
      <w:r w:rsidRPr="00936542">
        <w:rPr>
          <w:rFonts w:ascii="Times New Roman" w:eastAsia="Times New Roman" w:hAnsi="Times New Roman" w:cs="Times New Roman"/>
          <w:sz w:val="24"/>
          <w:szCs w:val="24"/>
          <w:lang w:eastAsia="ru-RU"/>
        </w:rPr>
        <w:t xml:space="preserve">Формирование навыков распознавания и употребления в речи предложений с конструкцией </w:t>
      </w:r>
      <w:r w:rsidRPr="00936542">
        <w:rPr>
          <w:rFonts w:ascii="Times New Roman" w:eastAsia="Times New Roman" w:hAnsi="Times New Roman" w:cs="Times New Roman"/>
          <w:i/>
          <w:sz w:val="24"/>
          <w:szCs w:val="24"/>
          <w:lang w:val="en-US" w:eastAsia="ru-RU"/>
        </w:rPr>
        <w:t>I</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wish</w:t>
      </w:r>
      <w:r w:rsidRPr="00936542">
        <w:rPr>
          <w:rFonts w:ascii="Times New Roman" w:eastAsia="Times New Roman" w:hAnsi="Times New Roman" w:cs="Times New Roman"/>
          <w:i/>
          <w:sz w:val="24"/>
          <w:szCs w:val="24"/>
          <w:lang w:eastAsia="ru-RU"/>
        </w:rPr>
        <w:t xml:space="preserve"> … </w:t>
      </w:r>
      <w:r w:rsidRPr="00936542">
        <w:rPr>
          <w:rFonts w:ascii="Times New Roman" w:eastAsia="Times New Roman" w:hAnsi="Times New Roman" w:cs="Times New Roman"/>
          <w:i/>
          <w:sz w:val="24"/>
          <w:szCs w:val="24"/>
          <w:lang w:val="en-US" w:eastAsia="ru-RU"/>
        </w:rPr>
        <w:t>(I wish I had my own room.)</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sz w:val="24"/>
          <w:szCs w:val="24"/>
          <w:lang w:eastAsia="ru-RU"/>
        </w:rPr>
        <w:t>с</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sz w:val="24"/>
          <w:szCs w:val="24"/>
          <w:lang w:eastAsia="ru-RU"/>
        </w:rPr>
        <w:t>конструкцией</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i/>
          <w:sz w:val="24"/>
          <w:szCs w:val="24"/>
          <w:lang w:val="en-US" w:eastAsia="ru-RU"/>
        </w:rPr>
        <w:t>so/such + that (I was so busy that forgot to phone my parents.)</w:t>
      </w:r>
      <w:r w:rsidRPr="00936542">
        <w:rPr>
          <w:rFonts w:ascii="Times New Roman" w:eastAsia="Times New Roman" w:hAnsi="Times New Roman" w:cs="Times New Roman"/>
          <w:sz w:val="24"/>
          <w:szCs w:val="24"/>
          <w:lang w:val="en-US" w:eastAsia="ru-RU"/>
        </w:rPr>
        <w:t xml:space="preserve">, эмфатических конструкций типа </w:t>
      </w:r>
      <w:r w:rsidR="00E07F0A" w:rsidRPr="00E07F0A">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i/>
          <w:sz w:val="24"/>
          <w:szCs w:val="24"/>
          <w:lang w:val="en-US" w:eastAsia="ru-RU"/>
        </w:rPr>
        <w:t>It’s him who …, It’s time you did smth.</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Future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Continuous</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sz w:val="24"/>
          <w:szCs w:val="24"/>
          <w:lang w:eastAsia="ru-RU"/>
        </w:rPr>
        <w:t>; модальных глаголов и их эквивалентов.</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Знание признаков формирование и навыков распознавания и употребления в речи глаголов в следующих формах действительного залога: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Continuous</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Continuous</w:t>
      </w:r>
      <w:r w:rsidRPr="00936542">
        <w:rPr>
          <w:rFonts w:ascii="Times New Roman" w:eastAsia="Times New Roman" w:hAnsi="Times New Roman" w:cs="Times New Roman"/>
          <w:sz w:val="24"/>
          <w:szCs w:val="24"/>
          <w:lang w:eastAsia="ru-RU"/>
        </w:rPr>
        <w:t xml:space="preserve"> и страдательного залога: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Future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Знание признаков и навыки распознавания при чтении глаголов в </w:t>
      </w:r>
      <w:r w:rsidRPr="00936542">
        <w:rPr>
          <w:rFonts w:ascii="Times New Roman" w:eastAsia="Times New Roman" w:hAnsi="Times New Roman" w:cs="Times New Roman"/>
          <w:i/>
          <w:sz w:val="24"/>
          <w:szCs w:val="24"/>
          <w:lang w:val="en-US" w:eastAsia="ru-RU"/>
        </w:rPr>
        <w:t>Past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Future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Perfect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Passive</w:t>
      </w:r>
      <w:r w:rsidRPr="00936542">
        <w:rPr>
          <w:rFonts w:ascii="Times New Roman" w:eastAsia="Times New Roman" w:hAnsi="Times New Roman" w:cs="Times New Roman"/>
          <w:sz w:val="24"/>
          <w:szCs w:val="24"/>
          <w:lang w:eastAsia="ru-RU"/>
        </w:rPr>
        <w:t xml:space="preserve"> и неличных форм глагола (</w:t>
      </w:r>
      <w:r w:rsidRPr="00936542">
        <w:rPr>
          <w:rFonts w:ascii="Times New Roman" w:eastAsia="Times New Roman" w:hAnsi="Times New Roman" w:cs="Times New Roman"/>
          <w:i/>
          <w:sz w:val="24"/>
          <w:szCs w:val="24"/>
          <w:lang w:val="en-US" w:eastAsia="ru-RU"/>
        </w:rPr>
        <w:t>Infinitive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Participle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w:t>
      </w:r>
      <w:r w:rsidRPr="00936542">
        <w:rPr>
          <w:rFonts w:ascii="Times New Roman" w:eastAsia="Times New Roman" w:hAnsi="Times New Roman" w:cs="Times New Roman"/>
          <w:sz w:val="24"/>
          <w:szCs w:val="24"/>
          <w:lang w:eastAsia="ru-RU"/>
        </w:rPr>
        <w:t xml:space="preserve"> и </w:t>
      </w:r>
      <w:r w:rsidRPr="00936542">
        <w:rPr>
          <w:rFonts w:ascii="Times New Roman" w:eastAsia="Times New Roman" w:hAnsi="Times New Roman" w:cs="Times New Roman"/>
          <w:i/>
          <w:sz w:val="24"/>
          <w:szCs w:val="24"/>
          <w:lang w:val="en-US" w:eastAsia="ru-RU"/>
        </w:rPr>
        <w:t>Gerund</w:t>
      </w:r>
      <w:r w:rsidRPr="00936542">
        <w:rPr>
          <w:rFonts w:ascii="Times New Roman" w:eastAsia="Times New Roman" w:hAnsi="Times New Roman" w:cs="Times New Roman"/>
          <w:sz w:val="24"/>
          <w:szCs w:val="24"/>
          <w:lang w:eastAsia="ru-RU"/>
        </w:rPr>
        <w:t xml:space="preserve">) без различения их функций.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Формирование навыков распознавания и употребления в речи различных грамматических средств для выражения будущего времени: </w:t>
      </w:r>
      <w:r w:rsidRPr="00936542">
        <w:rPr>
          <w:rFonts w:ascii="Times New Roman" w:eastAsia="Times New Roman" w:hAnsi="Times New Roman" w:cs="Times New Roman"/>
          <w:i/>
          <w:sz w:val="24"/>
          <w:szCs w:val="24"/>
          <w:lang w:val="en-US" w:eastAsia="ru-RU"/>
        </w:rPr>
        <w:t>Simple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Future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Present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Continuous</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to</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be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going</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to</w:t>
      </w:r>
      <w:r w:rsidRPr="00936542">
        <w:rPr>
          <w:rFonts w:ascii="Times New Roman" w:eastAsia="Times New Roman" w:hAnsi="Times New Roman" w:cs="Times New Roman"/>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936542">
        <w:rPr>
          <w:rFonts w:ascii="Times New Roman" w:eastAsia="Times New Roman" w:hAnsi="Times New Roman" w:cs="Times New Roman"/>
          <w:i/>
          <w:sz w:val="24"/>
          <w:szCs w:val="24"/>
          <w:lang w:val="en-US" w:eastAsia="ru-RU"/>
        </w:rPr>
        <w:t>many</w:t>
      </w:r>
      <w:r w:rsidRPr="00936542">
        <w:rPr>
          <w:rFonts w:ascii="Times New Roman" w:eastAsia="Times New Roman" w:hAnsi="Times New Roman" w:cs="Times New Roman"/>
          <w:i/>
          <w:sz w:val="24"/>
          <w:szCs w:val="24"/>
          <w:lang w:eastAsia="ru-RU"/>
        </w:rPr>
        <w:t>/</w:t>
      </w:r>
      <w:r w:rsidRPr="00936542">
        <w:rPr>
          <w:rFonts w:ascii="Times New Roman" w:eastAsia="Times New Roman" w:hAnsi="Times New Roman" w:cs="Times New Roman"/>
          <w:i/>
          <w:sz w:val="24"/>
          <w:szCs w:val="24"/>
          <w:lang w:val="en-US" w:eastAsia="ru-RU"/>
        </w:rPr>
        <w:t>much</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few</w:t>
      </w:r>
      <w:r w:rsidRPr="00936542">
        <w:rPr>
          <w:rFonts w:ascii="Times New Roman" w:eastAsia="Times New Roman" w:hAnsi="Times New Roman" w:cs="Times New Roman"/>
          <w:i/>
          <w:sz w:val="24"/>
          <w:szCs w:val="24"/>
          <w:lang w:eastAsia="ru-RU"/>
        </w:rPr>
        <w:t>/</w:t>
      </w:r>
      <w:r w:rsidRPr="00936542">
        <w:rPr>
          <w:rFonts w:ascii="Times New Roman" w:eastAsia="Times New Roman" w:hAnsi="Times New Roman" w:cs="Times New Roman"/>
          <w:i/>
          <w:sz w:val="24"/>
          <w:szCs w:val="24"/>
          <w:lang w:val="en-US" w:eastAsia="ru-RU"/>
        </w:rPr>
        <w:t>a</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few</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little</w:t>
      </w:r>
      <w:r w:rsidRPr="00936542">
        <w:rPr>
          <w:rFonts w:ascii="Times New Roman" w:eastAsia="Times New Roman" w:hAnsi="Times New Roman" w:cs="Times New Roman"/>
          <w:i/>
          <w:sz w:val="24"/>
          <w:szCs w:val="24"/>
          <w:lang w:eastAsia="ru-RU"/>
        </w:rPr>
        <w:t>/</w:t>
      </w:r>
      <w:r w:rsidRPr="00936542">
        <w:rPr>
          <w:rFonts w:ascii="Times New Roman" w:eastAsia="Times New Roman" w:hAnsi="Times New Roman" w:cs="Times New Roman"/>
          <w:i/>
          <w:sz w:val="24"/>
          <w:szCs w:val="24"/>
          <w:lang w:val="en-US" w:eastAsia="ru-RU"/>
        </w:rPr>
        <w:t>a</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little</w:t>
      </w:r>
      <w:r w:rsidRPr="00936542">
        <w:rPr>
          <w:rFonts w:ascii="Times New Roman" w:eastAsia="Times New Roman" w:hAnsi="Times New Roman" w:cs="Times New Roman"/>
          <w:sz w:val="24"/>
          <w:szCs w:val="24"/>
          <w:lang w:eastAsia="ru-RU"/>
        </w:rPr>
        <w:t>); количественных и порядковых числительных.</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936542">
        <w:rPr>
          <w:rFonts w:ascii="Times New Roman" w:eastAsia="Times New Roman" w:hAnsi="Times New Roman" w:cs="Times New Roman"/>
          <w:i/>
          <w:sz w:val="24"/>
          <w:szCs w:val="24"/>
          <w:lang w:val="en-US" w:eastAsia="ru-RU"/>
        </w:rPr>
        <w:t>firstly</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finally</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at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last</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in</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the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end</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however</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etc</w:t>
      </w:r>
      <w:r w:rsidRPr="00936542">
        <w:rPr>
          <w:rFonts w:ascii="Times New Roman" w:eastAsia="Times New Roman" w:hAnsi="Times New Roman" w:cs="Times New Roman"/>
          <w:i/>
          <w:sz w:val="24"/>
          <w:szCs w:val="24"/>
          <w:lang w:eastAsia="ru-RU"/>
        </w:rPr>
        <w:t>.</w:t>
      </w:r>
      <w:r w:rsidRPr="00936542">
        <w:rPr>
          <w:rFonts w:ascii="Times New Roman" w:eastAsia="Times New Roman" w:hAnsi="Times New Roman" w:cs="Times New Roman"/>
          <w:sz w:val="24"/>
          <w:szCs w:val="24"/>
          <w:lang w:eastAsia="ru-RU"/>
        </w:rPr>
        <w:t>).</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Развитие умения «Учись учиться»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Учащиеся должны:</w:t>
      </w:r>
    </w:p>
    <w:p w:rsidR="00936542" w:rsidRPr="00936542" w:rsidRDefault="00936542" w:rsidP="00FE67DE">
      <w:pPr>
        <w:numPr>
          <w:ilvl w:val="0"/>
          <w:numId w:val="22"/>
        </w:numPr>
        <w:tabs>
          <w:tab w:val="left" w:pos="709"/>
        </w:tabs>
        <w:spacing w:after="0" w:line="360" w:lineRule="auto"/>
        <w:ind w:left="709"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уметь быстро просматривать тексты и диалоги, чтобы найти необходимую информацию; </w:t>
      </w:r>
    </w:p>
    <w:p w:rsidR="00936542" w:rsidRPr="00936542" w:rsidRDefault="00936542" w:rsidP="00FE67DE">
      <w:pPr>
        <w:numPr>
          <w:ilvl w:val="0"/>
          <w:numId w:val="22"/>
        </w:numPr>
        <w:tabs>
          <w:tab w:val="left" w:pos="709"/>
        </w:tabs>
        <w:spacing w:after="0" w:line="360" w:lineRule="auto"/>
        <w:ind w:left="709"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иметь мотивацию к самостоятельному чтению на английском языке благодаря сюжетным диалогам, отрывкам из литературных произведений, разножанровым текстам;</w:t>
      </w:r>
    </w:p>
    <w:p w:rsidR="00936542" w:rsidRPr="00936542" w:rsidRDefault="00936542" w:rsidP="00FE67DE">
      <w:pPr>
        <w:numPr>
          <w:ilvl w:val="0"/>
          <w:numId w:val="22"/>
        </w:numPr>
        <w:tabs>
          <w:tab w:val="left" w:pos="709"/>
        </w:tabs>
        <w:spacing w:after="0" w:line="360" w:lineRule="auto"/>
        <w:ind w:left="709"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совершенствовать навыки письма;</w:t>
      </w:r>
    </w:p>
    <w:p w:rsidR="00936542" w:rsidRPr="00936542" w:rsidRDefault="00936542" w:rsidP="00FE67DE">
      <w:pPr>
        <w:numPr>
          <w:ilvl w:val="0"/>
          <w:numId w:val="22"/>
        </w:numPr>
        <w:tabs>
          <w:tab w:val="left" w:pos="709"/>
        </w:tabs>
        <w:spacing w:after="0" w:line="360" w:lineRule="auto"/>
        <w:ind w:left="709"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становиться более</w:t>
      </w:r>
      <w:r>
        <w:rPr>
          <w:rFonts w:ascii="Times New Roman" w:eastAsia="Times New Roman" w:hAnsi="Times New Roman" w:cs="Times New Roman"/>
          <w:sz w:val="24"/>
          <w:szCs w:val="24"/>
          <w:lang w:eastAsia="ru-RU"/>
        </w:rPr>
        <w:t xml:space="preserve"> ответственными, пополняя свой я</w:t>
      </w:r>
      <w:r w:rsidRPr="00936542">
        <w:rPr>
          <w:rFonts w:ascii="Times New Roman" w:eastAsia="Times New Roman" w:hAnsi="Times New Roman" w:cs="Times New Roman"/>
          <w:sz w:val="24"/>
          <w:szCs w:val="24"/>
          <w:lang w:eastAsia="ru-RU"/>
        </w:rPr>
        <w:t>зыковой портфель, и вести записи о выполненных работах в разделе «Языковой паспорт»;</w:t>
      </w:r>
    </w:p>
    <w:p w:rsidR="00936542" w:rsidRPr="00936542" w:rsidRDefault="00936542" w:rsidP="00FE67DE">
      <w:pPr>
        <w:numPr>
          <w:ilvl w:val="0"/>
          <w:numId w:val="22"/>
        </w:numPr>
        <w:tabs>
          <w:tab w:val="left" w:pos="709"/>
        </w:tabs>
        <w:spacing w:after="0" w:line="360" w:lineRule="auto"/>
        <w:ind w:left="709"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936542" w:rsidRPr="00936542" w:rsidRDefault="00936542" w:rsidP="00E9542B">
      <w:pPr>
        <w:widowControl w:val="0"/>
        <w:autoSpaceDE w:val="0"/>
        <w:autoSpaceDN w:val="0"/>
        <w:adjustRightInd w:val="0"/>
        <w:spacing w:after="0" w:line="360" w:lineRule="auto"/>
        <w:jc w:val="center"/>
        <w:rPr>
          <w:rFonts w:ascii="Times New Roman" w:eastAsia="Times New Roman" w:hAnsi="Times New Roman" w:cs="Times New Roman"/>
          <w:b/>
          <w:bCs/>
          <w:iCs/>
          <w:sz w:val="24"/>
          <w:szCs w:val="24"/>
          <w:lang w:eastAsia="ru-RU"/>
        </w:rPr>
      </w:pPr>
      <w:r w:rsidRPr="00936542">
        <w:rPr>
          <w:rFonts w:ascii="Times New Roman" w:eastAsia="Times New Roman" w:hAnsi="Times New Roman" w:cs="Times New Roman"/>
          <w:b/>
          <w:bCs/>
          <w:iCs/>
          <w:sz w:val="24"/>
          <w:szCs w:val="24"/>
          <w:lang w:eastAsia="ru-RU"/>
        </w:rPr>
        <w:t>Основные содержательные линии</w:t>
      </w:r>
    </w:p>
    <w:p w:rsidR="00936542" w:rsidRPr="00936542" w:rsidRDefault="00936542" w:rsidP="00936542">
      <w:pPr>
        <w:widowControl w:val="0"/>
        <w:autoSpaceDE w:val="0"/>
        <w:autoSpaceDN w:val="0"/>
        <w:adjustRightInd w:val="0"/>
        <w:spacing w:after="0" w:line="360" w:lineRule="auto"/>
        <w:ind w:firstLine="360"/>
        <w:rPr>
          <w:rFonts w:ascii="Times New Roman" w:eastAsia="Times New Roman" w:hAnsi="Times New Roman" w:cs="Times New Roman"/>
          <w:b/>
          <w:bCs/>
          <w:i/>
          <w:iCs/>
          <w:sz w:val="24"/>
          <w:szCs w:val="24"/>
          <w:lang w:eastAsia="ru-RU"/>
        </w:rPr>
      </w:pPr>
      <w:r w:rsidRPr="00936542">
        <w:rPr>
          <w:rFonts w:ascii="Times New Roman" w:eastAsia="Times New Roman" w:hAnsi="Times New Roman" w:cs="Times New Roman"/>
          <w:bCs/>
          <w:iCs/>
          <w:sz w:val="24"/>
          <w:szCs w:val="24"/>
          <w:lang w:eastAsia="ru-RU"/>
        </w:rPr>
        <w:t>В курсе обучения иностранному языку можно выделить следующие содержательные линии:</w:t>
      </w:r>
    </w:p>
    <w:p w:rsidR="00936542" w:rsidRPr="00936542" w:rsidRDefault="00936542" w:rsidP="00936542">
      <w:pPr>
        <w:numPr>
          <w:ilvl w:val="0"/>
          <w:numId w:val="2"/>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коммуникативные умения в основных видах речевой деятельности: аудировании, говорении, чтении и письме; </w:t>
      </w:r>
    </w:p>
    <w:p w:rsidR="00936542" w:rsidRPr="00936542" w:rsidRDefault="00936542" w:rsidP="00936542">
      <w:pPr>
        <w:numPr>
          <w:ilvl w:val="0"/>
          <w:numId w:val="2"/>
        </w:numPr>
        <w:spacing w:after="0" w:line="360" w:lineRule="auto"/>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языковые средства и навыки пользования ими;</w:t>
      </w:r>
    </w:p>
    <w:p w:rsidR="00936542" w:rsidRPr="00936542" w:rsidRDefault="00936542" w:rsidP="00936542">
      <w:pPr>
        <w:numPr>
          <w:ilvl w:val="0"/>
          <w:numId w:val="2"/>
        </w:numPr>
        <w:spacing w:after="0" w:line="360" w:lineRule="auto"/>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 xml:space="preserve">социокультурная осведомлённость; </w:t>
      </w:r>
    </w:p>
    <w:p w:rsidR="00936542" w:rsidRPr="00936542" w:rsidRDefault="00936542" w:rsidP="00936542">
      <w:pPr>
        <w:numPr>
          <w:ilvl w:val="0"/>
          <w:numId w:val="2"/>
        </w:numPr>
        <w:spacing w:after="0" w:line="360" w:lineRule="auto"/>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общеучебные и специальные учебные умения.</w:t>
      </w:r>
    </w:p>
    <w:p w:rsidR="00936542" w:rsidRPr="00936542" w:rsidRDefault="00936542" w:rsidP="00936542">
      <w:pPr>
        <w:tabs>
          <w:tab w:val="num" w:pos="567"/>
        </w:tabs>
        <w:spacing w:after="0" w:line="360" w:lineRule="auto"/>
        <w:ind w:right="6" w:firstLine="663"/>
        <w:rPr>
          <w:rFonts w:ascii="Times New Roman" w:eastAsia="Times New Roman" w:hAnsi="Times New Roman" w:cs="Times New Roman"/>
          <w:snapToGrid w:val="0"/>
          <w:sz w:val="24"/>
          <w:szCs w:val="24"/>
          <w:lang w:eastAsia="ru-RU"/>
        </w:rPr>
      </w:pPr>
      <w:r w:rsidRPr="00936542">
        <w:rPr>
          <w:rFonts w:ascii="Times New Roman" w:eastAsia="Times New Roman" w:hAnsi="Times New Roman" w:cs="Times New Roman"/>
          <w:sz w:val="24"/>
          <w:szCs w:val="24"/>
          <w:lang w:eastAsia="ru-RU"/>
        </w:rPr>
        <w:t xml:space="preserve">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w:t>
      </w:r>
      <w:r w:rsidRPr="00936542">
        <w:rPr>
          <w:rFonts w:ascii="Times New Roman" w:eastAsia="Times New Roman" w:hAnsi="Times New Roman" w:cs="Times New Roman"/>
          <w:sz w:val="24"/>
          <w:szCs w:val="24"/>
          <w:lang w:eastAsia="ru-RU"/>
        </w:rPr>
        <w:lastRenderedPageBreak/>
        <w:t>осведомлённостью старших школьников. Все</w:t>
      </w:r>
      <w:r w:rsidRPr="00936542">
        <w:rPr>
          <w:rFonts w:ascii="Times New Roman" w:eastAsia="Times New Roman" w:hAnsi="Times New Roman" w:cs="Times New Roman"/>
          <w:snapToGrid w:val="0"/>
          <w:sz w:val="24"/>
          <w:szCs w:val="24"/>
          <w:lang w:eastAsia="ru-RU"/>
        </w:rPr>
        <w:t xml:space="preserve"> указанные содержательные линии </w:t>
      </w:r>
      <w:r w:rsidRPr="00936542">
        <w:rPr>
          <w:rFonts w:ascii="Times New Roman" w:eastAsia="Times New Roman" w:hAnsi="Times New Roman" w:cs="Times New Roman"/>
          <w:sz w:val="24"/>
          <w:szCs w:val="24"/>
          <w:lang w:eastAsia="ru-RU"/>
        </w:rPr>
        <w:t>находятся в тесной взаимосвязи</w:t>
      </w:r>
      <w:r w:rsidRPr="00936542">
        <w:rPr>
          <w:rFonts w:ascii="Times New Roman" w:eastAsia="Times New Roman" w:hAnsi="Times New Roman" w:cs="Times New Roman"/>
          <w:snapToGrid w:val="0"/>
          <w:sz w:val="24"/>
          <w:szCs w:val="24"/>
          <w:lang w:eastAsia="ru-RU"/>
        </w:rPr>
        <w:t>, и отсутствие одной из них нарушает единство учебного предмета «Иностранный язык»</w:t>
      </w:r>
      <w:r w:rsidRPr="00936542">
        <w:rPr>
          <w:rFonts w:ascii="Times New Roman" w:eastAsia="Times New Roman" w:hAnsi="Times New Roman" w:cs="Times New Roman"/>
          <w:snapToGrid w:val="0"/>
          <w:sz w:val="24"/>
          <w:szCs w:val="24"/>
          <w:vertAlign w:val="superscript"/>
          <w:lang w:val="en-US" w:eastAsia="ru-RU"/>
        </w:rPr>
        <w:footnoteReference w:id="2"/>
      </w:r>
      <w:r w:rsidRPr="00936542">
        <w:rPr>
          <w:rFonts w:ascii="Times New Roman" w:eastAsia="Times New Roman" w:hAnsi="Times New Roman" w:cs="Times New Roman"/>
          <w:snapToGrid w:val="0"/>
          <w:sz w:val="24"/>
          <w:szCs w:val="24"/>
          <w:lang w:eastAsia="ru-RU"/>
        </w:rPr>
        <w:t>.</w:t>
      </w:r>
    </w:p>
    <w:p w:rsidR="00936542" w:rsidRPr="00936542" w:rsidRDefault="00936542" w:rsidP="00E9542B">
      <w:pPr>
        <w:spacing w:after="0" w:line="360" w:lineRule="auto"/>
        <w:jc w:val="center"/>
        <w:outlineLvl w:val="0"/>
        <w:rPr>
          <w:rFonts w:ascii="Times New Roman" w:eastAsia="Times New Roman" w:hAnsi="Times New Roman" w:cs="Times New Roman"/>
          <w:b/>
          <w:caps/>
          <w:sz w:val="24"/>
          <w:szCs w:val="24"/>
          <w:lang w:eastAsia="ru-RU"/>
        </w:rPr>
      </w:pPr>
      <w:r w:rsidRPr="00936542">
        <w:rPr>
          <w:rFonts w:ascii="Times New Roman" w:eastAsia="Times New Roman" w:hAnsi="Times New Roman" w:cs="Times New Roman"/>
          <w:b/>
          <w:caps/>
          <w:sz w:val="24"/>
          <w:szCs w:val="24"/>
          <w:lang w:eastAsia="ru-RU"/>
        </w:rPr>
        <w:t>Содержание курса</w:t>
      </w:r>
    </w:p>
    <w:p w:rsidR="00936542" w:rsidRPr="00936542" w:rsidRDefault="00936542" w:rsidP="00E9542B">
      <w:pPr>
        <w:spacing w:after="0" w:line="360" w:lineRule="auto"/>
        <w:jc w:val="center"/>
        <w:rPr>
          <w:rFonts w:ascii="Times New Roman" w:eastAsia="Times New Roman" w:hAnsi="Times New Roman" w:cs="Times New Roman"/>
          <w:b/>
          <w:color w:val="000000"/>
          <w:sz w:val="24"/>
          <w:szCs w:val="24"/>
          <w:lang w:eastAsia="ru-RU"/>
        </w:rPr>
      </w:pPr>
      <w:r w:rsidRPr="00936542">
        <w:rPr>
          <w:rFonts w:ascii="Times New Roman" w:eastAsia="Times New Roman" w:hAnsi="Times New Roman" w:cs="Times New Roman"/>
          <w:b/>
          <w:color w:val="000000"/>
          <w:sz w:val="24"/>
          <w:szCs w:val="24"/>
          <w:lang w:eastAsia="ru-RU"/>
        </w:rPr>
        <w:t>Предметное содержание речи</w:t>
      </w:r>
    </w:p>
    <w:p w:rsidR="00936542" w:rsidRPr="00936542" w:rsidRDefault="00936542" w:rsidP="00936542">
      <w:pPr>
        <w:spacing w:after="0" w:line="360" w:lineRule="auto"/>
        <w:ind w:firstLine="720"/>
        <w:rPr>
          <w:rFonts w:ascii="Times New Roman" w:eastAsia="Times New Roman" w:hAnsi="Times New Roman" w:cs="Times New Roman"/>
          <w:sz w:val="24"/>
          <w:szCs w:val="24"/>
          <w:u w:val="single"/>
          <w:lang w:eastAsia="ru-RU"/>
        </w:rPr>
      </w:pPr>
      <w:r w:rsidRPr="00936542">
        <w:rPr>
          <w:rFonts w:ascii="Times New Roman" w:eastAsia="Times New Roman" w:hAnsi="Times New Roman" w:cs="Times New Roman"/>
          <w:b/>
          <w:sz w:val="24"/>
          <w:szCs w:val="24"/>
          <w:u w:val="single"/>
          <w:lang w:eastAsia="ru-RU"/>
        </w:rPr>
        <w:t>Социально-бытовая сфера</w:t>
      </w:r>
      <w:r w:rsidRPr="00936542">
        <w:rPr>
          <w:rFonts w:ascii="Times New Roman" w:eastAsia="Times New Roman" w:hAnsi="Times New Roman" w:cs="Times New Roman"/>
          <w:sz w:val="24"/>
          <w:szCs w:val="24"/>
          <w:u w:val="single"/>
          <w:lang w:eastAsia="ru-RU"/>
        </w:rPr>
        <w:t xml:space="preserve"> </w:t>
      </w:r>
    </w:p>
    <w:p w:rsidR="00E9542B" w:rsidRDefault="00936542" w:rsidP="00E9542B">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936542" w:rsidRPr="00A55C19" w:rsidRDefault="00936542" w:rsidP="00A55C19">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bCs/>
          <w:iCs/>
          <w:sz w:val="24"/>
          <w:szCs w:val="24"/>
          <w:u w:val="single"/>
          <w:lang w:eastAsia="ru-RU"/>
        </w:rPr>
        <w:t>Социально-культурная сфера</w:t>
      </w:r>
      <w:r w:rsidR="00A55C19" w:rsidRPr="00A55C19">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bCs/>
          <w:iCs/>
          <w:sz w:val="24"/>
          <w:szCs w:val="24"/>
          <w:lang w:eastAsia="ru-RU"/>
        </w:rPr>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936542" w:rsidRPr="00936542" w:rsidRDefault="00E9542B" w:rsidP="00E9542B">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936542" w:rsidRPr="00936542">
        <w:rPr>
          <w:rFonts w:ascii="Times New Roman" w:eastAsia="Times New Roman" w:hAnsi="Times New Roman" w:cs="Times New Roman"/>
          <w:b/>
          <w:sz w:val="24"/>
          <w:szCs w:val="24"/>
          <w:u w:val="single"/>
          <w:lang w:eastAsia="ru-RU"/>
        </w:rPr>
        <w:t>Учебно-трудовая сфера</w:t>
      </w:r>
      <w:r w:rsidR="00936542" w:rsidRPr="00936542">
        <w:rPr>
          <w:rFonts w:ascii="Times New Roman" w:eastAsia="Times New Roman" w:hAnsi="Times New Roman" w:cs="Times New Roman"/>
          <w:sz w:val="24"/>
          <w:szCs w:val="24"/>
          <w:u w:val="single"/>
          <w:lang w:eastAsia="ru-RU"/>
        </w:rPr>
        <w:t xml:space="preserve">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936542" w:rsidRPr="00936542" w:rsidRDefault="00936542" w:rsidP="00E9542B">
      <w:pPr>
        <w:keepNext/>
        <w:spacing w:before="240" w:after="60" w:line="360" w:lineRule="auto"/>
        <w:jc w:val="center"/>
        <w:outlineLvl w:val="1"/>
        <w:rPr>
          <w:rFonts w:ascii="Times New Roman" w:eastAsia="Times New Roman" w:hAnsi="Times New Roman" w:cs="Times New Roman"/>
          <w:b/>
          <w:bCs/>
          <w:iCs/>
          <w:sz w:val="24"/>
          <w:szCs w:val="24"/>
          <w:lang w:eastAsia="ru-RU"/>
        </w:rPr>
      </w:pPr>
      <w:r w:rsidRPr="00936542">
        <w:rPr>
          <w:rFonts w:ascii="Times New Roman" w:eastAsia="Times New Roman" w:hAnsi="Times New Roman" w:cs="Times New Roman"/>
          <w:b/>
          <w:bCs/>
          <w:iCs/>
          <w:sz w:val="24"/>
          <w:szCs w:val="24"/>
          <w:lang w:eastAsia="ru-RU"/>
        </w:rPr>
        <w:t>ТРЕБОВАНИЯ К УРОВНЮ ПОДГОТОВКИ ВЫПУСКНИКОВ</w:t>
      </w:r>
    </w:p>
    <w:p w:rsidR="00E9542B" w:rsidRDefault="00936542" w:rsidP="00E9542B">
      <w:pPr>
        <w:shd w:val="clear" w:color="auto" w:fill="FFFFFF"/>
        <w:spacing w:before="226" w:after="0" w:line="360" w:lineRule="auto"/>
        <w:ind w:firstLine="586"/>
        <w:rPr>
          <w:rFonts w:ascii="Times New Roman" w:eastAsia="Times New Roman" w:hAnsi="Times New Roman" w:cs="Times New Roman"/>
          <w:sz w:val="24"/>
          <w:szCs w:val="24"/>
          <w:lang w:eastAsia="ru-RU"/>
        </w:rPr>
      </w:pPr>
      <w:r w:rsidRPr="00936542">
        <w:rPr>
          <w:rFonts w:ascii="Times New Roman" w:eastAsia="Times New Roman" w:hAnsi="Times New Roman" w:cs="Times New Roman"/>
          <w:color w:val="000000"/>
          <w:sz w:val="24"/>
          <w:szCs w:val="24"/>
          <w:lang w:eastAsia="ru-RU"/>
        </w:rPr>
        <w:t xml:space="preserve">В результате изучения иностранного языка на </w:t>
      </w:r>
      <w:r w:rsidRPr="00936542">
        <w:rPr>
          <w:rFonts w:ascii="Times New Roman" w:eastAsia="Times New Roman" w:hAnsi="Times New Roman" w:cs="Times New Roman"/>
          <w:b/>
          <w:color w:val="000000"/>
          <w:sz w:val="24"/>
          <w:szCs w:val="24"/>
          <w:lang w:eastAsia="ru-RU"/>
        </w:rPr>
        <w:t xml:space="preserve">базовом </w:t>
      </w:r>
      <w:r w:rsidRPr="00936542">
        <w:rPr>
          <w:rFonts w:ascii="Times New Roman" w:eastAsia="Times New Roman" w:hAnsi="Times New Roman" w:cs="Times New Roman"/>
          <w:b/>
          <w:color w:val="000000"/>
          <w:spacing w:val="-4"/>
          <w:sz w:val="24"/>
          <w:szCs w:val="24"/>
          <w:lang w:eastAsia="ru-RU"/>
        </w:rPr>
        <w:t>уровне</w:t>
      </w:r>
      <w:r w:rsidRPr="00936542">
        <w:rPr>
          <w:rFonts w:ascii="Times New Roman" w:eastAsia="Times New Roman" w:hAnsi="Times New Roman" w:cs="Times New Roman"/>
          <w:color w:val="000000"/>
          <w:spacing w:val="-4"/>
          <w:sz w:val="24"/>
          <w:szCs w:val="24"/>
          <w:lang w:eastAsia="ru-RU"/>
        </w:rPr>
        <w:t xml:space="preserve"> ученик должен:</w:t>
      </w:r>
    </w:p>
    <w:p w:rsidR="00936542" w:rsidRPr="00E9542B" w:rsidRDefault="00936542" w:rsidP="00E9542B">
      <w:pPr>
        <w:shd w:val="clear" w:color="auto" w:fill="FFFFFF"/>
        <w:spacing w:before="226" w:after="0" w:line="360" w:lineRule="auto"/>
        <w:ind w:firstLine="586"/>
        <w:jc w:val="center"/>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u w:val="single"/>
          <w:lang w:eastAsia="ru-RU"/>
        </w:rPr>
        <w:t>знать/понимать</w:t>
      </w:r>
    </w:p>
    <w:p w:rsidR="00936542" w:rsidRPr="00936542" w:rsidRDefault="00936542" w:rsidP="00936542">
      <w:pPr>
        <w:numPr>
          <w:ilvl w:val="0"/>
          <w:numId w:val="5"/>
        </w:numPr>
        <w:shd w:val="clear" w:color="auto" w:fill="FFFFFF"/>
        <w:tabs>
          <w:tab w:val="left" w:pos="9356"/>
        </w:tabs>
        <w:snapToGrid w:val="0"/>
        <w:spacing w:before="60" w:after="0" w:line="360" w:lineRule="auto"/>
        <w:ind w:right="-2"/>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значения</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новых</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лексических</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36542" w:rsidRPr="00936542" w:rsidRDefault="00936542" w:rsidP="00936542">
      <w:pPr>
        <w:numPr>
          <w:ilvl w:val="0"/>
          <w:numId w:val="5"/>
        </w:numPr>
        <w:shd w:val="clear" w:color="auto" w:fill="FFFFFF"/>
        <w:snapToGrid w:val="0"/>
        <w:spacing w:before="60" w:after="0" w:line="360" w:lineRule="auto"/>
        <w:ind w:right="-2"/>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значение</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изученных</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грамматических</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936542" w:rsidRPr="00936542" w:rsidRDefault="00936542" w:rsidP="00936542">
      <w:pPr>
        <w:numPr>
          <w:ilvl w:val="0"/>
          <w:numId w:val="5"/>
        </w:numPr>
        <w:shd w:val="clear" w:color="auto" w:fill="FFFFFF"/>
        <w:tabs>
          <w:tab w:val="left" w:pos="8505"/>
        </w:tabs>
        <w:snapToGrid w:val="0"/>
        <w:spacing w:before="60" w:after="0" w:line="360" w:lineRule="auto"/>
        <w:ind w:right="-2"/>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lastRenderedPageBreak/>
        <w:t>страноведческую</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sz w:val="24"/>
          <w:szCs w:val="24"/>
          <w:lang w:eastAsia="ru-RU"/>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936542" w:rsidRPr="00936542" w:rsidRDefault="00936542" w:rsidP="00E9542B">
      <w:pPr>
        <w:spacing w:before="60" w:after="120" w:line="360" w:lineRule="auto"/>
        <w:jc w:val="center"/>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уметь</w:t>
      </w:r>
    </w:p>
    <w:p w:rsidR="00936542" w:rsidRPr="00936542" w:rsidRDefault="00936542" w:rsidP="00936542">
      <w:pPr>
        <w:spacing w:before="120" w:after="120" w:line="360" w:lineRule="auto"/>
        <w:ind w:firstLine="567"/>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Говорение</w:t>
      </w:r>
    </w:p>
    <w:p w:rsidR="00936542" w:rsidRPr="00936542" w:rsidRDefault="00936542" w:rsidP="00936542">
      <w:pPr>
        <w:numPr>
          <w:ilvl w:val="0"/>
          <w:numId w:val="5"/>
        </w:numPr>
        <w:shd w:val="clear" w:color="auto" w:fill="FFFFFF"/>
        <w:snapToGrid w:val="0"/>
        <w:spacing w:before="60" w:after="0" w:line="360" w:lineRule="auto"/>
        <w:ind w:right="-2"/>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36542" w:rsidRPr="00936542" w:rsidRDefault="00936542" w:rsidP="00936542">
      <w:pPr>
        <w:numPr>
          <w:ilvl w:val="0"/>
          <w:numId w:val="5"/>
        </w:numPr>
        <w:shd w:val="clear" w:color="auto" w:fill="FFFFFF"/>
        <w:snapToGrid w:val="0"/>
        <w:spacing w:before="60" w:after="0" w:line="360" w:lineRule="auto"/>
        <w:ind w:right="-2"/>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sz w:val="24"/>
          <w:szCs w:val="24"/>
          <w:lang w:eastAsia="ru-RU"/>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36542" w:rsidRPr="00936542" w:rsidRDefault="00E9542B" w:rsidP="00E9542B">
      <w:pPr>
        <w:spacing w:before="120" w:after="12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eastAsia="ru-RU"/>
        </w:rPr>
        <w:t>Аудирование</w:t>
      </w:r>
    </w:p>
    <w:p w:rsidR="00936542" w:rsidRPr="00936542" w:rsidRDefault="00936542" w:rsidP="00936542">
      <w:pPr>
        <w:numPr>
          <w:ilvl w:val="0"/>
          <w:numId w:val="5"/>
        </w:numPr>
        <w:shd w:val="clear" w:color="auto" w:fill="FFFFFF"/>
        <w:snapToGrid w:val="0"/>
        <w:spacing w:before="60" w:after="0" w:line="360" w:lineRule="auto"/>
        <w:ind w:right="-2"/>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936542" w:rsidRPr="00936542" w:rsidRDefault="00936542" w:rsidP="00936542">
      <w:pPr>
        <w:spacing w:before="120" w:after="120" w:line="360" w:lineRule="auto"/>
        <w:ind w:firstLine="567"/>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Чтение</w:t>
      </w:r>
    </w:p>
    <w:p w:rsidR="00936542" w:rsidRPr="00936542" w:rsidRDefault="00936542" w:rsidP="00936542">
      <w:pPr>
        <w:numPr>
          <w:ilvl w:val="0"/>
          <w:numId w:val="5"/>
        </w:numPr>
        <w:shd w:val="clear" w:color="auto" w:fill="FFFFFF"/>
        <w:snapToGrid w:val="0"/>
        <w:spacing w:before="60" w:after="0" w:line="360" w:lineRule="auto"/>
        <w:ind w:right="14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936542" w:rsidRPr="00936542" w:rsidRDefault="00936542" w:rsidP="00936542">
      <w:pPr>
        <w:spacing w:before="120" w:after="120" w:line="360" w:lineRule="auto"/>
        <w:ind w:firstLine="567"/>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Письменная речь</w:t>
      </w:r>
    </w:p>
    <w:p w:rsidR="00936542" w:rsidRPr="00936542" w:rsidRDefault="00936542" w:rsidP="00936542">
      <w:pPr>
        <w:numPr>
          <w:ilvl w:val="0"/>
          <w:numId w:val="5"/>
        </w:numPr>
        <w:shd w:val="clear" w:color="auto" w:fill="FFFFFF"/>
        <w:snapToGrid w:val="0"/>
        <w:spacing w:before="60" w:after="0" w:line="360" w:lineRule="auto"/>
        <w:ind w:right="-2"/>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36542" w:rsidRPr="00936542" w:rsidRDefault="00936542" w:rsidP="00936542">
      <w:pPr>
        <w:spacing w:before="240" w:after="0" w:line="360" w:lineRule="auto"/>
        <w:ind w:left="567" w:right="-2"/>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u w:val="single"/>
          <w:lang w:eastAsia="ru-RU"/>
        </w:rPr>
        <w:t>использовать приобретенные знания и умения в практической деятельности и повседневной жизни для</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6"/>
        </w:numPr>
        <w:shd w:val="clear" w:color="auto" w:fill="FFFFFF"/>
        <w:snapToGrid w:val="0"/>
        <w:spacing w:before="60"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936542" w:rsidRPr="00936542" w:rsidRDefault="00936542" w:rsidP="00936542">
      <w:pPr>
        <w:numPr>
          <w:ilvl w:val="0"/>
          <w:numId w:val="6"/>
        </w:numPr>
        <w:shd w:val="clear" w:color="auto" w:fill="FFFFFF"/>
        <w:snapToGrid w:val="0"/>
        <w:spacing w:before="60"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получения сведений из иноязычных источников информации (в том числе через Интернет), необходимых в целях образования и самообразования;</w:t>
      </w:r>
    </w:p>
    <w:p w:rsidR="00936542" w:rsidRPr="00936542" w:rsidRDefault="00936542" w:rsidP="00936542">
      <w:pPr>
        <w:numPr>
          <w:ilvl w:val="0"/>
          <w:numId w:val="6"/>
        </w:numPr>
        <w:shd w:val="clear" w:color="auto" w:fill="FFFFFF"/>
        <w:snapToGrid w:val="0"/>
        <w:spacing w:before="60"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E9542B" w:rsidRDefault="00936542" w:rsidP="00E9542B">
      <w:pPr>
        <w:numPr>
          <w:ilvl w:val="0"/>
          <w:numId w:val="6"/>
        </w:numPr>
        <w:shd w:val="clear" w:color="auto" w:fill="FFFFFF"/>
        <w:snapToGrid w:val="0"/>
        <w:spacing w:before="60" w:after="0" w:line="360" w:lineRule="auto"/>
        <w:ind w:right="-2"/>
        <w:jc w:val="center"/>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r w:rsidR="00E9542B">
        <w:rPr>
          <w:rFonts w:ascii="Times New Roman" w:eastAsia="Times New Roman" w:hAnsi="Times New Roman" w:cs="Times New Roman"/>
          <w:sz w:val="24"/>
          <w:szCs w:val="24"/>
          <w:lang w:eastAsia="ru-RU"/>
        </w:rPr>
        <w:t xml:space="preserve"> </w:t>
      </w:r>
      <w:r w:rsidRPr="00E9542B">
        <w:rPr>
          <w:rFonts w:ascii="Times New Roman" w:eastAsia="Times New Roman" w:hAnsi="Times New Roman" w:cs="Times New Roman"/>
          <w:b/>
          <w:bCs/>
          <w:iCs/>
          <w:sz w:val="24"/>
          <w:szCs w:val="24"/>
          <w:lang w:eastAsia="ru-RU"/>
        </w:rPr>
        <w:t>Коммуникативные умения</w:t>
      </w:r>
      <w:r w:rsidR="00E9542B">
        <w:rPr>
          <w:rFonts w:ascii="Times New Roman" w:eastAsia="Times New Roman" w:hAnsi="Times New Roman" w:cs="Times New Roman"/>
          <w:sz w:val="24"/>
          <w:szCs w:val="24"/>
          <w:lang w:eastAsia="ru-RU"/>
        </w:rPr>
        <w:t xml:space="preserve"> </w:t>
      </w:r>
    </w:p>
    <w:p w:rsidR="00E9542B" w:rsidRDefault="00936542" w:rsidP="00E9542B">
      <w:pPr>
        <w:shd w:val="clear" w:color="auto" w:fill="FFFFFF"/>
        <w:snapToGrid w:val="0"/>
        <w:spacing w:before="60" w:after="0" w:line="360" w:lineRule="auto"/>
        <w:ind w:left="567" w:right="-2"/>
        <w:jc w:val="center"/>
        <w:rPr>
          <w:rFonts w:ascii="Times New Roman" w:eastAsia="Times New Roman" w:hAnsi="Times New Roman" w:cs="Times New Roman"/>
          <w:sz w:val="24"/>
          <w:szCs w:val="24"/>
          <w:lang w:eastAsia="ru-RU"/>
        </w:rPr>
      </w:pPr>
      <w:r w:rsidRPr="00E9542B">
        <w:rPr>
          <w:rFonts w:ascii="Times New Roman" w:eastAsia="Times New Roman" w:hAnsi="Times New Roman" w:cs="Times New Roman"/>
          <w:b/>
          <w:bCs/>
          <w:iCs/>
          <w:color w:val="000000"/>
          <w:sz w:val="24"/>
          <w:szCs w:val="24"/>
          <w:lang w:eastAsia="ru-RU"/>
        </w:rPr>
        <w:t>Говорение</w:t>
      </w:r>
    </w:p>
    <w:p w:rsidR="00936542" w:rsidRPr="00E9542B" w:rsidRDefault="00936542" w:rsidP="00E9542B">
      <w:pPr>
        <w:shd w:val="clear" w:color="auto" w:fill="FFFFFF"/>
        <w:snapToGrid w:val="0"/>
        <w:spacing w:before="60" w:after="0" w:line="360" w:lineRule="auto"/>
        <w:ind w:left="567" w:right="-2"/>
        <w:jc w:val="center"/>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bCs/>
          <w:i/>
          <w:sz w:val="24"/>
          <w:szCs w:val="24"/>
          <w:lang w:eastAsia="ru-RU"/>
        </w:rPr>
        <w:t>Диалогическая речь</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w:t>
      </w:r>
    </w:p>
    <w:p w:rsidR="00936542" w:rsidRPr="00936542" w:rsidRDefault="00936542" w:rsidP="00936542">
      <w:pPr>
        <w:numPr>
          <w:ilvl w:val="0"/>
          <w:numId w:val="8"/>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участвовать в беседе/дискуссии на знакомую тему;</w:t>
      </w:r>
    </w:p>
    <w:p w:rsidR="00936542" w:rsidRPr="00936542" w:rsidRDefault="00936542" w:rsidP="00936542">
      <w:pPr>
        <w:numPr>
          <w:ilvl w:val="0"/>
          <w:numId w:val="8"/>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осуществлять запрос информации;</w:t>
      </w:r>
    </w:p>
    <w:p w:rsidR="00936542" w:rsidRPr="00936542" w:rsidRDefault="00936542" w:rsidP="00936542">
      <w:pPr>
        <w:numPr>
          <w:ilvl w:val="0"/>
          <w:numId w:val="8"/>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обращаться за разъяснениями;</w:t>
      </w:r>
    </w:p>
    <w:p w:rsidR="00936542" w:rsidRPr="00936542" w:rsidRDefault="00936542" w:rsidP="00936542">
      <w:pPr>
        <w:numPr>
          <w:ilvl w:val="0"/>
          <w:numId w:val="8"/>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выражать своё отношение к высказыванию партнёра, своё мнение по обсуждаемой теме.</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Объем диалогов – до 6–7 реплик со стороны каждого учащегося.</w:t>
      </w:r>
    </w:p>
    <w:p w:rsidR="00936542" w:rsidRPr="00936542" w:rsidRDefault="00936542" w:rsidP="00E9542B">
      <w:pPr>
        <w:shd w:val="clear" w:color="auto" w:fill="FFFFFF"/>
        <w:spacing w:after="0" w:line="360" w:lineRule="auto"/>
        <w:jc w:val="center"/>
        <w:rPr>
          <w:rFonts w:ascii="Times New Roman" w:eastAsia="Times New Roman" w:hAnsi="Times New Roman" w:cs="Times New Roman"/>
          <w:b/>
          <w:i/>
          <w:snapToGrid w:val="0"/>
          <w:color w:val="000000"/>
          <w:sz w:val="24"/>
          <w:szCs w:val="24"/>
          <w:lang w:eastAsia="ru-RU"/>
        </w:rPr>
      </w:pPr>
      <w:r w:rsidRPr="00936542">
        <w:rPr>
          <w:rFonts w:ascii="Times New Roman" w:eastAsia="Times New Roman" w:hAnsi="Times New Roman" w:cs="Times New Roman"/>
          <w:b/>
          <w:i/>
          <w:snapToGrid w:val="0"/>
          <w:color w:val="000000"/>
          <w:sz w:val="24"/>
          <w:szCs w:val="24"/>
          <w:lang w:eastAsia="ru-RU"/>
        </w:rPr>
        <w:t>Монологическая речь</w:t>
      </w:r>
    </w:p>
    <w:p w:rsidR="00936542" w:rsidRPr="00936542" w:rsidRDefault="00936542" w:rsidP="00936542">
      <w:pPr>
        <w:spacing w:after="12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Совершенствование умений выступать с устными сообщениями в связи с увиденным/прочитанным, по результатам работы над иноязычным проектом.</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w:t>
      </w:r>
    </w:p>
    <w:p w:rsidR="00936542" w:rsidRPr="00936542" w:rsidRDefault="00936542" w:rsidP="00936542">
      <w:pPr>
        <w:numPr>
          <w:ilvl w:val="0"/>
          <w:numId w:val="9"/>
        </w:numPr>
        <w:tabs>
          <w:tab w:val="left" w:pos="1134"/>
        </w:tabs>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делать сообщения, содержащие наиболее важную информацию по теме/проблеме; </w:t>
      </w:r>
    </w:p>
    <w:p w:rsidR="00936542" w:rsidRPr="00936542" w:rsidRDefault="00936542" w:rsidP="00936542">
      <w:pPr>
        <w:numPr>
          <w:ilvl w:val="0"/>
          <w:numId w:val="9"/>
        </w:numPr>
        <w:tabs>
          <w:tab w:val="left" w:pos="1134"/>
        </w:tabs>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кратко передавать содержание полученной информации;</w:t>
      </w:r>
    </w:p>
    <w:p w:rsidR="00936542" w:rsidRPr="00936542" w:rsidRDefault="00936542" w:rsidP="00936542">
      <w:pPr>
        <w:numPr>
          <w:ilvl w:val="0"/>
          <w:numId w:val="9"/>
        </w:numPr>
        <w:tabs>
          <w:tab w:val="left" w:pos="1134"/>
        </w:tabs>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рассказывать о себе, своём окружении, своих планах, обосновывая свои намерения/поступки;</w:t>
      </w:r>
    </w:p>
    <w:p w:rsidR="00936542" w:rsidRPr="00936542" w:rsidRDefault="00936542" w:rsidP="00936542">
      <w:pPr>
        <w:numPr>
          <w:ilvl w:val="0"/>
          <w:numId w:val="9"/>
        </w:numPr>
        <w:tabs>
          <w:tab w:val="left" w:pos="1134"/>
        </w:tabs>
        <w:spacing w:after="0" w:line="360" w:lineRule="auto"/>
        <w:ind w:firstLine="720"/>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 xml:space="preserve">рассуждать о фактах/событиях, приводя примеры, аргументы, делая выводы; </w:t>
      </w:r>
    </w:p>
    <w:p w:rsidR="00936542" w:rsidRPr="00936542" w:rsidRDefault="00936542" w:rsidP="00936542">
      <w:pPr>
        <w:numPr>
          <w:ilvl w:val="0"/>
          <w:numId w:val="9"/>
        </w:numPr>
        <w:tabs>
          <w:tab w:val="left" w:pos="1134"/>
        </w:tabs>
        <w:spacing w:after="0" w:line="360" w:lineRule="auto"/>
        <w:ind w:firstLine="720"/>
        <w:rPr>
          <w:rFonts w:ascii="Times New Roman" w:eastAsia="Times New Roman" w:hAnsi="Times New Roman" w:cs="Times New Roman"/>
          <w:i/>
          <w:sz w:val="24"/>
          <w:szCs w:val="24"/>
          <w:lang w:eastAsia="ru-RU"/>
        </w:rPr>
      </w:pPr>
      <w:r w:rsidRPr="00936542">
        <w:rPr>
          <w:rFonts w:ascii="Times New Roman" w:eastAsia="Times New Roman" w:hAnsi="Times New Roman" w:cs="Times New Roman"/>
          <w:sz w:val="24"/>
          <w:szCs w:val="24"/>
          <w:lang w:eastAsia="ru-RU"/>
        </w:rPr>
        <w:t>описывать особенности жизни и культуры своей страны и страны/стран изучаемого</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sz w:val="24"/>
          <w:szCs w:val="24"/>
          <w:lang w:eastAsia="ru-RU"/>
        </w:rPr>
        <w:t>языка.</w:t>
      </w:r>
    </w:p>
    <w:p w:rsidR="00936542" w:rsidRPr="00936542" w:rsidRDefault="00936542" w:rsidP="00936542">
      <w:pPr>
        <w:shd w:val="clear" w:color="auto" w:fill="FFFFFF"/>
        <w:spacing w:after="0" w:line="360" w:lineRule="auto"/>
        <w:ind w:firstLine="720"/>
        <w:rPr>
          <w:rFonts w:ascii="Times New Roman" w:eastAsia="Times New Roman" w:hAnsi="Times New Roman" w:cs="Times New Roman"/>
          <w:snapToGrid w:val="0"/>
          <w:color w:val="000000"/>
          <w:sz w:val="24"/>
          <w:szCs w:val="24"/>
          <w:lang w:eastAsia="ru-RU"/>
        </w:rPr>
      </w:pPr>
      <w:r w:rsidRPr="00936542">
        <w:rPr>
          <w:rFonts w:ascii="Times New Roman" w:eastAsia="Times New Roman" w:hAnsi="Times New Roman" w:cs="Times New Roman"/>
          <w:snapToGrid w:val="0"/>
          <w:color w:val="000000"/>
          <w:sz w:val="24"/>
          <w:szCs w:val="24"/>
          <w:lang w:eastAsia="ru-RU"/>
        </w:rPr>
        <w:t>Объем монологического высказывания – 12–15 фраз.</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lastRenderedPageBreak/>
        <w:t>Аудирование</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содержания</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аутентичных аудио- и видеоматериалов различных жанров и длительности звучания до 3 минут:</w:t>
      </w:r>
    </w:p>
    <w:p w:rsidR="00936542" w:rsidRPr="00936542" w:rsidRDefault="00936542" w:rsidP="00936542">
      <w:pPr>
        <w:numPr>
          <w:ilvl w:val="0"/>
          <w:numId w:val="14"/>
        </w:numPr>
        <w:tabs>
          <w:tab w:val="num" w:pos="851"/>
        </w:tabs>
        <w:spacing w:after="0" w:line="360" w:lineRule="auto"/>
        <w:ind w:left="851" w:hanging="28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936542" w:rsidRPr="00936542" w:rsidRDefault="00936542" w:rsidP="00936542">
      <w:pPr>
        <w:numPr>
          <w:ilvl w:val="0"/>
          <w:numId w:val="14"/>
        </w:numPr>
        <w:tabs>
          <w:tab w:val="num" w:pos="851"/>
        </w:tabs>
        <w:spacing w:after="0" w:line="360" w:lineRule="auto"/>
        <w:ind w:left="851" w:right="1022" w:hanging="28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936542" w:rsidRPr="00936542" w:rsidRDefault="00936542" w:rsidP="00936542">
      <w:pPr>
        <w:numPr>
          <w:ilvl w:val="0"/>
          <w:numId w:val="14"/>
        </w:numPr>
        <w:tabs>
          <w:tab w:val="num" w:pos="851"/>
        </w:tabs>
        <w:spacing w:after="0" w:line="360" w:lineRule="auto"/>
        <w:ind w:left="851" w:hanging="284"/>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распространённых стандартных ситуациях повседневного общения.</w:t>
      </w:r>
    </w:p>
    <w:p w:rsidR="00936542" w:rsidRPr="00936542" w:rsidRDefault="00936542" w:rsidP="00936542">
      <w:pPr>
        <w:spacing w:after="0" w:line="360" w:lineRule="auto"/>
        <w:ind w:firstLine="720"/>
        <w:rPr>
          <w:rFonts w:ascii="Times New Roman" w:eastAsia="Times New Roman" w:hAnsi="Times New Roman" w:cs="Times New Roman"/>
          <w:sz w:val="24"/>
          <w:szCs w:val="24"/>
          <w:lang w:val="en-US" w:eastAsia="ru-RU"/>
        </w:rPr>
      </w:pPr>
      <w:r w:rsidRPr="00936542">
        <w:rPr>
          <w:rFonts w:ascii="Times New Roman" w:eastAsia="Times New Roman" w:hAnsi="Times New Roman" w:cs="Times New Roman"/>
          <w:sz w:val="24"/>
          <w:szCs w:val="24"/>
          <w:lang w:val="en-US" w:eastAsia="ru-RU"/>
        </w:rPr>
        <w:t xml:space="preserve">Развитие умений: </w:t>
      </w:r>
    </w:p>
    <w:p w:rsidR="00936542" w:rsidRPr="00936542" w:rsidRDefault="00936542" w:rsidP="00936542">
      <w:pPr>
        <w:numPr>
          <w:ilvl w:val="0"/>
          <w:numId w:val="7"/>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отделять главную информацию от второстепенной; </w:t>
      </w:r>
    </w:p>
    <w:p w:rsidR="00936542" w:rsidRPr="00936542" w:rsidRDefault="00936542" w:rsidP="00936542">
      <w:pPr>
        <w:numPr>
          <w:ilvl w:val="0"/>
          <w:numId w:val="7"/>
        </w:numPr>
        <w:spacing w:after="0" w:line="360" w:lineRule="auto"/>
        <w:ind w:firstLine="720"/>
        <w:rPr>
          <w:rFonts w:ascii="Times New Roman" w:eastAsia="Times New Roman" w:hAnsi="Times New Roman" w:cs="Times New Roman"/>
          <w:sz w:val="24"/>
          <w:szCs w:val="24"/>
          <w:lang w:val="en-US" w:eastAsia="ru-RU"/>
        </w:rPr>
      </w:pPr>
      <w:r w:rsidRPr="00936542">
        <w:rPr>
          <w:rFonts w:ascii="Times New Roman" w:eastAsia="Times New Roman" w:hAnsi="Times New Roman" w:cs="Times New Roman"/>
          <w:sz w:val="24"/>
          <w:szCs w:val="24"/>
          <w:lang w:val="en-US" w:eastAsia="ru-RU"/>
        </w:rPr>
        <w:t>выявлять наиболее значимые факты;</w:t>
      </w:r>
    </w:p>
    <w:p w:rsidR="00936542" w:rsidRPr="00936542" w:rsidRDefault="00936542" w:rsidP="00936542">
      <w:pPr>
        <w:numPr>
          <w:ilvl w:val="0"/>
          <w:numId w:val="7"/>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определять своё отношение к ним, извлекать из аудиотекста необходимую/интересующую информацию.</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Чтение</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учётом межпредметных связей):</w:t>
      </w:r>
    </w:p>
    <w:p w:rsidR="00936542" w:rsidRPr="00936542" w:rsidRDefault="00936542" w:rsidP="00936542">
      <w:pPr>
        <w:numPr>
          <w:ilvl w:val="0"/>
          <w:numId w:val="15"/>
        </w:numPr>
        <w:tabs>
          <w:tab w:val="num" w:pos="1276"/>
        </w:tabs>
        <w:spacing w:after="0" w:line="360" w:lineRule="auto"/>
        <w:ind w:left="1276"/>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36542" w:rsidRPr="00936542" w:rsidRDefault="00936542" w:rsidP="00936542">
      <w:pPr>
        <w:numPr>
          <w:ilvl w:val="0"/>
          <w:numId w:val="15"/>
        </w:numPr>
        <w:tabs>
          <w:tab w:val="num" w:pos="1276"/>
        </w:tabs>
        <w:spacing w:after="0" w:line="360" w:lineRule="auto"/>
        <w:ind w:left="1276"/>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изучающее чтение – с целью полного и точного понимания информации прагматических текстов (инструкций, рецептов, статистических данных);</w:t>
      </w:r>
    </w:p>
    <w:p w:rsidR="00936542" w:rsidRPr="00936542" w:rsidRDefault="00936542" w:rsidP="00936542">
      <w:pPr>
        <w:numPr>
          <w:ilvl w:val="0"/>
          <w:numId w:val="15"/>
        </w:numPr>
        <w:tabs>
          <w:tab w:val="num" w:pos="1276"/>
        </w:tabs>
        <w:spacing w:after="0" w:line="360" w:lineRule="auto"/>
        <w:ind w:left="1276"/>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просмотровое/поисковое чтение – с целью выборочного понимания необходимой/интересующей информации из текста статьи, проспекта.</w:t>
      </w:r>
    </w:p>
    <w:p w:rsidR="00936542" w:rsidRPr="00936542" w:rsidRDefault="00936542" w:rsidP="00936542">
      <w:pPr>
        <w:spacing w:after="120" w:line="360" w:lineRule="auto"/>
        <w:ind w:left="283"/>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выделять основные факты; </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отделять главную информацию от второстепенной;</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предвосхищать возможные события/факты;</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раскрывать причинно-следственные связи между фактами;</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понимать аргументацию; </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 xml:space="preserve">извлекать необходимую/интересующую информацию; </w:t>
      </w:r>
    </w:p>
    <w:p w:rsidR="00936542" w:rsidRPr="00936542" w:rsidRDefault="00936542" w:rsidP="00936542">
      <w:pPr>
        <w:numPr>
          <w:ilvl w:val="0"/>
          <w:numId w:val="10"/>
        </w:num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определять своё отношение к прочитанному.</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Письменная речь</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умений:</w:t>
      </w:r>
    </w:p>
    <w:p w:rsidR="00936542" w:rsidRPr="00936542" w:rsidRDefault="00936542" w:rsidP="00936542">
      <w:pPr>
        <w:numPr>
          <w:ilvl w:val="0"/>
          <w:numId w:val="16"/>
        </w:numPr>
        <w:spacing w:after="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писать личное письмо, заполнять анкеты, бланки; излагать сведения о себе в форме, принятой в англоязычных странах (автобиография/резюме);</w:t>
      </w:r>
    </w:p>
    <w:p w:rsidR="00936542" w:rsidRPr="00936542" w:rsidRDefault="00936542" w:rsidP="00936542">
      <w:pPr>
        <w:numPr>
          <w:ilvl w:val="0"/>
          <w:numId w:val="16"/>
        </w:numPr>
        <w:spacing w:after="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составлять план, тезисы устного/письменного сообщения, в том числе на основе выписок из текста; </w:t>
      </w:r>
    </w:p>
    <w:p w:rsidR="00936542" w:rsidRPr="00936542" w:rsidRDefault="00936542" w:rsidP="00936542">
      <w:pPr>
        <w:numPr>
          <w:ilvl w:val="0"/>
          <w:numId w:val="16"/>
        </w:numPr>
        <w:spacing w:after="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расспрашивать в личном письме о новостях и сообщать их; </w:t>
      </w:r>
    </w:p>
    <w:p w:rsidR="00936542" w:rsidRPr="00936542" w:rsidRDefault="00936542" w:rsidP="00936542">
      <w:pPr>
        <w:numPr>
          <w:ilvl w:val="0"/>
          <w:numId w:val="16"/>
        </w:numPr>
        <w:spacing w:after="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рассказывать об отдельных фактах/событиях своей жизни, выражая свои суждения и чувства; </w:t>
      </w:r>
    </w:p>
    <w:p w:rsidR="00936542" w:rsidRPr="00936542" w:rsidRDefault="00936542" w:rsidP="00936542">
      <w:pPr>
        <w:numPr>
          <w:ilvl w:val="0"/>
          <w:numId w:val="16"/>
        </w:numPr>
        <w:spacing w:after="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описывать свои планы на будущее.</w:t>
      </w:r>
    </w:p>
    <w:p w:rsidR="00936542" w:rsidRPr="00936542" w:rsidRDefault="00936542" w:rsidP="00E9542B">
      <w:pPr>
        <w:spacing w:after="0" w:line="360" w:lineRule="auto"/>
        <w:jc w:val="center"/>
        <w:rPr>
          <w:rFonts w:ascii="Times New Roman" w:eastAsia="Times New Roman" w:hAnsi="Times New Roman" w:cs="Times New Roman"/>
          <w:b/>
          <w:caps/>
          <w:sz w:val="24"/>
          <w:szCs w:val="24"/>
          <w:lang w:eastAsia="ru-RU"/>
        </w:rPr>
      </w:pPr>
      <w:r w:rsidRPr="00936542">
        <w:rPr>
          <w:rFonts w:ascii="Times New Roman" w:eastAsia="Times New Roman" w:hAnsi="Times New Roman" w:cs="Times New Roman"/>
          <w:b/>
          <w:sz w:val="24"/>
          <w:szCs w:val="24"/>
          <w:lang w:eastAsia="ru-RU"/>
        </w:rPr>
        <w:t>Компенсаторные умения</w:t>
      </w:r>
    </w:p>
    <w:p w:rsidR="00936542" w:rsidRPr="00936542" w:rsidRDefault="00936542" w:rsidP="00936542">
      <w:pPr>
        <w:spacing w:after="12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Совершенствование следующих умений: </w:t>
      </w:r>
    </w:p>
    <w:p w:rsidR="00936542" w:rsidRPr="00936542" w:rsidRDefault="00936542" w:rsidP="00936542">
      <w:pPr>
        <w:numPr>
          <w:ilvl w:val="0"/>
          <w:numId w:val="17"/>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пользоваться языковой и контекстуальной догадкой при чтении и аудировании; </w:t>
      </w:r>
    </w:p>
    <w:p w:rsidR="00936542" w:rsidRPr="00936542" w:rsidRDefault="00936542" w:rsidP="00936542">
      <w:pPr>
        <w:numPr>
          <w:ilvl w:val="0"/>
          <w:numId w:val="17"/>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w:t>
      </w:r>
    </w:p>
    <w:p w:rsidR="00E9542B" w:rsidRDefault="00936542" w:rsidP="00E9542B">
      <w:pPr>
        <w:numPr>
          <w:ilvl w:val="0"/>
          <w:numId w:val="17"/>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устного речевого общения; мимику, жесты.</w:t>
      </w:r>
    </w:p>
    <w:p w:rsidR="00936542" w:rsidRPr="00E9542B" w:rsidRDefault="00936542" w:rsidP="00E9542B">
      <w:pPr>
        <w:spacing w:after="120" w:line="360" w:lineRule="auto"/>
        <w:ind w:left="1440"/>
        <w:jc w:val="center"/>
        <w:rPr>
          <w:rFonts w:ascii="Times New Roman" w:eastAsia="Times New Roman" w:hAnsi="Times New Roman" w:cs="Times New Roman"/>
          <w:sz w:val="24"/>
          <w:szCs w:val="24"/>
          <w:lang w:eastAsia="ru-RU"/>
        </w:rPr>
      </w:pPr>
      <w:r w:rsidRPr="00E9542B">
        <w:rPr>
          <w:rFonts w:ascii="Times New Roman" w:eastAsia="Times New Roman" w:hAnsi="Times New Roman" w:cs="Times New Roman"/>
          <w:b/>
          <w:bCs/>
          <w:sz w:val="24"/>
          <w:szCs w:val="24"/>
          <w:lang w:eastAsia="ru-RU"/>
        </w:rPr>
        <w:t>Учебно-познавательные умения</w:t>
      </w:r>
    </w:p>
    <w:p w:rsidR="00936542" w:rsidRPr="00936542" w:rsidRDefault="00936542" w:rsidP="00936542">
      <w:pPr>
        <w:spacing w:after="12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Дальнейшее развитие общеучебных умений, связанных с приёмами самостоятельного приобретения знаний: </w:t>
      </w:r>
    </w:p>
    <w:p w:rsidR="00936542" w:rsidRPr="00936542" w:rsidRDefault="00936542" w:rsidP="00936542">
      <w:pPr>
        <w:numPr>
          <w:ilvl w:val="0"/>
          <w:numId w:val="19"/>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использовать двуязычный и одноязычный (толковый) словари и другую справочную литературу, в том числе лингвострановедческую; </w:t>
      </w:r>
    </w:p>
    <w:p w:rsidR="00936542" w:rsidRPr="00936542" w:rsidRDefault="00936542" w:rsidP="00936542">
      <w:pPr>
        <w:numPr>
          <w:ilvl w:val="0"/>
          <w:numId w:val="19"/>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936542" w:rsidRPr="00936542" w:rsidRDefault="00936542" w:rsidP="00936542">
      <w:pPr>
        <w:spacing w:after="12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Развитие специальных учебных умений: </w:t>
      </w:r>
    </w:p>
    <w:p w:rsidR="00936542" w:rsidRPr="00936542" w:rsidRDefault="00936542" w:rsidP="00936542">
      <w:pPr>
        <w:numPr>
          <w:ilvl w:val="0"/>
          <w:numId w:val="18"/>
        </w:numPr>
        <w:spacing w:after="120" w:line="360" w:lineRule="auto"/>
        <w:ind w:hanging="731"/>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Социокультурные знания и умения</w:t>
      </w:r>
    </w:p>
    <w:p w:rsidR="00936542" w:rsidRPr="00936542" w:rsidRDefault="00936542" w:rsidP="00936542">
      <w:pPr>
        <w:shd w:val="clear" w:color="auto" w:fill="FFFFFF"/>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 Дальнейшее развитие социокультурных знаний и умений происходит за счёт углубления:</w:t>
      </w:r>
    </w:p>
    <w:p w:rsidR="00936542" w:rsidRPr="00936542" w:rsidRDefault="00936542" w:rsidP="00936542">
      <w:pPr>
        <w:numPr>
          <w:ilvl w:val="0"/>
          <w:numId w:val="11"/>
        </w:numPr>
        <w:shd w:val="clear" w:color="auto" w:fill="FFFFFF"/>
        <w:spacing w:after="0" w:line="360" w:lineRule="auto"/>
        <w:ind w:left="1276"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936542" w:rsidRPr="00936542" w:rsidRDefault="00936542" w:rsidP="00936542">
      <w:pPr>
        <w:numPr>
          <w:ilvl w:val="0"/>
          <w:numId w:val="11"/>
        </w:numPr>
        <w:shd w:val="clear" w:color="auto" w:fill="FFFFFF"/>
        <w:spacing w:after="0" w:line="360" w:lineRule="auto"/>
        <w:ind w:left="1276"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межпредметных знаний о культурном наследии страны/стран, говорящих на английском языке, об условиях жизни разных слоёв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936542" w:rsidRPr="00936542" w:rsidRDefault="00936542" w:rsidP="00936542">
      <w:pPr>
        <w:shd w:val="clear" w:color="auto" w:fill="FFFFFF"/>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Дальнейшее развитие социокультурных умений использовать:</w:t>
      </w:r>
    </w:p>
    <w:p w:rsidR="00936542" w:rsidRPr="00936542" w:rsidRDefault="00936542" w:rsidP="00936542">
      <w:pPr>
        <w:numPr>
          <w:ilvl w:val="0"/>
          <w:numId w:val="12"/>
        </w:numPr>
        <w:shd w:val="clear" w:color="auto" w:fill="FFFFFF"/>
        <w:spacing w:after="0" w:line="360" w:lineRule="auto"/>
        <w:ind w:left="1276"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936542" w:rsidRPr="00936542" w:rsidRDefault="00936542" w:rsidP="00936542">
      <w:pPr>
        <w:numPr>
          <w:ilvl w:val="0"/>
          <w:numId w:val="12"/>
        </w:numPr>
        <w:shd w:val="clear" w:color="auto" w:fill="FFFFFF"/>
        <w:spacing w:after="0" w:line="360" w:lineRule="auto"/>
        <w:ind w:left="1276"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936542" w:rsidRPr="00936542" w:rsidRDefault="00936542" w:rsidP="00936542">
      <w:pPr>
        <w:numPr>
          <w:ilvl w:val="0"/>
          <w:numId w:val="12"/>
        </w:numPr>
        <w:shd w:val="clear" w:color="auto" w:fill="FFFFFF"/>
        <w:spacing w:after="0" w:line="360" w:lineRule="auto"/>
        <w:ind w:left="1276" w:hanging="567"/>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формулы речевого этикета в рамках стандартных ситуаций общения.</w:t>
      </w:r>
    </w:p>
    <w:p w:rsidR="00936542" w:rsidRPr="00936542" w:rsidRDefault="00936542" w:rsidP="00A55C19">
      <w:pPr>
        <w:shd w:val="clear" w:color="auto" w:fill="FFFFFF"/>
        <w:spacing w:after="0" w:line="360" w:lineRule="auto"/>
        <w:jc w:val="center"/>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lang w:eastAsia="ru-RU"/>
        </w:rPr>
        <w:t>КРАТКАЯ ХАРАКТЕРИСТИКА И СОДЕРЖАНИЕ КУРСА «АНГЛИЙСКИЙ В ФОКУСЕ, 10–11» (“</w:t>
      </w:r>
      <w:r w:rsidRPr="00936542">
        <w:rPr>
          <w:rFonts w:ascii="Times New Roman" w:eastAsia="Times New Roman" w:hAnsi="Times New Roman" w:cs="Times New Roman"/>
          <w:b/>
          <w:sz w:val="24"/>
          <w:szCs w:val="24"/>
          <w:lang w:val="en-US" w:eastAsia="ru-RU"/>
        </w:rPr>
        <w:t>SPOTLIGHT</w:t>
      </w:r>
      <w:r w:rsidRPr="00936542">
        <w:rPr>
          <w:rFonts w:ascii="Times New Roman" w:eastAsia="Times New Roman" w:hAnsi="Times New Roman" w:cs="Times New Roman"/>
          <w:b/>
          <w:sz w:val="24"/>
          <w:szCs w:val="24"/>
          <w:lang w:eastAsia="ru-RU"/>
        </w:rPr>
        <w:t>”)</w:t>
      </w:r>
    </w:p>
    <w:p w:rsidR="00936542" w:rsidRPr="00936542" w:rsidRDefault="00936542" w:rsidP="00936542">
      <w:pPr>
        <w:widowControl w:val="0"/>
        <w:autoSpaceDE w:val="0"/>
        <w:autoSpaceDN w:val="0"/>
        <w:adjustRightInd w:val="0"/>
        <w:spacing w:after="0" w:line="360" w:lineRule="auto"/>
        <w:ind w:firstLine="709"/>
        <w:rPr>
          <w:rFonts w:ascii="Times New Roman" w:eastAsia="Times New Roman" w:hAnsi="Times New Roman" w:cs="Times New Roman"/>
          <w:bCs/>
          <w:iCs/>
          <w:sz w:val="24"/>
          <w:szCs w:val="24"/>
          <w:lang w:eastAsia="ru-RU"/>
        </w:rPr>
      </w:pPr>
      <w:r w:rsidRPr="00936542">
        <w:rPr>
          <w:rFonts w:ascii="Times New Roman" w:eastAsia="Times New Roman" w:hAnsi="Times New Roman" w:cs="Times New Roman"/>
          <w:color w:val="000000"/>
          <w:spacing w:val="16"/>
          <w:sz w:val="24"/>
          <w:szCs w:val="24"/>
          <w:lang w:eastAsia="ru-RU"/>
        </w:rPr>
        <w:t xml:space="preserve">Учебно-методический комплект «Английский в фокусе» предназначен для учащихся 10–11 классов </w:t>
      </w:r>
      <w:r w:rsidRPr="00936542">
        <w:rPr>
          <w:rFonts w:ascii="Times New Roman" w:eastAsia="Times New Roman" w:hAnsi="Times New Roman" w:cs="Times New Roman"/>
          <w:color w:val="000000"/>
          <w:spacing w:val="3"/>
          <w:sz w:val="24"/>
          <w:szCs w:val="24"/>
          <w:lang w:eastAsia="ru-RU"/>
        </w:rPr>
        <w:t xml:space="preserve">общеобразовательных учреждений и рассчитан на три 3 часа в неделю. </w:t>
      </w:r>
    </w:p>
    <w:p w:rsidR="00936542" w:rsidRPr="00936542" w:rsidRDefault="00936542" w:rsidP="00936542">
      <w:pPr>
        <w:widowControl w:val="0"/>
        <w:autoSpaceDE w:val="0"/>
        <w:autoSpaceDN w:val="0"/>
        <w:adjustRightInd w:val="0"/>
        <w:spacing w:after="0" w:line="360" w:lineRule="auto"/>
        <w:ind w:firstLine="567"/>
        <w:rPr>
          <w:rFonts w:ascii="Times New Roman" w:eastAsia="Times New Roman" w:hAnsi="Times New Roman" w:cs="Times New Roman"/>
          <w:bCs/>
          <w:iCs/>
          <w:sz w:val="24"/>
          <w:szCs w:val="24"/>
          <w:lang w:eastAsia="ru-RU"/>
        </w:rPr>
      </w:pPr>
      <w:r w:rsidRPr="00936542">
        <w:rPr>
          <w:rFonts w:ascii="Times New Roman" w:eastAsia="Times New Roman" w:hAnsi="Times New Roman" w:cs="Times New Roman"/>
          <w:color w:val="000000"/>
          <w:spacing w:val="3"/>
          <w:sz w:val="24"/>
          <w:szCs w:val="24"/>
          <w:lang w:eastAsia="ru-RU"/>
        </w:rPr>
        <w:t xml:space="preserve">Комплект создан на основе </w:t>
      </w:r>
      <w:r w:rsidRPr="00936542">
        <w:rPr>
          <w:rFonts w:ascii="Times New Roman" w:eastAsia="Times New Roman" w:hAnsi="Times New Roman" w:cs="Times New Roman"/>
          <w:color w:val="000000"/>
          <w:spacing w:val="7"/>
          <w:sz w:val="24"/>
          <w:szCs w:val="24"/>
          <w:lang w:eastAsia="ru-RU"/>
        </w:rPr>
        <w:t xml:space="preserve">Примерных программ по иностранным языкам с учётом требований федерального </w:t>
      </w:r>
      <w:r w:rsidRPr="00936542">
        <w:rPr>
          <w:rFonts w:ascii="Times New Roman" w:eastAsia="Times New Roman" w:hAnsi="Times New Roman" w:cs="Times New Roman"/>
          <w:color w:val="000000"/>
          <w:sz w:val="24"/>
          <w:szCs w:val="24"/>
          <w:lang w:eastAsia="ru-RU"/>
        </w:rPr>
        <w:t xml:space="preserve">компонента Государственного стандарта начального общего образования по иностранным </w:t>
      </w:r>
      <w:r w:rsidRPr="00936542">
        <w:rPr>
          <w:rFonts w:ascii="Times New Roman" w:eastAsia="Times New Roman" w:hAnsi="Times New Roman" w:cs="Times New Roman"/>
          <w:color w:val="000000"/>
          <w:spacing w:val="9"/>
          <w:sz w:val="24"/>
          <w:szCs w:val="24"/>
          <w:lang w:eastAsia="ru-RU"/>
        </w:rPr>
        <w:t xml:space="preserve">языкам, а также в соответствии с европейскими стандартами в области изучения </w:t>
      </w:r>
      <w:r w:rsidRPr="00936542">
        <w:rPr>
          <w:rFonts w:ascii="Times New Roman" w:eastAsia="Times New Roman" w:hAnsi="Times New Roman" w:cs="Times New Roman"/>
          <w:color w:val="000000"/>
          <w:sz w:val="24"/>
          <w:szCs w:val="24"/>
          <w:lang w:eastAsia="ru-RU"/>
        </w:rPr>
        <w:t>иностранных языков, что является его отличительной особенностью.</w:t>
      </w:r>
      <w:r w:rsidRPr="00936542">
        <w:rPr>
          <w:rFonts w:ascii="Times New Roman" w:eastAsia="Times New Roman" w:hAnsi="Times New Roman" w:cs="Times New Roman"/>
          <w:sz w:val="24"/>
          <w:szCs w:val="24"/>
          <w:lang w:eastAsia="ru-RU"/>
        </w:rPr>
        <w:t xml:space="preserve"> Знания и навыки учащихся, работающих по УМК «Английский в фокусе», по окончании старшей школы соотносятся с общеевропейским уровнем В2 в области изучения английского языка. 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w:t>
      </w:r>
      <w:r w:rsidRPr="00936542">
        <w:rPr>
          <w:rFonts w:ascii="Times New Roman" w:eastAsia="Times New Roman" w:hAnsi="Times New Roman" w:cs="Times New Roman"/>
          <w:sz w:val="24"/>
          <w:szCs w:val="24"/>
          <w:lang w:eastAsia="ru-RU"/>
        </w:rPr>
        <w:lastRenderedPageBreak/>
        <w:t>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color w:val="000000"/>
          <w:spacing w:val="16"/>
          <w:sz w:val="24"/>
          <w:szCs w:val="24"/>
          <w:lang w:eastAsia="ru-RU"/>
        </w:rPr>
        <w:t xml:space="preserve">УМК «Английский в фокусе» </w:t>
      </w:r>
      <w:r w:rsidRPr="00936542">
        <w:rPr>
          <w:rFonts w:ascii="Times New Roman" w:eastAsia="Times New Roman" w:hAnsi="Times New Roman" w:cs="Times New Roman"/>
          <w:sz w:val="24"/>
          <w:szCs w:val="24"/>
          <w:lang w:eastAsia="ru-RU"/>
        </w:rPr>
        <w:t xml:space="preserve">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(аудированию,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936542" w:rsidRPr="00936542" w:rsidRDefault="00936542" w:rsidP="00936542">
      <w:pPr>
        <w:spacing w:after="0" w:line="360" w:lineRule="auto"/>
        <w:ind w:firstLine="720"/>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Модульный подход курса «Английский в фокусе»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общения как в устной, так и письменной форме.</w:t>
      </w:r>
    </w:p>
    <w:p w:rsidR="00936542" w:rsidRPr="00936542" w:rsidRDefault="00936542" w:rsidP="00936542">
      <w:pPr>
        <w:spacing w:after="0" w:line="360" w:lineRule="auto"/>
        <w:ind w:firstLine="663"/>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Каждый модуль состоит из следующих разделов:</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Введение (</w:t>
      </w:r>
      <w:r w:rsidRPr="00936542">
        <w:rPr>
          <w:rFonts w:ascii="Times New Roman" w:eastAsia="Times New Roman" w:hAnsi="Times New Roman" w:cs="Times New Roman"/>
          <w:b/>
          <w:i/>
          <w:sz w:val="24"/>
          <w:szCs w:val="24"/>
          <w:lang w:val="en-US" w:eastAsia="ru-RU"/>
        </w:rPr>
        <w:t>Presentation</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и совершенствование умений в чтении (</w:t>
      </w:r>
      <w:r w:rsidRPr="00936542">
        <w:rPr>
          <w:rFonts w:ascii="Times New Roman" w:eastAsia="Times New Roman" w:hAnsi="Times New Roman" w:cs="Times New Roman"/>
          <w:b/>
          <w:i/>
          <w:sz w:val="24"/>
          <w:szCs w:val="24"/>
          <w:lang w:val="en-US" w:eastAsia="ru-RU"/>
        </w:rPr>
        <w:t>Reading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Skills</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и совершенствование умений в аудировании и устной речи (</w:t>
      </w:r>
      <w:r w:rsidRPr="00936542">
        <w:rPr>
          <w:rFonts w:ascii="Times New Roman" w:eastAsia="Times New Roman" w:hAnsi="Times New Roman" w:cs="Times New Roman"/>
          <w:b/>
          <w:i/>
          <w:sz w:val="24"/>
          <w:szCs w:val="24"/>
          <w:lang w:val="en-US" w:eastAsia="ru-RU"/>
        </w:rPr>
        <w:t>Listening</w:t>
      </w:r>
      <w:r w:rsidRPr="00936542">
        <w:rPr>
          <w:rFonts w:ascii="Times New Roman" w:eastAsia="Times New Roman" w:hAnsi="Times New Roman" w:cs="Times New Roman"/>
          <w:b/>
          <w:i/>
          <w:sz w:val="24"/>
          <w:szCs w:val="24"/>
          <w:lang w:eastAsia="ru-RU"/>
        </w:rPr>
        <w:t xml:space="preserve"> &amp; </w:t>
      </w:r>
      <w:r w:rsidRPr="00936542">
        <w:rPr>
          <w:rFonts w:ascii="Times New Roman" w:eastAsia="Times New Roman" w:hAnsi="Times New Roman" w:cs="Times New Roman"/>
          <w:b/>
          <w:i/>
          <w:sz w:val="24"/>
          <w:szCs w:val="24"/>
          <w:lang w:val="en-US" w:eastAsia="ru-RU"/>
        </w:rPr>
        <w:t>Speaking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Skills</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языковых навыков (лексико-грамматический аспект) (</w:t>
      </w:r>
      <w:r w:rsidRPr="00936542">
        <w:rPr>
          <w:rFonts w:ascii="Times New Roman" w:eastAsia="Times New Roman" w:hAnsi="Times New Roman" w:cs="Times New Roman"/>
          <w:b/>
          <w:i/>
          <w:sz w:val="24"/>
          <w:szCs w:val="24"/>
          <w:lang w:val="en-US" w:eastAsia="ru-RU"/>
        </w:rPr>
        <w:t>Grammar</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in</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Use</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Литература (предлагаются отрывки из известных произведений британских, американских, французских, ирландских, русских писателей, их биография; знакомство со стилистическими приёмами и средствами и т. д.) (</w:t>
      </w:r>
      <w:r w:rsidRPr="00936542">
        <w:rPr>
          <w:rFonts w:ascii="Times New Roman" w:eastAsia="Times New Roman" w:hAnsi="Times New Roman" w:cs="Times New Roman"/>
          <w:b/>
          <w:i/>
          <w:sz w:val="24"/>
          <w:szCs w:val="24"/>
          <w:lang w:val="en-US" w:eastAsia="ru-RU"/>
        </w:rPr>
        <w:t>Literature</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Развитие и совершенствование умений в письменной речи (</w:t>
      </w:r>
      <w:r w:rsidRPr="00936542">
        <w:rPr>
          <w:rFonts w:ascii="Times New Roman" w:eastAsia="Times New Roman" w:hAnsi="Times New Roman" w:cs="Times New Roman"/>
          <w:b/>
          <w:i/>
          <w:sz w:val="24"/>
          <w:szCs w:val="24"/>
          <w:lang w:val="en-US" w:eastAsia="ru-RU"/>
        </w:rPr>
        <w:t>Writing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Skills</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Знакомство с культурой англоговорящих стран (</w:t>
      </w:r>
      <w:r w:rsidRPr="00936542">
        <w:rPr>
          <w:rFonts w:ascii="Times New Roman" w:eastAsia="Times New Roman" w:hAnsi="Times New Roman" w:cs="Times New Roman"/>
          <w:b/>
          <w:i/>
          <w:sz w:val="24"/>
          <w:szCs w:val="24"/>
          <w:lang w:val="en-US" w:eastAsia="ru-RU"/>
        </w:rPr>
        <w:t>Culture</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Corner</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val="en-US" w:eastAsia="ru-RU"/>
        </w:rPr>
      </w:pPr>
      <w:r w:rsidRPr="00936542">
        <w:rPr>
          <w:rFonts w:ascii="Times New Roman" w:eastAsia="Times New Roman" w:hAnsi="Times New Roman" w:cs="Times New Roman"/>
          <w:sz w:val="24"/>
          <w:szCs w:val="24"/>
          <w:lang w:eastAsia="ru-RU"/>
        </w:rPr>
        <w:t>Межпредметные</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sz w:val="24"/>
          <w:szCs w:val="24"/>
          <w:lang w:eastAsia="ru-RU"/>
        </w:rPr>
        <w:t>связи</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b/>
          <w:i/>
          <w:sz w:val="24"/>
          <w:szCs w:val="24"/>
          <w:lang w:val="en-US" w:eastAsia="ru-RU"/>
        </w:rPr>
        <w:t>Across the Curriculum</w:t>
      </w:r>
      <w:r w:rsidRPr="00936542">
        <w:rPr>
          <w:rFonts w:ascii="Times New Roman" w:eastAsia="Times New Roman" w:hAnsi="Times New Roman" w:cs="Times New Roman"/>
          <w:sz w:val="24"/>
          <w:szCs w:val="24"/>
          <w:lang w:val="en-US"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Экологическое образование</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b/>
          <w:i/>
          <w:sz w:val="24"/>
          <w:szCs w:val="24"/>
          <w:lang w:val="en-US" w:eastAsia="ru-RU"/>
        </w:rPr>
        <w:t>Going Green</w:t>
      </w:r>
      <w:r w:rsidRPr="00936542">
        <w:rPr>
          <w:rFonts w:ascii="Times New Roman" w:eastAsia="Times New Roman" w:hAnsi="Times New Roman" w:cs="Times New Roman"/>
          <w:sz w:val="24"/>
          <w:szCs w:val="24"/>
          <w:lang w:val="en-US" w:eastAsia="ru-RU"/>
        </w:rPr>
        <w:t>)</w:t>
      </w:r>
      <w:r w:rsidRPr="00936542">
        <w:rPr>
          <w:rFonts w:ascii="Times New Roman" w:eastAsia="Times New Roman" w:hAnsi="Times New Roman" w:cs="Times New Roman"/>
          <w:sz w:val="24"/>
          <w:szCs w:val="24"/>
          <w:lang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val="en-US" w:eastAsia="ru-RU"/>
        </w:rPr>
      </w:pPr>
      <w:r w:rsidRPr="00936542">
        <w:rPr>
          <w:rFonts w:ascii="Times New Roman" w:eastAsia="Times New Roman" w:hAnsi="Times New Roman" w:cs="Times New Roman"/>
          <w:sz w:val="24"/>
          <w:szCs w:val="24"/>
          <w:lang w:eastAsia="ru-RU"/>
        </w:rPr>
        <w:t>ЕГЭ</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sz w:val="24"/>
          <w:szCs w:val="24"/>
          <w:lang w:eastAsia="ru-RU"/>
        </w:rPr>
        <w:t>в</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sz w:val="24"/>
          <w:szCs w:val="24"/>
          <w:lang w:eastAsia="ru-RU"/>
        </w:rPr>
        <w:t>фокусе</w:t>
      </w:r>
      <w:r w:rsidRPr="00936542">
        <w:rPr>
          <w:rFonts w:ascii="Times New Roman" w:eastAsia="Times New Roman" w:hAnsi="Times New Roman" w:cs="Times New Roman"/>
          <w:sz w:val="24"/>
          <w:szCs w:val="24"/>
          <w:lang w:val="en-US" w:eastAsia="ru-RU"/>
        </w:rPr>
        <w:t xml:space="preserve"> (</w:t>
      </w:r>
      <w:r w:rsidRPr="00936542">
        <w:rPr>
          <w:rFonts w:ascii="Times New Roman" w:eastAsia="Times New Roman" w:hAnsi="Times New Roman" w:cs="Times New Roman"/>
          <w:b/>
          <w:i/>
          <w:sz w:val="24"/>
          <w:szCs w:val="24"/>
          <w:lang w:val="en-US" w:eastAsia="ru-RU"/>
        </w:rPr>
        <w:t>Spotlight on Exams</w:t>
      </w:r>
      <w:r w:rsidRPr="00936542">
        <w:rPr>
          <w:rFonts w:ascii="Times New Roman" w:eastAsia="Times New Roman" w:hAnsi="Times New Roman" w:cs="Times New Roman"/>
          <w:sz w:val="24"/>
          <w:szCs w:val="24"/>
          <w:lang w:val="en-US" w:eastAsia="ru-RU"/>
        </w:rPr>
        <w:t>);</w:t>
      </w:r>
    </w:p>
    <w:p w:rsidR="00936542" w:rsidRPr="00936542" w:rsidRDefault="00936542" w:rsidP="00936542">
      <w:pPr>
        <w:numPr>
          <w:ilvl w:val="0"/>
          <w:numId w:val="13"/>
        </w:numPr>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Рефлексия учебной деятельности, самоконтроль (</w:t>
      </w:r>
      <w:r w:rsidRPr="00936542">
        <w:rPr>
          <w:rFonts w:ascii="Times New Roman" w:eastAsia="Times New Roman" w:hAnsi="Times New Roman" w:cs="Times New Roman"/>
          <w:b/>
          <w:i/>
          <w:sz w:val="24"/>
          <w:szCs w:val="24"/>
          <w:lang w:val="en-US" w:eastAsia="ru-RU"/>
        </w:rPr>
        <w:t>Progress</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Check</w:t>
      </w:r>
      <w:r w:rsidRPr="00936542">
        <w:rPr>
          <w:rFonts w:ascii="Times New Roman" w:eastAsia="Times New Roman" w:hAnsi="Times New Roman" w:cs="Times New Roman"/>
          <w:sz w:val="24"/>
          <w:szCs w:val="24"/>
          <w:lang w:eastAsia="ru-RU"/>
        </w:rPr>
        <w:t>).</w:t>
      </w:r>
    </w:p>
    <w:p w:rsidR="00936542" w:rsidRPr="00936542" w:rsidRDefault="00936542" w:rsidP="00E9542B">
      <w:pPr>
        <w:widowControl w:val="0"/>
        <w:autoSpaceDE w:val="0"/>
        <w:autoSpaceDN w:val="0"/>
        <w:adjustRightInd w:val="0"/>
        <w:spacing w:after="0" w:line="360" w:lineRule="auto"/>
        <w:jc w:val="center"/>
        <w:rPr>
          <w:rFonts w:ascii="Times New Roman" w:eastAsia="Times New Roman" w:hAnsi="Times New Roman" w:cs="Times New Roman"/>
          <w:bCs/>
          <w:iCs/>
          <w:sz w:val="24"/>
          <w:szCs w:val="24"/>
          <w:lang w:eastAsia="ru-RU"/>
        </w:rPr>
      </w:pPr>
      <w:r w:rsidRPr="00936542">
        <w:rPr>
          <w:rFonts w:ascii="Times New Roman" w:eastAsia="Times New Roman" w:hAnsi="Times New Roman" w:cs="Times New Roman"/>
          <w:b/>
          <w:bCs/>
          <w:iCs/>
          <w:sz w:val="24"/>
          <w:szCs w:val="24"/>
          <w:lang w:eastAsia="ru-RU"/>
        </w:rPr>
        <w:t>Предметное содержание речи по годам обучения</w:t>
      </w:r>
    </w:p>
    <w:p w:rsidR="00936542" w:rsidRPr="00936542" w:rsidRDefault="00936542" w:rsidP="00936542">
      <w:pPr>
        <w:widowControl w:val="0"/>
        <w:autoSpaceDE w:val="0"/>
        <w:autoSpaceDN w:val="0"/>
        <w:adjustRightInd w:val="0"/>
        <w:spacing w:after="0" w:line="360" w:lineRule="auto"/>
        <w:ind w:firstLine="708"/>
        <w:rPr>
          <w:rFonts w:ascii="Times New Roman" w:eastAsia="Times New Roman" w:hAnsi="Times New Roman" w:cs="Times New Roman"/>
          <w:bCs/>
          <w:iCs/>
          <w:sz w:val="24"/>
          <w:szCs w:val="24"/>
          <w:lang w:eastAsia="ru-RU"/>
        </w:rPr>
      </w:pPr>
      <w:r w:rsidRPr="00936542">
        <w:rPr>
          <w:rFonts w:ascii="Times New Roman" w:eastAsia="Times New Roman" w:hAnsi="Times New Roman" w:cs="Times New Roman"/>
          <w:bCs/>
          <w:iCs/>
          <w:sz w:val="24"/>
          <w:szCs w:val="24"/>
          <w:lang w:eastAsia="ru-RU"/>
        </w:rPr>
        <w:lastRenderedPageBreak/>
        <w:t>Круг тем, изучаемых в старшей школе, достаточно велик, но базируется на изученном в основной школе материале. Следует отметить, что меняется наполняемость тем: происходит значительное увеличение продуктивного и рецептивного лексического и грамматического материала.</w:t>
      </w:r>
      <w:r>
        <w:rPr>
          <w:rFonts w:ascii="Times New Roman" w:eastAsia="Times New Roman" w:hAnsi="Times New Roman" w:cs="Times New Roman"/>
          <w:bCs/>
          <w:iCs/>
          <w:sz w:val="24"/>
          <w:szCs w:val="24"/>
          <w:lang w:eastAsia="ru-RU"/>
        </w:rPr>
        <w:t xml:space="preserve"> </w:t>
      </w:r>
      <w:r w:rsidRPr="00936542">
        <w:rPr>
          <w:rFonts w:ascii="Times New Roman" w:eastAsia="Times New Roman" w:hAnsi="Times New Roman" w:cs="Times New Roman"/>
          <w:sz w:val="24"/>
          <w:szCs w:val="24"/>
          <w:lang w:eastAsia="ru-RU"/>
        </w:rPr>
        <w:t>(см. ПРИЛОЖЕНИЕ 1)</w:t>
      </w:r>
    </w:p>
    <w:p w:rsidR="00936542" w:rsidRPr="00936542" w:rsidRDefault="00936542" w:rsidP="00E9542B">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Коммуникативные умения по видам речевой деятельности</w:t>
      </w:r>
    </w:p>
    <w:p w:rsidR="00936542" w:rsidRPr="00936542" w:rsidRDefault="00E9542B" w:rsidP="00E9542B">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eastAsia="ru-RU"/>
        </w:rPr>
        <w:t>Говорение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Независимо оттого развитию какого вида речевой деятельности посвящён модуль, задания на развитие умений в </w:t>
      </w:r>
      <w:r w:rsidRPr="00936542">
        <w:rPr>
          <w:rFonts w:ascii="Times New Roman" w:eastAsia="Times New Roman" w:hAnsi="Times New Roman" w:cs="Times New Roman"/>
          <w:b/>
          <w:i/>
          <w:sz w:val="24"/>
          <w:szCs w:val="24"/>
          <w:lang w:eastAsia="ru-RU"/>
        </w:rPr>
        <w:t>диалогической речи</w:t>
      </w:r>
      <w:r w:rsidRPr="00936542">
        <w:rPr>
          <w:rFonts w:ascii="Times New Roman" w:eastAsia="Times New Roman" w:hAnsi="Times New Roman" w:cs="Times New Roman"/>
          <w:sz w:val="24"/>
          <w:szCs w:val="24"/>
          <w:lang w:eastAsia="ru-RU"/>
        </w:rPr>
        <w:t xml:space="preserve"> учитель сможет найти в каждом модуле. Это может быть и дискуссия по предложенному проблемному сообщению/тексту, и запрос информации, и просьба уточнить/разъяснить информацию, и выражение собственного отношения к проблеме/ситуации. При целенаправленном обучении диалогической речи в разделе </w:t>
      </w:r>
      <w:r w:rsidRPr="00936542">
        <w:rPr>
          <w:rFonts w:ascii="Times New Roman" w:eastAsia="Times New Roman" w:hAnsi="Times New Roman" w:cs="Times New Roman"/>
          <w:b/>
          <w:i/>
          <w:sz w:val="24"/>
          <w:szCs w:val="24"/>
          <w:lang w:val="en-US" w:eastAsia="ru-RU"/>
        </w:rPr>
        <w:t>Listening</w:t>
      </w:r>
      <w:r w:rsidRPr="00936542">
        <w:rPr>
          <w:rFonts w:ascii="Times New Roman" w:eastAsia="Times New Roman" w:hAnsi="Times New Roman" w:cs="Times New Roman"/>
          <w:b/>
          <w:i/>
          <w:sz w:val="24"/>
          <w:szCs w:val="24"/>
          <w:lang w:eastAsia="ru-RU"/>
        </w:rPr>
        <w:t xml:space="preserve"> &amp; </w:t>
      </w:r>
      <w:r w:rsidRPr="00936542">
        <w:rPr>
          <w:rFonts w:ascii="Times New Roman" w:eastAsia="Times New Roman" w:hAnsi="Times New Roman" w:cs="Times New Roman"/>
          <w:b/>
          <w:i/>
          <w:sz w:val="24"/>
          <w:szCs w:val="24"/>
          <w:lang w:val="en-US" w:eastAsia="ru-RU"/>
        </w:rPr>
        <w:t>Speaking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Skills</w:t>
      </w:r>
      <w:r w:rsidRPr="00936542">
        <w:rPr>
          <w:rFonts w:ascii="Times New Roman" w:eastAsia="Times New Roman" w:hAnsi="Times New Roman" w:cs="Times New Roman"/>
          <w:sz w:val="24"/>
          <w:szCs w:val="24"/>
          <w:lang w:eastAsia="ru-RU"/>
        </w:rPr>
        <w:t xml:space="preserve"> учащимся предлагается диалог-образец, на основе которого учащиеся и выстраивают собственную беседу, а также фразы-клише. Кроме того, учащиеся могут участвовать в диалоге в связи с прочитанным или прослушанным текстом. Объём диалогического высказывания составляет 6–7 реплик с каждой стороны.</w:t>
      </w:r>
    </w:p>
    <w:p w:rsidR="00936542" w:rsidRPr="00936542" w:rsidRDefault="00936542" w:rsidP="00A55C19">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Широко представлена </w:t>
      </w:r>
      <w:r w:rsidRPr="00936542">
        <w:rPr>
          <w:rFonts w:ascii="Times New Roman" w:eastAsia="Times New Roman" w:hAnsi="Times New Roman" w:cs="Times New Roman"/>
          <w:b/>
          <w:i/>
          <w:sz w:val="24"/>
          <w:szCs w:val="24"/>
          <w:lang w:eastAsia="ru-RU"/>
        </w:rPr>
        <w:t>монологическая речь</w:t>
      </w:r>
      <w:r w:rsidRPr="00936542">
        <w:rPr>
          <w:rFonts w:ascii="Times New Roman" w:eastAsia="Times New Roman" w:hAnsi="Times New Roman" w:cs="Times New Roman"/>
          <w:sz w:val="24"/>
          <w:szCs w:val="24"/>
          <w:lang w:eastAsia="ru-RU"/>
        </w:rPr>
        <w:t>. На основе текста-опоры, проблемного вопроса/ситуации учащиеся составляют рассказы о себе, о друге, о семье, о режиме дня, о доме; описывают людей, животных, персонажей литературных произведений, представляют себя авторами известных произведений и предлагают свои варианты развития событий; предлагают пути решения экологических проблем и т. д. Объём монологического высказывания – 12–15 фраз. (см. ПРИЛОЖЕНИЕ 2)</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936542" w:rsidRPr="00936542">
        <w:rPr>
          <w:rFonts w:ascii="Times New Roman" w:eastAsia="Times New Roman" w:hAnsi="Times New Roman" w:cs="Times New Roman"/>
          <w:b/>
          <w:sz w:val="24"/>
          <w:szCs w:val="24"/>
          <w:lang w:eastAsia="ru-RU"/>
        </w:rPr>
        <w:t>Аудирование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 учебниках этой серии для 10–11 классов уделяется большое внимание аудированию. Учащиеся регулярно работают с аудиозаписями на уроке и дома. Они постоянно слышат речь носителей языка, что должно способствовать формированию адекватного произношения. Слушая, а иногда и повторяя за носителями языка, учащиеся обучаются воспринимать информацию либо полностью, либо частично, либо в целом, а также имитируют интонации и звуки и легко усваивают материал, тем самым корректируя раннее сформированные произносительные навыки, уделяя внимание ритмико-интонационным особенностям английской речи.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Учащиеся воспринимают и понимают речь учителя и его чёткие инструкции в ходе урока; понимают собеседника при диалогическом общении и монологические тематические высказывания и сообщения одноклассников, построенные на изученном материале. Во время аудирования ученики используют опорные тексты и языковую догадку.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 УМК прослеживается целенаправленное обучение восприятию речи на слух. Учащимся предлагаются различного рода тексты: диалоги, интервью, монологи, радиопередачи. </w:t>
      </w:r>
    </w:p>
    <w:p w:rsidR="00936542" w:rsidRPr="00936542" w:rsidRDefault="00936542" w:rsidP="00A55C19">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Помимо вышеперечисленных умений, УМК содержит задания, направленные на развитие умений отделять главную информацию от второстепенной, выявлять наиболее значимые факты, определять своё отношение к информации, а также извлекать из аудиотекста интересующую их информацию.</w:t>
      </w:r>
      <w:r w:rsidR="00A55C19" w:rsidRPr="00A55C19">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eastAsia="ru-RU"/>
        </w:rPr>
        <w:t>(см. ПРИЛОЖЕНИЕ 3)</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00936542" w:rsidRPr="00936542">
        <w:rPr>
          <w:rFonts w:ascii="Times New Roman" w:eastAsia="Times New Roman" w:hAnsi="Times New Roman" w:cs="Times New Roman"/>
          <w:b/>
          <w:sz w:val="24"/>
          <w:szCs w:val="24"/>
          <w:lang w:eastAsia="ru-RU"/>
        </w:rPr>
        <w:t>Чтение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 УМК «Английский в фокусе» на основе текстов различных стилей (это и отрывки из литературных произведений, и поэзия, и газетные статьи, и различного рода документы, тексты из разных областей знаний и диалоги) ведётся дальнейшее развитие умений во всех видах чтения аутентичных текстов: ознакомительное чтение, изучающее, поисковое/просмотровое. В каждом модуле представлен ситуативно-обусловленный диалог, с помощью которого учащиеся знакомятся с узуальным употреблением нового лексико-грамматического материала. </w:t>
      </w:r>
    </w:p>
    <w:p w:rsidR="00936542" w:rsidRPr="00936542" w:rsidRDefault="00936542" w:rsidP="00A55C19">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 учебниках также представлены тексты социокультурного характера, которые построены таким образом, чтобы учащиеся могли прочитать их самостоятельно и извлечь необходимую информацию. В них включено небольшое количество новых слов, которые объясняются учителем и расширяют словарный запас учащихся. Кроме того, развивается языковая догадка. Учащиеся также демонстрируют умение пользоваться двуязычным словарём учебника или о</w:t>
      </w:r>
      <w:r w:rsidR="00A55C19">
        <w:rPr>
          <w:rFonts w:ascii="Times New Roman" w:eastAsia="Times New Roman" w:hAnsi="Times New Roman" w:cs="Times New Roman"/>
          <w:sz w:val="24"/>
          <w:szCs w:val="24"/>
          <w:lang w:eastAsia="ru-RU"/>
        </w:rPr>
        <w:t>дноязычным (толковым) словарём.</w:t>
      </w:r>
      <w:r w:rsidR="00A55C19" w:rsidRPr="00A55C19">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eastAsia="ru-RU"/>
        </w:rPr>
        <w:t>(см. ПРИЛОЖЕНИЕ 4)</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            </w:t>
      </w:r>
      <w:r w:rsidR="00936542" w:rsidRPr="00936542">
        <w:rPr>
          <w:rFonts w:ascii="Times New Roman" w:eastAsia="Times New Roman" w:hAnsi="Times New Roman" w:cs="Times New Roman"/>
          <w:b/>
          <w:sz w:val="24"/>
          <w:szCs w:val="24"/>
          <w:lang w:eastAsia="ru-RU"/>
        </w:rPr>
        <w:t>Письмо</w:t>
      </w:r>
    </w:p>
    <w:p w:rsidR="00936542" w:rsidRPr="00936542" w:rsidRDefault="00936542" w:rsidP="00A55C19">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Отличительной чертой данного УМК является то, что учащиеся последовательно обучаются письму как виду речевой деятельности. Каждый пятый урок модуля имеет своей целью развитие и совершенствование навыков и умений в письменной речи, а осуществляется такое целенаправленное обучение письму во взаимосвязи с остальными видами речевой деятельности – говорением, аудированием и чтением. В этом уроке учащимся предлагается ознакомиться со стилистически маркированной лексикой, вводными словами, союзами и союзными словами и выполнить ряд упражнений как в самом учебнике, так и в рабочей тетради для закрепления и активного употребления нового лексико-грамматического материала. Для подробного анализа-изучения предлагается образец письменного текста, на основе которого и осуществляется обучение письму. В конце урока учащиеся в группе или в режиме парной работы выполняют письменное задание и заканчивают его дома.</w:t>
      </w:r>
      <w:r w:rsidR="00A55C19" w:rsidRPr="00A55C19">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eastAsia="ru-RU"/>
        </w:rPr>
        <w:t>(см. ПРИЛОЖЕНИЕ 5)</w:t>
      </w:r>
    </w:p>
    <w:p w:rsidR="00936542" w:rsidRPr="00936542" w:rsidRDefault="00936542" w:rsidP="00A55C19">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Языковые средства и навыки пользования ими</w:t>
      </w:r>
    </w:p>
    <w:p w:rsidR="00936542" w:rsidRPr="00936542" w:rsidRDefault="00936542" w:rsidP="00936542">
      <w:pPr>
        <w:widowControl w:val="0"/>
        <w:autoSpaceDE w:val="0"/>
        <w:autoSpaceDN w:val="0"/>
        <w:adjustRightInd w:val="0"/>
        <w:spacing w:after="0" w:line="360" w:lineRule="auto"/>
        <w:ind w:firstLine="708"/>
        <w:rPr>
          <w:rFonts w:ascii="Times New Roman" w:eastAsia="Times New Roman" w:hAnsi="Times New Roman" w:cs="Times New Roman"/>
          <w:b/>
          <w:sz w:val="24"/>
          <w:szCs w:val="24"/>
          <w:u w:val="single"/>
          <w:lang w:eastAsia="ru-RU"/>
        </w:rPr>
      </w:pPr>
      <w:r w:rsidRPr="00936542">
        <w:rPr>
          <w:rFonts w:ascii="Times New Roman" w:eastAsia="Times New Roman" w:hAnsi="Times New Roman" w:cs="Times New Roman"/>
          <w:b/>
          <w:sz w:val="24"/>
          <w:szCs w:val="24"/>
          <w:u w:val="single"/>
          <w:lang w:eastAsia="ru-RU"/>
        </w:rPr>
        <w:t>Фонетическая сторона речи</w:t>
      </w:r>
    </w:p>
    <w:p w:rsidR="00936542" w:rsidRPr="00936542" w:rsidRDefault="00936542" w:rsidP="00936542">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На старшем этапе изучения иностранного языка обучение фонетической стороне речи носит коррективный характер. </w:t>
      </w:r>
    </w:p>
    <w:p w:rsidR="00936542" w:rsidRPr="00936542" w:rsidRDefault="00936542" w:rsidP="00936542">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Благодаря хорошему звуковому обеспечению (диски для занятий в классе и дома) у учащихся вырабатывается адекватное произношение: они соблюдают нормы произношения (долготу и краткость гласных, дифтонги и т. д.), обращают внимание на отсутствие оглушения звонких согласных в конце слога или слова, отсутствие смягчения согласных перед гласными, связующее “</w:t>
      </w:r>
      <w:r w:rsidRPr="00936542">
        <w:rPr>
          <w:rFonts w:ascii="Times New Roman" w:eastAsia="Times New Roman" w:hAnsi="Times New Roman" w:cs="Times New Roman"/>
          <w:sz w:val="24"/>
          <w:szCs w:val="24"/>
          <w:lang w:val="en-US" w:eastAsia="ru-RU"/>
        </w:rPr>
        <w:t>r</w:t>
      </w:r>
      <w:r w:rsidRPr="00936542">
        <w:rPr>
          <w:rFonts w:ascii="Times New Roman" w:eastAsia="Times New Roman" w:hAnsi="Times New Roman" w:cs="Times New Roman"/>
          <w:sz w:val="24"/>
          <w:szCs w:val="24"/>
          <w:lang w:eastAsia="ru-RU"/>
        </w:rPr>
        <w:t>” (</w:t>
      </w:r>
      <w:r w:rsidRPr="00936542">
        <w:rPr>
          <w:rFonts w:ascii="Times New Roman" w:eastAsia="Times New Roman" w:hAnsi="Times New Roman" w:cs="Times New Roman"/>
          <w:i/>
          <w:sz w:val="24"/>
          <w:szCs w:val="24"/>
          <w:lang w:val="en-US" w:eastAsia="ru-RU"/>
        </w:rPr>
        <w:t>there</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i/>
          <w:sz w:val="24"/>
          <w:szCs w:val="24"/>
          <w:lang w:val="en-US" w:eastAsia="ru-RU"/>
        </w:rPr>
        <w:t>is</w:t>
      </w:r>
      <w:r w:rsidRPr="00936542">
        <w:rPr>
          <w:rFonts w:ascii="Times New Roman" w:eastAsia="Times New Roman" w:hAnsi="Times New Roman" w:cs="Times New Roman"/>
          <w:i/>
          <w:sz w:val="24"/>
          <w:szCs w:val="24"/>
          <w:lang w:eastAsia="ru-RU"/>
        </w:rPr>
        <w:t>/</w:t>
      </w:r>
      <w:r w:rsidRPr="00936542">
        <w:rPr>
          <w:rFonts w:ascii="Times New Roman" w:eastAsia="Times New Roman" w:hAnsi="Times New Roman" w:cs="Times New Roman"/>
          <w:i/>
          <w:sz w:val="24"/>
          <w:szCs w:val="24"/>
          <w:lang w:val="en-US" w:eastAsia="ru-RU"/>
        </w:rPr>
        <w:t>are</w:t>
      </w:r>
      <w:r w:rsidRPr="00936542">
        <w:rPr>
          <w:rFonts w:ascii="Times New Roman" w:eastAsia="Times New Roman" w:hAnsi="Times New Roman" w:cs="Times New Roman"/>
          <w:sz w:val="24"/>
          <w:szCs w:val="24"/>
          <w:lang w:eastAsia="ru-RU"/>
        </w:rPr>
        <w:t xml:space="preserve">), правильно ставят ударение в словах и фразах, </w:t>
      </w:r>
      <w:r w:rsidRPr="00936542">
        <w:rPr>
          <w:rFonts w:ascii="Times New Roman" w:eastAsia="Times New Roman" w:hAnsi="Times New Roman" w:cs="Times New Roman"/>
          <w:sz w:val="24"/>
          <w:szCs w:val="24"/>
          <w:lang w:eastAsia="ru-RU"/>
        </w:rPr>
        <w:lastRenderedPageBreak/>
        <w:t xml:space="preserve">соблюдают ритмико-интонационные особенности повествовательных, побудительных и вопросительных предложений. Отсутствие ударения на служебных словах (артиклях, союзах, предлогах), интонация перечисления, членение предложений на смысловые группы отрабатываются путём прослушивания и последующего разыгрывания диалогов, записанных на дисках. Некоторые из модулей содержат специальные фонетические упражнения, которые направлены на различение на слух сложных звуков и звукосочетаний английского языка, на отработку интонационных моделей. Закреплению произносительных навыков хорошо способствует наличие песен, аудиотексты, которые при желании и необходимости учащиеся могут повторять и выполнять имитативные упражнения. </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lang w:eastAsia="ru-RU"/>
        </w:rPr>
        <w:t xml:space="preserve">            </w:t>
      </w:r>
      <w:r w:rsidR="00936542" w:rsidRPr="00936542">
        <w:rPr>
          <w:rFonts w:ascii="Times New Roman" w:eastAsia="Times New Roman" w:hAnsi="Times New Roman" w:cs="Times New Roman"/>
          <w:b/>
          <w:sz w:val="24"/>
          <w:szCs w:val="24"/>
          <w:u w:val="single"/>
          <w:lang w:eastAsia="ru-RU"/>
        </w:rPr>
        <w:t>Лексическая сторона речи</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Общий лексический минимум учебников для 10–11 классов составляет примерно 700 лексических единиц. Каждый из уроков модуля содержит упражнения, направленные на развитие и совершенствование лексического навыка. В учебниках также представлены устойчивые словосочетания, оценочная лексика и речевые клише как элементы речевого этикета, отражающие культуру англоговорящих стран, сложные для различения лексические единицы, слова, которые подразумевают использование предлогов, омофоны, синонимы, антонимы, омографы и т. д. В текстах содержится лексика, предназначенная для рецептивного усвоения (в текстах страноведческого характера и в текстах по межпредметным связям). Некоторая избыточность лексики позволяет осуществлять дифференцированный подход в обучении школьников с учётом их способностей и возможностей. </w:t>
      </w:r>
    </w:p>
    <w:p w:rsidR="00936542" w:rsidRPr="00936542" w:rsidRDefault="00936542" w:rsidP="00936542">
      <w:pPr>
        <w:spacing w:after="0" w:line="360" w:lineRule="auto"/>
        <w:ind w:firstLine="708"/>
        <w:rPr>
          <w:rFonts w:ascii="Times New Roman" w:eastAsia="Times New Roman" w:hAnsi="Times New Roman" w:cs="Times New Roman"/>
          <w:bCs/>
          <w:sz w:val="24"/>
          <w:szCs w:val="24"/>
          <w:lang w:eastAsia="ru-RU"/>
        </w:rPr>
      </w:pPr>
      <w:r w:rsidRPr="00936542">
        <w:rPr>
          <w:rFonts w:ascii="Times New Roman" w:eastAsia="Times New Roman" w:hAnsi="Times New Roman" w:cs="Times New Roman"/>
          <w:bCs/>
          <w:sz w:val="24"/>
          <w:szCs w:val="24"/>
          <w:lang w:eastAsia="ru-RU"/>
        </w:rPr>
        <w:t xml:space="preserve">В учебниках даётся достаточно полное представление о способах словообразования: </w:t>
      </w:r>
      <w:r w:rsidRPr="00936542">
        <w:rPr>
          <w:rFonts w:ascii="Times New Roman" w:eastAsia="Times New Roman" w:hAnsi="Times New Roman" w:cs="Times New Roman"/>
          <w:iCs/>
          <w:sz w:val="24"/>
          <w:szCs w:val="24"/>
          <w:lang w:eastAsia="ru-RU"/>
        </w:rPr>
        <w:t xml:space="preserve">аффиксации, </w:t>
      </w:r>
      <w:r w:rsidRPr="00936542">
        <w:rPr>
          <w:rFonts w:ascii="Times New Roman" w:eastAsia="Times New Roman" w:hAnsi="Times New Roman" w:cs="Times New Roman"/>
          <w:bCs/>
          <w:sz w:val="24"/>
          <w:szCs w:val="24"/>
          <w:lang w:eastAsia="ru-RU"/>
        </w:rPr>
        <w:t>словосложении, инверсии, а систематическая и целенаправленная работа по формированию лексического навыка указывает на ярко выраженный лингвистический акцент. Интернациональные слова также представлены (</w:t>
      </w:r>
      <w:r w:rsidRPr="00936542">
        <w:rPr>
          <w:rFonts w:ascii="Times New Roman" w:eastAsia="Times New Roman" w:hAnsi="Times New Roman" w:cs="Times New Roman"/>
          <w:bCs/>
          <w:i/>
          <w:sz w:val="24"/>
          <w:szCs w:val="24"/>
          <w:lang w:val="en-US" w:eastAsia="ru-RU"/>
        </w:rPr>
        <w:t>project</w:t>
      </w:r>
      <w:r w:rsidRPr="00936542">
        <w:rPr>
          <w:rFonts w:ascii="Times New Roman" w:eastAsia="Times New Roman" w:hAnsi="Times New Roman" w:cs="Times New Roman"/>
          <w:bCs/>
          <w:i/>
          <w:sz w:val="24"/>
          <w:szCs w:val="24"/>
          <w:lang w:eastAsia="ru-RU"/>
        </w:rPr>
        <w:t xml:space="preserve">, </w:t>
      </w:r>
      <w:r w:rsidRPr="00936542">
        <w:rPr>
          <w:rFonts w:ascii="Times New Roman" w:eastAsia="Times New Roman" w:hAnsi="Times New Roman" w:cs="Times New Roman"/>
          <w:bCs/>
          <w:i/>
          <w:sz w:val="24"/>
          <w:szCs w:val="24"/>
          <w:lang w:val="en-US" w:eastAsia="ru-RU"/>
        </w:rPr>
        <w:t>portfolio</w:t>
      </w:r>
      <w:r w:rsidRPr="00936542">
        <w:rPr>
          <w:rFonts w:ascii="Times New Roman" w:eastAsia="Times New Roman" w:hAnsi="Times New Roman" w:cs="Times New Roman"/>
          <w:bCs/>
          <w:i/>
          <w:sz w:val="24"/>
          <w:szCs w:val="24"/>
          <w:lang w:eastAsia="ru-RU"/>
        </w:rPr>
        <w:t xml:space="preserve">, </w:t>
      </w:r>
      <w:r w:rsidRPr="00936542">
        <w:rPr>
          <w:rFonts w:ascii="Times New Roman" w:eastAsia="Times New Roman" w:hAnsi="Times New Roman" w:cs="Times New Roman"/>
          <w:bCs/>
          <w:i/>
          <w:sz w:val="24"/>
          <w:szCs w:val="24"/>
          <w:lang w:val="en-US" w:eastAsia="ru-RU"/>
        </w:rPr>
        <w:t>garage</w:t>
      </w:r>
      <w:r w:rsidRPr="00936542">
        <w:rPr>
          <w:rFonts w:ascii="Times New Roman" w:eastAsia="Times New Roman" w:hAnsi="Times New Roman" w:cs="Times New Roman"/>
          <w:bCs/>
          <w:i/>
          <w:sz w:val="24"/>
          <w:szCs w:val="24"/>
          <w:lang w:eastAsia="ru-RU"/>
        </w:rPr>
        <w:t xml:space="preserve">, </w:t>
      </w:r>
      <w:r w:rsidRPr="00936542">
        <w:rPr>
          <w:rFonts w:ascii="Times New Roman" w:eastAsia="Times New Roman" w:hAnsi="Times New Roman" w:cs="Times New Roman"/>
          <w:bCs/>
          <w:i/>
          <w:sz w:val="24"/>
          <w:szCs w:val="24"/>
          <w:lang w:val="en-US" w:eastAsia="ru-RU"/>
        </w:rPr>
        <w:t>tennis</w:t>
      </w:r>
      <w:r w:rsidRPr="00936542">
        <w:rPr>
          <w:rFonts w:ascii="Times New Roman" w:eastAsia="Times New Roman" w:hAnsi="Times New Roman" w:cs="Times New Roman"/>
          <w:bCs/>
          <w:i/>
          <w:sz w:val="24"/>
          <w:szCs w:val="24"/>
          <w:lang w:eastAsia="ru-RU"/>
        </w:rPr>
        <w:t xml:space="preserve"> </w:t>
      </w:r>
      <w:r w:rsidRPr="00936542">
        <w:rPr>
          <w:rFonts w:ascii="Times New Roman" w:eastAsia="Times New Roman" w:hAnsi="Times New Roman" w:cs="Times New Roman"/>
          <w:bCs/>
          <w:sz w:val="24"/>
          <w:szCs w:val="24"/>
          <w:lang w:eastAsia="ru-RU"/>
        </w:rPr>
        <w:t xml:space="preserve">и т. д.) в УМК. В учебниках имеется раздел </w:t>
      </w:r>
      <w:r w:rsidRPr="00936542">
        <w:rPr>
          <w:rFonts w:ascii="Times New Roman" w:eastAsia="Times New Roman" w:hAnsi="Times New Roman" w:cs="Times New Roman"/>
          <w:b/>
          <w:bCs/>
          <w:i/>
          <w:sz w:val="24"/>
          <w:szCs w:val="24"/>
          <w:lang w:val="en-US" w:eastAsia="ru-RU"/>
        </w:rPr>
        <w:t>Word</w:t>
      </w:r>
      <w:r w:rsidRPr="00936542">
        <w:rPr>
          <w:rFonts w:ascii="Times New Roman" w:eastAsia="Times New Roman" w:hAnsi="Times New Roman" w:cs="Times New Roman"/>
          <w:b/>
          <w:bCs/>
          <w:i/>
          <w:sz w:val="24"/>
          <w:szCs w:val="24"/>
          <w:lang w:eastAsia="ru-RU"/>
        </w:rPr>
        <w:t xml:space="preserve"> </w:t>
      </w:r>
      <w:r w:rsidRPr="00936542">
        <w:rPr>
          <w:rFonts w:ascii="Times New Roman" w:eastAsia="Times New Roman" w:hAnsi="Times New Roman" w:cs="Times New Roman"/>
          <w:b/>
          <w:bCs/>
          <w:i/>
          <w:sz w:val="24"/>
          <w:szCs w:val="24"/>
          <w:lang w:val="en-US" w:eastAsia="ru-RU"/>
        </w:rPr>
        <w:t>Perfect</w:t>
      </w:r>
      <w:r w:rsidRPr="00936542">
        <w:rPr>
          <w:rFonts w:ascii="Times New Roman" w:eastAsia="Times New Roman" w:hAnsi="Times New Roman" w:cs="Times New Roman"/>
          <w:bCs/>
          <w:sz w:val="24"/>
          <w:szCs w:val="24"/>
          <w:lang w:eastAsia="ru-RU"/>
        </w:rPr>
        <w:t>, где предложен комплекс упражнений для более глубокого изучения лексического материала. Посредством такого раздела решается вопрос индивидуализированного и личностно ориентированного подхода в обучении языку. В конце учебника расположен поурочный словарь с переводом лексических единиц на русский язык. Лексические единицы для продуктивного усвоения выделены цветом.</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i/>
          <w:sz w:val="24"/>
          <w:szCs w:val="24"/>
          <w:lang w:eastAsia="ru-RU"/>
        </w:rPr>
        <w:t xml:space="preserve">            </w:t>
      </w:r>
      <w:r w:rsidR="00936542" w:rsidRPr="00936542">
        <w:rPr>
          <w:rFonts w:ascii="Times New Roman" w:eastAsia="Times New Roman" w:hAnsi="Times New Roman" w:cs="Times New Roman"/>
          <w:b/>
          <w:sz w:val="24"/>
          <w:szCs w:val="24"/>
          <w:u w:val="single"/>
          <w:lang w:eastAsia="ru-RU"/>
        </w:rPr>
        <w:t>Грамматическая сторона речи</w:t>
      </w:r>
    </w:p>
    <w:p w:rsidR="00936542" w:rsidRPr="00936542" w:rsidRDefault="00936542" w:rsidP="00A55C19">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Грамматические явления представлены на страницах учебников в виде небольшой справки-опоры. Третий урок каждого модуля направлен на развитие и совершенствование грамматического навыка речи. Учебники содержат раздел </w:t>
      </w:r>
      <w:r w:rsidRPr="00936542">
        <w:rPr>
          <w:rFonts w:ascii="Times New Roman" w:eastAsia="Times New Roman" w:hAnsi="Times New Roman" w:cs="Times New Roman"/>
          <w:sz w:val="24"/>
          <w:szCs w:val="24"/>
          <w:lang w:val="en-US" w:eastAsia="ru-RU"/>
        </w:rPr>
        <w:t>Grammar</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val="en-US" w:eastAsia="ru-RU"/>
        </w:rPr>
        <w:t>Check</w:t>
      </w:r>
      <w:r w:rsidRPr="00936542">
        <w:rPr>
          <w:rFonts w:ascii="Times New Roman" w:eastAsia="Times New Roman" w:hAnsi="Times New Roman" w:cs="Times New Roman"/>
          <w:sz w:val="24"/>
          <w:szCs w:val="24"/>
          <w:lang w:eastAsia="ru-RU"/>
        </w:rPr>
        <w:t xml:space="preserve">, который ориентирован на более глубокое изучение грамматического материала и также способствует </w:t>
      </w:r>
      <w:r w:rsidRPr="00936542">
        <w:rPr>
          <w:rFonts w:ascii="Times New Roman" w:eastAsia="Times New Roman" w:hAnsi="Times New Roman" w:cs="Times New Roman"/>
          <w:bCs/>
          <w:sz w:val="24"/>
          <w:szCs w:val="24"/>
          <w:lang w:eastAsia="ru-RU"/>
        </w:rPr>
        <w:t>решению вопроса индивидуализированного и личностно ориентированного подхода в обучении языку.</w:t>
      </w:r>
      <w:r w:rsidRPr="00936542">
        <w:rPr>
          <w:rFonts w:ascii="Times New Roman" w:eastAsia="Times New Roman" w:hAnsi="Times New Roman" w:cs="Times New Roman"/>
          <w:sz w:val="24"/>
          <w:szCs w:val="24"/>
          <w:lang w:eastAsia="ru-RU"/>
        </w:rPr>
        <w:t xml:space="preserve"> В учебнике содержится весь программный материал по грамматике. В конце каждого учебника помещен грамматический справочник на английском языке. (см. ПРИЛОЖЕНИЕ 6)</w:t>
      </w:r>
    </w:p>
    <w:p w:rsidR="00936542" w:rsidRPr="00936542" w:rsidRDefault="00936542" w:rsidP="00F5775C">
      <w:pPr>
        <w:widowControl w:val="0"/>
        <w:autoSpaceDE w:val="0"/>
        <w:autoSpaceDN w:val="0"/>
        <w:adjustRightInd w:val="0"/>
        <w:spacing w:after="0" w:line="360" w:lineRule="auto"/>
        <w:jc w:val="center"/>
        <w:rPr>
          <w:rFonts w:ascii="Times New Roman" w:eastAsia="Times New Roman" w:hAnsi="Times New Roman" w:cs="Times New Roman"/>
          <w:b/>
          <w:bCs/>
          <w:iCs/>
          <w:sz w:val="24"/>
          <w:szCs w:val="24"/>
          <w:lang w:eastAsia="ru-RU"/>
        </w:rPr>
      </w:pPr>
      <w:r w:rsidRPr="00936542">
        <w:rPr>
          <w:rFonts w:ascii="Times New Roman" w:eastAsia="Times New Roman" w:hAnsi="Times New Roman" w:cs="Times New Roman"/>
          <w:b/>
          <w:bCs/>
          <w:iCs/>
          <w:sz w:val="24"/>
          <w:szCs w:val="24"/>
          <w:lang w:eastAsia="ru-RU"/>
        </w:rPr>
        <w:t>Учёт достижений учащихся</w:t>
      </w:r>
    </w:p>
    <w:p w:rsidR="00936542" w:rsidRPr="00936542" w:rsidRDefault="00F5775C" w:rsidP="00F5775C">
      <w:pPr>
        <w:widowControl w:val="0"/>
        <w:autoSpaceDE w:val="0"/>
        <w:autoSpaceDN w:val="0"/>
        <w:adjustRightInd w:val="0"/>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Cs/>
          <w:sz w:val="24"/>
          <w:szCs w:val="24"/>
          <w:lang w:eastAsia="ru-RU"/>
        </w:rPr>
        <w:lastRenderedPageBreak/>
        <w:t xml:space="preserve">            </w:t>
      </w:r>
      <w:r w:rsidR="00936542" w:rsidRPr="00936542">
        <w:rPr>
          <w:rFonts w:ascii="Times New Roman" w:eastAsia="Times New Roman" w:hAnsi="Times New Roman" w:cs="Times New Roman"/>
          <w:bCs/>
          <w:sz w:val="24"/>
          <w:szCs w:val="24"/>
          <w:u w:val="single"/>
          <w:lang w:eastAsia="ru-RU"/>
        </w:rPr>
        <w:t>Формы и способы контроля и самоконтроля:</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
          <w:bCs/>
          <w:sz w:val="24"/>
          <w:szCs w:val="24"/>
          <w:lang w:eastAsia="ru-RU"/>
        </w:rPr>
      </w:pPr>
      <w:r w:rsidRPr="00936542">
        <w:rPr>
          <w:rFonts w:ascii="Times New Roman" w:eastAsia="Times New Roman" w:hAnsi="Times New Roman" w:cs="Times New Roman"/>
          <w:b/>
          <w:bCs/>
          <w:sz w:val="24"/>
          <w:szCs w:val="24"/>
          <w:lang w:val="en-US" w:eastAsia="ru-RU"/>
        </w:rPr>
        <w:t>Portfolio</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bCs/>
          <w:sz w:val="24"/>
          <w:szCs w:val="24"/>
          <w:lang w:eastAsia="ru-RU"/>
        </w:rPr>
        <w:t>письменные и устные задания в учебнике, обобщающие изученный материал;</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Cs/>
          <w:sz w:val="24"/>
          <w:szCs w:val="24"/>
          <w:lang w:eastAsia="ru-RU"/>
        </w:rPr>
      </w:pPr>
      <w:r w:rsidRPr="00936542">
        <w:rPr>
          <w:rFonts w:ascii="Times New Roman" w:eastAsia="Times New Roman" w:hAnsi="Times New Roman" w:cs="Times New Roman"/>
          <w:b/>
          <w:bCs/>
          <w:sz w:val="24"/>
          <w:szCs w:val="24"/>
          <w:lang w:val="en-US" w:eastAsia="ru-RU"/>
        </w:rPr>
        <w:t>Now</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b/>
          <w:bCs/>
          <w:sz w:val="24"/>
          <w:szCs w:val="24"/>
          <w:lang w:val="en-US" w:eastAsia="ru-RU"/>
        </w:rPr>
        <w:t>I</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b/>
          <w:bCs/>
          <w:sz w:val="24"/>
          <w:szCs w:val="24"/>
          <w:lang w:val="en-US" w:eastAsia="ru-RU"/>
        </w:rPr>
        <w:t>Know</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bCs/>
          <w:sz w:val="24"/>
          <w:szCs w:val="24"/>
          <w:lang w:eastAsia="ru-RU"/>
        </w:rPr>
        <w:t>задания в учебнике, направленные на самооценку и самоконтроль знаний материала модуля;</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Cs/>
          <w:sz w:val="24"/>
          <w:szCs w:val="24"/>
          <w:lang w:val="en-US" w:eastAsia="ru-RU"/>
        </w:rPr>
      </w:pPr>
      <w:r w:rsidRPr="00936542">
        <w:rPr>
          <w:rFonts w:ascii="Times New Roman" w:eastAsia="Times New Roman" w:hAnsi="Times New Roman" w:cs="Times New Roman"/>
          <w:b/>
          <w:bCs/>
          <w:sz w:val="24"/>
          <w:szCs w:val="24"/>
          <w:lang w:val="en-US" w:eastAsia="ru-RU"/>
        </w:rPr>
        <w:t>Задания в конце урока:</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Cs/>
          <w:i/>
          <w:sz w:val="24"/>
          <w:szCs w:val="24"/>
          <w:lang w:val="en-US" w:eastAsia="ru-RU"/>
        </w:rPr>
        <w:t xml:space="preserve">Think of ten new words and expressions you have learnt in this lesson. Make sentences using them </w:t>
      </w:r>
      <w:r w:rsidRPr="00936542">
        <w:rPr>
          <w:rFonts w:ascii="Times New Roman" w:eastAsia="Times New Roman" w:hAnsi="Times New Roman" w:cs="Times New Roman"/>
          <w:bCs/>
          <w:sz w:val="24"/>
          <w:szCs w:val="24"/>
          <w:lang w:val="en-US" w:eastAsia="ru-RU"/>
        </w:rPr>
        <w:t>etc;</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Cs/>
          <w:sz w:val="24"/>
          <w:szCs w:val="24"/>
          <w:lang w:eastAsia="ru-RU"/>
        </w:rPr>
      </w:pPr>
      <w:r w:rsidRPr="00936542">
        <w:rPr>
          <w:rFonts w:ascii="Times New Roman" w:eastAsia="Times New Roman" w:hAnsi="Times New Roman" w:cs="Times New Roman"/>
          <w:b/>
          <w:bCs/>
          <w:sz w:val="24"/>
          <w:szCs w:val="24"/>
          <w:lang w:eastAsia="ru-RU"/>
        </w:rPr>
        <w:t xml:space="preserve">Языковой портфель: </w:t>
      </w:r>
      <w:r w:rsidRPr="00936542">
        <w:rPr>
          <w:rFonts w:ascii="Times New Roman" w:eastAsia="Times New Roman" w:hAnsi="Times New Roman" w:cs="Times New Roman"/>
          <w:bCs/>
          <w:sz w:val="24"/>
          <w:szCs w:val="24"/>
          <w:lang w:eastAsia="ru-RU"/>
        </w:rPr>
        <w:t>творческие работы к каждому модулю;</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Cs/>
          <w:sz w:val="24"/>
          <w:szCs w:val="24"/>
          <w:lang w:eastAsia="ru-RU"/>
        </w:rPr>
      </w:pPr>
      <w:r w:rsidRPr="00936542">
        <w:rPr>
          <w:rFonts w:ascii="Times New Roman" w:eastAsia="Times New Roman" w:hAnsi="Times New Roman" w:cs="Times New Roman"/>
          <w:b/>
          <w:bCs/>
          <w:sz w:val="24"/>
          <w:szCs w:val="24"/>
          <w:lang w:val="en-US" w:eastAsia="ru-RU"/>
        </w:rPr>
        <w:t>Spotlight on Exams:</w:t>
      </w:r>
      <w:r w:rsidRPr="00936542">
        <w:rPr>
          <w:rFonts w:ascii="Times New Roman" w:eastAsia="Times New Roman" w:hAnsi="Times New Roman" w:cs="Times New Roman"/>
          <w:bCs/>
          <w:sz w:val="24"/>
          <w:szCs w:val="24"/>
          <w:lang w:eastAsia="ru-RU"/>
        </w:rPr>
        <w:t xml:space="preserve"> задания в формате ЕГЭ;</w:t>
      </w:r>
    </w:p>
    <w:p w:rsidR="00936542" w:rsidRPr="00936542" w:rsidRDefault="00936542" w:rsidP="00936542">
      <w:pPr>
        <w:numPr>
          <w:ilvl w:val="0"/>
          <w:numId w:val="21"/>
        </w:numPr>
        <w:spacing w:after="0" w:line="360" w:lineRule="auto"/>
        <w:ind w:hanging="720"/>
        <w:rPr>
          <w:rFonts w:ascii="Times New Roman" w:eastAsia="Times New Roman" w:hAnsi="Times New Roman" w:cs="Times New Roman"/>
          <w:bCs/>
          <w:sz w:val="24"/>
          <w:szCs w:val="24"/>
          <w:lang w:val="en-US" w:eastAsia="ru-RU"/>
        </w:rPr>
      </w:pPr>
      <w:r w:rsidRPr="00936542">
        <w:rPr>
          <w:rFonts w:ascii="Times New Roman" w:eastAsia="Times New Roman" w:hAnsi="Times New Roman" w:cs="Times New Roman"/>
          <w:b/>
          <w:bCs/>
          <w:sz w:val="24"/>
          <w:szCs w:val="24"/>
          <w:lang w:val="en-US" w:eastAsia="ru-RU"/>
        </w:rPr>
        <w:t xml:space="preserve">Progress Check/Modular Test/Exit Test: </w:t>
      </w:r>
      <w:r w:rsidRPr="00936542">
        <w:rPr>
          <w:rFonts w:ascii="Times New Roman" w:eastAsia="Times New Roman" w:hAnsi="Times New Roman" w:cs="Times New Roman"/>
          <w:bCs/>
          <w:sz w:val="24"/>
          <w:szCs w:val="24"/>
          <w:lang w:eastAsia="ru-RU"/>
        </w:rPr>
        <w:t>тесты</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Cs/>
          <w:sz w:val="24"/>
          <w:szCs w:val="24"/>
          <w:lang w:eastAsia="ru-RU"/>
        </w:rPr>
        <w:t>из</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Cs/>
          <w:sz w:val="24"/>
          <w:szCs w:val="24"/>
          <w:lang w:eastAsia="ru-RU"/>
        </w:rPr>
        <w:t>сборника</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Cs/>
          <w:sz w:val="24"/>
          <w:szCs w:val="24"/>
          <w:lang w:eastAsia="ru-RU"/>
        </w:rPr>
        <w:t>контрольных</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Cs/>
          <w:sz w:val="24"/>
          <w:szCs w:val="24"/>
          <w:lang w:eastAsia="ru-RU"/>
        </w:rPr>
        <w:t>заданий</w:t>
      </w:r>
      <w:r w:rsidRPr="00936542">
        <w:rPr>
          <w:rFonts w:ascii="Times New Roman" w:eastAsia="Times New Roman" w:hAnsi="Times New Roman" w:cs="Times New Roman"/>
          <w:bCs/>
          <w:sz w:val="24"/>
          <w:szCs w:val="24"/>
          <w:lang w:val="en-US" w:eastAsia="ru-RU"/>
        </w:rPr>
        <w:t xml:space="preserve"> (</w:t>
      </w:r>
      <w:r w:rsidRPr="00936542">
        <w:rPr>
          <w:rFonts w:ascii="Times New Roman" w:eastAsia="Times New Roman" w:hAnsi="Times New Roman" w:cs="Times New Roman"/>
          <w:b/>
          <w:bCs/>
          <w:sz w:val="24"/>
          <w:szCs w:val="24"/>
          <w:lang w:val="en-US" w:eastAsia="ru-RU"/>
        </w:rPr>
        <w:t>Test Booklet</w:t>
      </w:r>
      <w:r w:rsidRPr="00936542">
        <w:rPr>
          <w:rFonts w:ascii="Times New Roman" w:eastAsia="Times New Roman" w:hAnsi="Times New Roman" w:cs="Times New Roman"/>
          <w:bCs/>
          <w:sz w:val="24"/>
          <w:szCs w:val="24"/>
          <w:lang w:val="en-US" w:eastAsia="ru-RU"/>
        </w:rPr>
        <w:t>).</w:t>
      </w:r>
    </w:p>
    <w:p w:rsidR="00936542" w:rsidRPr="00936542" w:rsidRDefault="00936542" w:rsidP="00A55C19">
      <w:pPr>
        <w:spacing w:after="0" w:line="360" w:lineRule="auto"/>
        <w:jc w:val="center"/>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b/>
          <w:sz w:val="24"/>
          <w:szCs w:val="24"/>
          <w:lang w:eastAsia="ru-RU"/>
        </w:rPr>
        <w:t>Компоненты УМК «Английский в фокусе»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 соответствии с Программой для данного учебно-методического комплекта созданы следующие компоненты:</w:t>
      </w:r>
    </w:p>
    <w:p w:rsidR="00936542" w:rsidRPr="00936542" w:rsidRDefault="00F5775C" w:rsidP="00F5775C">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eastAsia="ru-RU"/>
        </w:rPr>
        <w:t>Учебник (</w:t>
      </w:r>
      <w:r w:rsidR="00936542" w:rsidRPr="00936542">
        <w:rPr>
          <w:rFonts w:ascii="Times New Roman" w:eastAsia="Times New Roman" w:hAnsi="Times New Roman" w:cs="Times New Roman"/>
          <w:b/>
          <w:sz w:val="24"/>
          <w:szCs w:val="24"/>
          <w:lang w:val="en-US" w:eastAsia="ru-RU"/>
        </w:rPr>
        <w:t>Student</w:t>
      </w:r>
      <w:r w:rsidR="00936542" w:rsidRPr="00936542">
        <w:rPr>
          <w:rFonts w:ascii="Times New Roman" w:eastAsia="Times New Roman" w:hAnsi="Times New Roman" w:cs="Times New Roman"/>
          <w:b/>
          <w:sz w:val="24"/>
          <w:szCs w:val="24"/>
          <w:lang w:eastAsia="ru-RU"/>
        </w:rPr>
        <w:t>’</w:t>
      </w:r>
      <w:r w:rsidR="00936542" w:rsidRPr="00936542">
        <w:rPr>
          <w:rFonts w:ascii="Times New Roman" w:eastAsia="Times New Roman" w:hAnsi="Times New Roman" w:cs="Times New Roman"/>
          <w:b/>
          <w:sz w:val="24"/>
          <w:szCs w:val="24"/>
          <w:lang w:val="en-US" w:eastAsia="ru-RU"/>
        </w:rPr>
        <w:t>s</w:t>
      </w:r>
      <w:r w:rsidR="00936542" w:rsidRPr="00936542">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val="en-US" w:eastAsia="ru-RU"/>
        </w:rPr>
        <w:t>Book</w:t>
      </w:r>
      <w:r w:rsidR="00936542" w:rsidRPr="00936542">
        <w:rPr>
          <w:rFonts w:ascii="Times New Roman" w:eastAsia="Times New Roman" w:hAnsi="Times New Roman" w:cs="Times New Roman"/>
          <w:b/>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Создание благоприятной атмосферы в классе имеет большое значение для преодоления психологических барьеров при изучении английского языка на любом этапе обучения.</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контекста, изобразительной наглядности и т. д. Новый языковой материал представлен в контексте интересных живых диалогов. Разнообразие упражнений, текстов, анкет, опросников поможет учащимся легче и быстрее запомнить изучаемый материал.</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Учащиеся чувствуют себя уверенными пользователями английского языка, благодаря грамотной организации языкового материала – постоянное «повторение без повторения» создаёт необходимые условия для лучшего запоминания лексических единиц.</w:t>
      </w:r>
    </w:p>
    <w:p w:rsidR="00936542" w:rsidRPr="00936542" w:rsidRDefault="00936542" w:rsidP="00936542">
      <w:pPr>
        <w:spacing w:after="0" w:line="360" w:lineRule="auto"/>
        <w:ind w:firstLine="708"/>
        <w:rPr>
          <w:rFonts w:ascii="Times New Roman" w:eastAsia="Times New Roman" w:hAnsi="Times New Roman" w:cs="Times New Roman"/>
          <w:b/>
          <w:sz w:val="24"/>
          <w:szCs w:val="24"/>
          <w:lang w:eastAsia="ru-RU"/>
        </w:rPr>
      </w:pPr>
      <w:r w:rsidRPr="00936542">
        <w:rPr>
          <w:rFonts w:ascii="Times New Roman" w:eastAsia="Times New Roman" w:hAnsi="Times New Roman" w:cs="Times New Roman"/>
          <w:color w:val="000000"/>
          <w:spacing w:val="16"/>
          <w:sz w:val="24"/>
          <w:szCs w:val="24"/>
          <w:lang w:eastAsia="ru-RU"/>
        </w:rPr>
        <w:t xml:space="preserve">Учебники «Английский в фокусе» для 10–11 классов </w:t>
      </w:r>
      <w:r w:rsidRPr="00936542">
        <w:rPr>
          <w:rFonts w:ascii="Times New Roman" w:eastAsia="Times New Roman" w:hAnsi="Times New Roman" w:cs="Times New Roman"/>
          <w:sz w:val="24"/>
          <w:szCs w:val="24"/>
          <w:lang w:eastAsia="ru-RU"/>
        </w:rPr>
        <w:t>имеют модульную структуру. Модуль включает в себя десять параграфов, которые содержат следующие разделы:</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bCs/>
          <w:i/>
          <w:color w:val="000000"/>
          <w:spacing w:val="-1"/>
          <w:sz w:val="24"/>
          <w:szCs w:val="24"/>
          <w:lang w:val="en-US" w:eastAsia="ru-RU"/>
        </w:rPr>
        <w:t>Reading</w:t>
      </w:r>
      <w:r w:rsidRPr="00936542">
        <w:rPr>
          <w:rFonts w:ascii="Times New Roman" w:eastAsia="Times New Roman" w:hAnsi="Times New Roman" w:cs="Times New Roman"/>
          <w:b/>
          <w:bCs/>
          <w:i/>
          <w:color w:val="000000"/>
          <w:spacing w:val="-1"/>
          <w:sz w:val="24"/>
          <w:szCs w:val="24"/>
          <w:lang w:eastAsia="ru-RU"/>
        </w:rPr>
        <w:t xml:space="preserve"> </w:t>
      </w:r>
      <w:r w:rsidRPr="00936542">
        <w:rPr>
          <w:rFonts w:ascii="Times New Roman" w:eastAsia="Times New Roman" w:hAnsi="Times New Roman" w:cs="Times New Roman"/>
          <w:b/>
          <w:bCs/>
          <w:i/>
          <w:color w:val="000000"/>
          <w:spacing w:val="-1"/>
          <w:sz w:val="24"/>
          <w:szCs w:val="24"/>
          <w:lang w:val="en-US" w:eastAsia="ru-RU"/>
        </w:rPr>
        <w:t>Skills</w:t>
      </w:r>
      <w:r w:rsidRPr="00936542">
        <w:rPr>
          <w:rFonts w:ascii="Times New Roman" w:eastAsia="Times New Roman" w:hAnsi="Times New Roman" w:cs="Times New Roman"/>
          <w:bCs/>
          <w:color w:val="000000"/>
          <w:spacing w:val="-1"/>
          <w:sz w:val="24"/>
          <w:szCs w:val="24"/>
          <w:lang w:eastAsia="ru-RU"/>
        </w:rPr>
        <w:t xml:space="preserve"> – </w:t>
      </w:r>
      <w:r w:rsidRPr="00936542">
        <w:rPr>
          <w:rFonts w:ascii="Times New Roman" w:eastAsia="Times New Roman" w:hAnsi="Times New Roman" w:cs="Times New Roman"/>
          <w:sz w:val="24"/>
          <w:szCs w:val="24"/>
          <w:lang w:eastAsia="ru-RU"/>
        </w:rPr>
        <w:t>предлагает учащимся задания, выполняя которые формируются умения работы с текстом: задания на понимание основного содержания прочитанного, полного и точного понимания информации, выборочного понимания необходимой информации. Текстовый материал отобран в соответствии с возрастными интересами учащихся, содержит воспитательный аспект, представляет интерес для лингвистического анализа и отражает наиболее актуальные проблемы, что является мотивирующим фактором.</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eastAsia="ru-RU"/>
        </w:rPr>
        <w:t>Listening &amp; Speaking Skills</w:t>
      </w:r>
      <w:r w:rsidRPr="00936542">
        <w:rPr>
          <w:rFonts w:ascii="Times New Roman" w:eastAsia="Times New Roman" w:hAnsi="Times New Roman" w:cs="Times New Roman"/>
          <w:sz w:val="24"/>
          <w:szCs w:val="24"/>
          <w:lang w:eastAsia="ru-RU"/>
        </w:rPr>
        <w:t xml:space="preserve"> – предлагает учащимся комплекс заданий, направленных на формирование навыков и умений в восприятии речи на слух и в говорении. Помимо живых, прекрасно озвученных диалогов, которые являются средством введения нового лексико-грамматического материала, в этом разделе предлагаются упражнения для работы в группе – формирование умений в диалогической речи, а также участие в полилоге, дискуссии. </w:t>
      </w:r>
      <w:r w:rsidRPr="00936542">
        <w:rPr>
          <w:rFonts w:ascii="Times New Roman" w:eastAsia="Times New Roman" w:hAnsi="Times New Roman" w:cs="Times New Roman"/>
          <w:sz w:val="24"/>
          <w:szCs w:val="24"/>
          <w:lang w:eastAsia="ru-RU"/>
        </w:rPr>
        <w:lastRenderedPageBreak/>
        <w:t>Ученики учатся реагировать и выражать своё отношение к услышанной проблеме, формируя и развивая одно из важнейших и необходимейших умени</w:t>
      </w:r>
      <w:r>
        <w:rPr>
          <w:rFonts w:ascii="Times New Roman" w:eastAsia="Times New Roman" w:hAnsi="Times New Roman" w:cs="Times New Roman"/>
          <w:sz w:val="24"/>
          <w:szCs w:val="24"/>
          <w:lang w:eastAsia="ru-RU"/>
        </w:rPr>
        <w:t>й</w:t>
      </w:r>
      <w:r w:rsidRPr="00936542">
        <w:rPr>
          <w:rFonts w:ascii="Times New Roman" w:eastAsia="Times New Roman" w:hAnsi="Times New Roman" w:cs="Times New Roman"/>
          <w:sz w:val="24"/>
          <w:szCs w:val="24"/>
          <w:lang w:eastAsia="ru-RU"/>
        </w:rPr>
        <w:t xml:space="preserve"> – умений восприятия речи на слух.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Grammar</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in</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Use</w:t>
      </w:r>
      <w:r w:rsidRPr="00936542">
        <w:rPr>
          <w:rFonts w:ascii="Times New Roman" w:eastAsia="Times New Roman" w:hAnsi="Times New Roman" w:cs="Times New Roman"/>
          <w:sz w:val="24"/>
          <w:szCs w:val="24"/>
          <w:lang w:eastAsia="ru-RU"/>
        </w:rPr>
        <w:t xml:space="preserve"> – даёт учащимся возможность потренироваться в грамматике. Избыточное количество упражнений позволяет планировать занятие с учётом индивидуальных особенностей учащихся. Упражнения организованы по принципу от простого к сложному и направлены не только на систематизацию ранее изученного грамматического материала, но и на более углублённое изучение тех или иных грамматических явлений, рецептивное владение которыми позволит учащимся более полно понимать информацию. Коммуникативно-ситуативно обусловленные упражнения позволяют выходить на продуктивный уровень владения грамматическим материалом (использование нового языкового материала в речи), что соответствует положению о том, что навык живёт и развивается в тех условиях, в которых был сформирован.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Literature</w:t>
      </w:r>
      <w:r w:rsidRPr="00936542">
        <w:rPr>
          <w:rFonts w:ascii="Times New Roman" w:eastAsia="Times New Roman" w:hAnsi="Times New Roman" w:cs="Times New Roman"/>
          <w:sz w:val="24"/>
          <w:szCs w:val="24"/>
          <w:lang w:eastAsia="ru-RU"/>
        </w:rPr>
        <w:t xml:space="preserve"> – знакомит учащихся с произведениями выдающихся британских и американских писателей, их биографиями. В данном разделе также осуществляется введение новых лексических единиц, формируется представление о стилистических приёмах и средствах, которые используют авторы для передачи смысла. Текст выступает как средство формирования языковых навыков, а также умений в чтении и говорении. Также формируется механизм антиципации – предвосхищения. Учащиеся зачастую выступают в роли писателей, предлагая свой вариант развития событий, и таким образом развивают навыки письменной речи, логического изложения мыслей и т. д.</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Writing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Skills</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 наличие данного раздела в каждом модуле свидетельствует о возросшей потребности в сформированных умениях в письменной речи. Каждый раздел по обучению письму имеет чёткую структуру: описание требований к функциональному письменному тексту; работа со структурой письменного текста; комплекс упражнений, направленных на актуализацию языковых средств, необходимых для создания письменного текста, работа с алгоритмом написания/составления текста; обсуждение – подведение итогов ранее проработанного материала и написание/создание собственного письменного текста.</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Culture</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Corner</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 xml:space="preserve">даёт представление о культуре и жизни </w:t>
      </w:r>
      <w:r w:rsidRPr="00936542">
        <w:rPr>
          <w:rFonts w:ascii="Times New Roman" w:eastAsia="Times New Roman" w:hAnsi="Times New Roman" w:cs="Times New Roman"/>
          <w:color w:val="000000"/>
          <w:spacing w:val="2"/>
          <w:sz w:val="24"/>
          <w:szCs w:val="24"/>
          <w:lang w:eastAsia="ru-RU"/>
        </w:rPr>
        <w:t>англоговорящих стран</w:t>
      </w:r>
      <w:r w:rsidRPr="00936542">
        <w:rPr>
          <w:rFonts w:ascii="Times New Roman" w:eastAsia="Times New Roman" w:hAnsi="Times New Roman" w:cs="Times New Roman"/>
          <w:sz w:val="24"/>
          <w:szCs w:val="24"/>
          <w:lang w:eastAsia="ru-RU"/>
        </w:rPr>
        <w:t>. В этом разделе даются</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sz w:val="24"/>
          <w:szCs w:val="24"/>
          <w:lang w:eastAsia="ru-RU"/>
        </w:rPr>
        <w:t>небольшие</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sz w:val="24"/>
          <w:szCs w:val="24"/>
          <w:lang w:eastAsia="ru-RU"/>
        </w:rPr>
        <w:t>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Across</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the</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Curriculum</w:t>
      </w:r>
      <w:r w:rsidRPr="00936542">
        <w:rPr>
          <w:rFonts w:ascii="Times New Roman" w:eastAsia="Times New Roman" w:hAnsi="Times New Roman" w:cs="Times New Roman"/>
          <w:sz w:val="24"/>
          <w:szCs w:val="24"/>
          <w:lang w:eastAsia="ru-RU"/>
        </w:rPr>
        <w:t xml:space="preserve"> – содержит тексты по разным предметным областям и позволяет учащимся использовать английский язык как средство получения информации. В этот раздел включены интересные материалы и творческие задания, позволяющие студентам использовать изученный материал всего модуля.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bCs/>
          <w:i/>
          <w:sz w:val="24"/>
          <w:szCs w:val="24"/>
          <w:lang w:val="en-US" w:eastAsia="ru-RU"/>
        </w:rPr>
        <w:lastRenderedPageBreak/>
        <w:t>Going</w:t>
      </w:r>
      <w:r w:rsidRPr="00936542">
        <w:rPr>
          <w:rFonts w:ascii="Times New Roman" w:eastAsia="Times New Roman" w:hAnsi="Times New Roman" w:cs="Times New Roman"/>
          <w:b/>
          <w:bCs/>
          <w:i/>
          <w:sz w:val="24"/>
          <w:szCs w:val="24"/>
          <w:lang w:eastAsia="ru-RU"/>
        </w:rPr>
        <w:t xml:space="preserve"> </w:t>
      </w:r>
      <w:r w:rsidRPr="00936542">
        <w:rPr>
          <w:rFonts w:ascii="Times New Roman" w:eastAsia="Times New Roman" w:hAnsi="Times New Roman" w:cs="Times New Roman"/>
          <w:b/>
          <w:bCs/>
          <w:i/>
          <w:sz w:val="24"/>
          <w:szCs w:val="24"/>
          <w:lang w:val="en-US" w:eastAsia="ru-RU"/>
        </w:rPr>
        <w:t>Green</w:t>
      </w:r>
      <w:r w:rsidRPr="00936542">
        <w:rPr>
          <w:rFonts w:ascii="Times New Roman" w:eastAsia="Times New Roman" w:hAnsi="Times New Roman" w:cs="Times New Roman"/>
          <w:sz w:val="24"/>
          <w:szCs w:val="24"/>
          <w:lang w:eastAsia="ru-RU"/>
        </w:rPr>
        <w:t xml:space="preserve"> – благодаря наличию специально отобранных текстов, этот раздел повышает осведомлённость учащихся в сфере экологии планеты, знакомит со способами борьбы с загрязнением окружающей среды и способствует экологическому образованию. В мире всё чаще поднимается вопрос о необходимости включиться в борьбу с нанесением вреда природе, а данный раздел показывает, как это можно сделать.</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Spotlight</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on</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Exams</w:t>
      </w:r>
      <w:r w:rsidRPr="00936542">
        <w:rPr>
          <w:rFonts w:ascii="Times New Roman" w:eastAsia="Times New Roman" w:hAnsi="Times New Roman" w:cs="Times New Roman"/>
          <w:b/>
          <w:sz w:val="24"/>
          <w:szCs w:val="24"/>
          <w:lang w:eastAsia="ru-RU"/>
        </w:rPr>
        <w:t xml:space="preserve"> </w:t>
      </w:r>
      <w:r w:rsidRPr="00936542">
        <w:rPr>
          <w:rFonts w:ascii="Times New Roman" w:eastAsia="Times New Roman" w:hAnsi="Times New Roman" w:cs="Times New Roman"/>
          <w:sz w:val="24"/>
          <w:szCs w:val="24"/>
          <w:lang w:eastAsia="ru-RU"/>
        </w:rPr>
        <w:t>– цель данного раздела познакомить учащихся с форматом заданий единого государственного экзамена по английскому языку. Раздел содержит задания на чтение, аудирование, говорение и письмо, а также использование английского языка.</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pacing w:val="1"/>
          <w:sz w:val="24"/>
          <w:szCs w:val="24"/>
          <w:lang w:val="en-US" w:eastAsia="ru-RU"/>
        </w:rPr>
        <w:t>Progress</w:t>
      </w:r>
      <w:r w:rsidRPr="00936542">
        <w:rPr>
          <w:rFonts w:ascii="Times New Roman" w:eastAsia="Times New Roman" w:hAnsi="Times New Roman" w:cs="Times New Roman"/>
          <w:b/>
          <w:i/>
          <w:spacing w:val="1"/>
          <w:sz w:val="24"/>
          <w:szCs w:val="24"/>
          <w:lang w:eastAsia="ru-RU"/>
        </w:rPr>
        <w:t xml:space="preserve"> </w:t>
      </w:r>
      <w:r w:rsidRPr="00936542">
        <w:rPr>
          <w:rFonts w:ascii="Times New Roman" w:eastAsia="Times New Roman" w:hAnsi="Times New Roman" w:cs="Times New Roman"/>
          <w:b/>
          <w:i/>
          <w:spacing w:val="1"/>
          <w:sz w:val="24"/>
          <w:szCs w:val="24"/>
          <w:lang w:val="en-US" w:eastAsia="ru-RU"/>
        </w:rPr>
        <w:t>Check</w:t>
      </w:r>
      <w:r w:rsidRPr="00936542">
        <w:rPr>
          <w:rFonts w:ascii="Times New Roman" w:eastAsia="Times New Roman" w:hAnsi="Times New Roman" w:cs="Times New Roman"/>
          <w:b/>
          <w:spacing w:val="1"/>
          <w:sz w:val="24"/>
          <w:szCs w:val="24"/>
          <w:lang w:eastAsia="ru-RU"/>
        </w:rPr>
        <w:t xml:space="preserve"> </w:t>
      </w:r>
      <w:r w:rsidRPr="00936542">
        <w:rPr>
          <w:rFonts w:ascii="Times New Roman" w:eastAsia="Times New Roman" w:hAnsi="Times New Roman" w:cs="Times New Roman"/>
          <w:spacing w:val="1"/>
          <w:sz w:val="24"/>
          <w:szCs w:val="24"/>
          <w:lang w:eastAsia="ru-RU"/>
        </w:rPr>
        <w:t xml:space="preserve">– это раздел, которым заканчивается модуль и в котором учащиеся имеют возможность </w:t>
      </w:r>
      <w:r w:rsidRPr="00936542">
        <w:rPr>
          <w:rFonts w:ascii="Times New Roman" w:eastAsia="Times New Roman" w:hAnsi="Times New Roman" w:cs="Times New Roman"/>
          <w:sz w:val="24"/>
          <w:szCs w:val="24"/>
          <w:lang w:eastAsia="ru-RU"/>
        </w:rPr>
        <w:t xml:space="preserve">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Новые слова, диалоги, тексты, песни и упражнения на аудирование записаны на дисках.</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color w:val="000000"/>
          <w:sz w:val="24"/>
          <w:szCs w:val="24"/>
          <w:lang w:eastAsia="ru-RU"/>
        </w:rPr>
        <w:t xml:space="preserve">После основных модулей помещены следующие материалы: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Word</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Perfect</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and</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Grammar</w:t>
      </w:r>
      <w:r w:rsidRPr="00936542">
        <w:rPr>
          <w:rFonts w:ascii="Times New Roman" w:eastAsia="Times New Roman" w:hAnsi="Times New Roman" w:cs="Times New Roman"/>
          <w:i/>
          <w:sz w:val="24"/>
          <w:szCs w:val="24"/>
          <w:lang w:eastAsia="ru-RU"/>
        </w:rPr>
        <w:t xml:space="preserve"> –</w:t>
      </w:r>
      <w:r w:rsidRPr="00936542">
        <w:rPr>
          <w:rFonts w:ascii="Times New Roman" w:eastAsia="Times New Roman" w:hAnsi="Times New Roman" w:cs="Times New Roman"/>
          <w:sz w:val="24"/>
          <w:szCs w:val="24"/>
          <w:lang w:eastAsia="ru-RU"/>
        </w:rPr>
        <w:t xml:space="preserve"> данный раздел содержит дополнительные лексико-грамматические упражнения.</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pacing w:val="4"/>
          <w:sz w:val="24"/>
          <w:szCs w:val="24"/>
          <w:lang w:val="en-US" w:eastAsia="ru-RU"/>
        </w:rPr>
        <w:t>Spotlight</w:t>
      </w:r>
      <w:r w:rsidRPr="00936542">
        <w:rPr>
          <w:rFonts w:ascii="Times New Roman" w:eastAsia="Times New Roman" w:hAnsi="Times New Roman" w:cs="Times New Roman"/>
          <w:b/>
          <w:i/>
          <w:spacing w:val="4"/>
          <w:sz w:val="24"/>
          <w:szCs w:val="24"/>
          <w:lang w:eastAsia="ru-RU"/>
        </w:rPr>
        <w:t xml:space="preserve"> </w:t>
      </w:r>
      <w:r w:rsidRPr="00936542">
        <w:rPr>
          <w:rFonts w:ascii="Times New Roman" w:eastAsia="Times New Roman" w:hAnsi="Times New Roman" w:cs="Times New Roman"/>
          <w:b/>
          <w:i/>
          <w:spacing w:val="4"/>
          <w:sz w:val="24"/>
          <w:szCs w:val="24"/>
          <w:lang w:val="en-US" w:eastAsia="ru-RU"/>
        </w:rPr>
        <w:t>on</w:t>
      </w:r>
      <w:r w:rsidRPr="00936542">
        <w:rPr>
          <w:rFonts w:ascii="Times New Roman" w:eastAsia="Times New Roman" w:hAnsi="Times New Roman" w:cs="Times New Roman"/>
          <w:b/>
          <w:i/>
          <w:spacing w:val="4"/>
          <w:sz w:val="24"/>
          <w:szCs w:val="24"/>
          <w:lang w:eastAsia="ru-RU"/>
        </w:rPr>
        <w:t xml:space="preserve"> </w:t>
      </w:r>
      <w:r w:rsidRPr="00936542">
        <w:rPr>
          <w:rFonts w:ascii="Times New Roman" w:eastAsia="Times New Roman" w:hAnsi="Times New Roman" w:cs="Times New Roman"/>
          <w:b/>
          <w:i/>
          <w:spacing w:val="4"/>
          <w:sz w:val="24"/>
          <w:szCs w:val="24"/>
          <w:lang w:val="en-US" w:eastAsia="ru-RU"/>
        </w:rPr>
        <w:t>Russia</w:t>
      </w:r>
      <w:r w:rsidRPr="00936542">
        <w:rPr>
          <w:rFonts w:ascii="Times New Roman" w:eastAsia="Times New Roman" w:hAnsi="Times New Roman" w:cs="Times New Roman"/>
          <w:b/>
          <w:i/>
          <w:spacing w:val="4"/>
          <w:sz w:val="24"/>
          <w:szCs w:val="24"/>
          <w:lang w:eastAsia="ru-RU"/>
        </w:rPr>
        <w:t xml:space="preserve"> </w:t>
      </w:r>
      <w:r w:rsidRPr="00936542">
        <w:rPr>
          <w:rFonts w:ascii="Times New Roman" w:eastAsia="Times New Roman" w:hAnsi="Times New Roman" w:cs="Times New Roman"/>
          <w:spacing w:val="4"/>
          <w:sz w:val="24"/>
          <w:szCs w:val="24"/>
          <w:lang w:eastAsia="ru-RU"/>
        </w:rPr>
        <w:t xml:space="preserve">– это раздел, в который включены небольшие тексты о жизни в России по той же </w:t>
      </w:r>
      <w:r w:rsidRPr="00936542">
        <w:rPr>
          <w:rFonts w:ascii="Times New Roman" w:eastAsia="Times New Roman" w:hAnsi="Times New Roman" w:cs="Times New Roman"/>
          <w:sz w:val="24"/>
          <w:szCs w:val="24"/>
          <w:lang w:eastAsia="ru-RU"/>
        </w:rPr>
        <w:t xml:space="preserve">тематике, что и в разделе </w:t>
      </w:r>
      <w:r w:rsidRPr="00936542">
        <w:rPr>
          <w:rFonts w:ascii="Times New Roman" w:eastAsia="Times New Roman" w:hAnsi="Times New Roman" w:cs="Times New Roman"/>
          <w:b/>
          <w:i/>
          <w:sz w:val="24"/>
          <w:szCs w:val="24"/>
          <w:lang w:val="en-US" w:eastAsia="ru-RU"/>
        </w:rPr>
        <w:t>Culture</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Corner</w:t>
      </w:r>
      <w:r w:rsidRPr="00936542">
        <w:rPr>
          <w:rFonts w:ascii="Times New Roman" w:eastAsia="Times New Roman" w:hAnsi="Times New Roman" w:cs="Times New Roman"/>
          <w:sz w:val="24"/>
          <w:szCs w:val="24"/>
          <w:lang w:eastAsia="ru-RU"/>
        </w:rPr>
        <w:t xml:space="preserve">. Такая организация страноведческого материала отвечает принципу поликультурной вариативности и диалога культур. Тексты подобраны таким образом, чтобы каждый учащийся смог высказаться по предложенной теме.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культуры двух стран, ученики имеют возможность оценить свою собственную культуру с позиции ценностей другой, выявить отличия одного и того же явления.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Song</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Sheets</w:t>
      </w:r>
      <w:r w:rsidRPr="00936542">
        <w:rPr>
          <w:rFonts w:ascii="Times New Roman" w:eastAsia="Times New Roman" w:hAnsi="Times New Roman" w:cs="Times New Roman"/>
          <w:sz w:val="24"/>
          <w:szCs w:val="24"/>
          <w:lang w:eastAsia="ru-RU"/>
        </w:rPr>
        <w:t xml:space="preserve"> – раздел содержит подборку песен по каждому модулю. Работа с песенным материалом позволяет использовать его не только в качестве релаксационной паузы, но и для отработки фонетических явлений, языковых средств и формирования всех видов речевой деятельности. Помимо текстов, в данном разделе содержатся упражнения для работы с песенным материалом.</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eastAsia="ru-RU"/>
        </w:rPr>
        <w:t>Grammar Reference Section</w:t>
      </w:r>
      <w:r w:rsidRPr="00936542">
        <w:rPr>
          <w:rFonts w:ascii="Times New Roman" w:eastAsia="Times New Roman" w:hAnsi="Times New Roman" w:cs="Times New Roman"/>
          <w:sz w:val="24"/>
          <w:szCs w:val="24"/>
          <w:lang w:eastAsia="ru-RU"/>
        </w:rPr>
        <w:t xml:space="preserve"> – раздел грамматики на английском языке, в котором представлен в обобщённом виде грамматический материал каждого модуля. Каждое из правил снабжено примером, обобщающей таблицей. Приводится список неправильных глаголов.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i/>
          <w:sz w:val="24"/>
          <w:szCs w:val="24"/>
          <w:lang w:val="en-US" w:eastAsia="ru-RU"/>
        </w:rPr>
        <w:t>Word</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List</w:t>
      </w:r>
      <w:r w:rsidRPr="00936542">
        <w:rPr>
          <w:rFonts w:ascii="Times New Roman" w:eastAsia="Times New Roman" w:hAnsi="Times New Roman" w:cs="Times New Roman"/>
          <w:sz w:val="24"/>
          <w:szCs w:val="24"/>
          <w:lang w:eastAsia="ru-RU"/>
        </w:rPr>
        <w:t xml:space="preserve"> – поурочный англо-русский словарь. Слова для активного усвоения выделены цветом. </w:t>
      </w:r>
    </w:p>
    <w:p w:rsidR="00936542" w:rsidRPr="00936542" w:rsidRDefault="00F5775C" w:rsidP="00F5775C">
      <w:pPr>
        <w:shd w:val="clear" w:color="auto" w:fill="FFFFFF"/>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eastAsia="ru-RU"/>
        </w:rPr>
        <w:t xml:space="preserve">Рабочая тетрадь </w:t>
      </w:r>
      <w:r w:rsidR="00936542" w:rsidRPr="00936542">
        <w:rPr>
          <w:rFonts w:ascii="Times New Roman" w:eastAsia="Times New Roman" w:hAnsi="Times New Roman" w:cs="Times New Roman"/>
          <w:b/>
          <w:color w:val="000000"/>
          <w:sz w:val="24"/>
          <w:szCs w:val="24"/>
          <w:lang w:eastAsia="ru-RU"/>
        </w:rPr>
        <w:t>(</w:t>
      </w:r>
      <w:r w:rsidR="00936542" w:rsidRPr="00936542">
        <w:rPr>
          <w:rFonts w:ascii="Times New Roman" w:eastAsia="Times New Roman" w:hAnsi="Times New Roman" w:cs="Times New Roman"/>
          <w:b/>
          <w:color w:val="000000"/>
          <w:sz w:val="24"/>
          <w:szCs w:val="24"/>
          <w:lang w:val="en-US" w:eastAsia="ru-RU"/>
        </w:rPr>
        <w:t>Workbook</w:t>
      </w:r>
      <w:r w:rsidR="00936542" w:rsidRPr="00936542">
        <w:rPr>
          <w:rFonts w:ascii="Times New Roman" w:eastAsia="Times New Roman" w:hAnsi="Times New Roman" w:cs="Times New Roman"/>
          <w:b/>
          <w:color w:val="000000"/>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 xml:space="preserve">Цель рабочей тетради заключается в том,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Рабочая тетрадь выполнена в цвете.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 конце рабочей тетради представлен список неправильных глаголов и разделы </w:t>
      </w:r>
      <w:r w:rsidRPr="00936542">
        <w:rPr>
          <w:rFonts w:ascii="Times New Roman" w:eastAsia="Times New Roman" w:hAnsi="Times New Roman" w:cs="Times New Roman"/>
          <w:b/>
          <w:i/>
          <w:sz w:val="24"/>
          <w:szCs w:val="24"/>
          <w:lang w:val="en-US" w:eastAsia="ru-RU"/>
        </w:rPr>
        <w:t>Translator</w:t>
      </w:r>
      <w:r w:rsidRPr="00936542">
        <w:rPr>
          <w:rFonts w:ascii="Times New Roman" w:eastAsia="Times New Roman" w:hAnsi="Times New Roman" w:cs="Times New Roman"/>
          <w:b/>
          <w:i/>
          <w:sz w:val="24"/>
          <w:szCs w:val="24"/>
          <w:lang w:eastAsia="ru-RU"/>
        </w:rPr>
        <w:t>’</w:t>
      </w:r>
      <w:r w:rsidRPr="00936542">
        <w:rPr>
          <w:rFonts w:ascii="Times New Roman" w:eastAsia="Times New Roman" w:hAnsi="Times New Roman" w:cs="Times New Roman"/>
          <w:b/>
          <w:i/>
          <w:sz w:val="24"/>
          <w:szCs w:val="24"/>
          <w:lang w:val="en-US" w:eastAsia="ru-RU"/>
        </w:rPr>
        <w:t>s</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Corner</w:t>
      </w:r>
      <w:r w:rsidRPr="00936542">
        <w:rPr>
          <w:rFonts w:ascii="Times New Roman" w:eastAsia="Times New Roman" w:hAnsi="Times New Roman" w:cs="Times New Roman"/>
          <w:b/>
          <w:i/>
          <w:sz w:val="24"/>
          <w:szCs w:val="24"/>
          <w:lang w:eastAsia="ru-RU"/>
        </w:rPr>
        <w:t>s</w:t>
      </w:r>
      <w:r w:rsidRPr="00936542">
        <w:rPr>
          <w:rFonts w:ascii="Times New Roman" w:eastAsia="Times New Roman" w:hAnsi="Times New Roman" w:cs="Times New Roman"/>
          <w:sz w:val="24"/>
          <w:szCs w:val="24"/>
          <w:lang w:eastAsia="ru-RU"/>
        </w:rPr>
        <w:t>, которые используются учащимися для выполнения заданий на перевод с русского языка на английский в письменном виде.</w:t>
      </w:r>
    </w:p>
    <w:p w:rsidR="00936542" w:rsidRPr="00936542" w:rsidRDefault="00F5775C" w:rsidP="00F5775C">
      <w:pPr>
        <w:widowControl w:val="0"/>
        <w:shd w:val="clear" w:color="auto" w:fill="FFFFFF"/>
        <w:autoSpaceDE w:val="0"/>
        <w:autoSpaceDN w:val="0"/>
        <w:adjustRightInd w:val="0"/>
        <w:spacing w:after="0" w:line="360" w:lineRule="auto"/>
        <w:rPr>
          <w:rFonts w:ascii="Times New Roman" w:eastAsia="Times New Roman" w:hAnsi="Times New Roman" w:cs="Times New Roman"/>
          <w:b/>
          <w:color w:val="000000"/>
          <w:sz w:val="24"/>
          <w:szCs w:val="24"/>
          <w:lang w:val="en-US" w:eastAsia="ru-RU"/>
        </w:rPr>
      </w:pPr>
      <w:r w:rsidRPr="00B07231">
        <w:rPr>
          <w:rFonts w:ascii="Times New Roman" w:eastAsia="Times New Roman" w:hAnsi="Times New Roman" w:cs="Times New Roman"/>
          <w:sz w:val="24"/>
          <w:szCs w:val="24"/>
          <w:lang w:eastAsia="ru-RU"/>
        </w:rPr>
        <w:t xml:space="preserve">            </w:t>
      </w:r>
      <w:r w:rsidR="00936542" w:rsidRPr="00936542">
        <w:rPr>
          <w:rFonts w:ascii="Times New Roman" w:eastAsia="Times New Roman" w:hAnsi="Times New Roman" w:cs="Times New Roman"/>
          <w:b/>
          <w:sz w:val="24"/>
          <w:szCs w:val="24"/>
          <w:lang w:eastAsia="ru-RU"/>
        </w:rPr>
        <w:t>Языковой</w:t>
      </w:r>
      <w:r w:rsidR="00936542" w:rsidRPr="00936542">
        <w:rPr>
          <w:rFonts w:ascii="Times New Roman" w:eastAsia="Times New Roman" w:hAnsi="Times New Roman" w:cs="Times New Roman"/>
          <w:b/>
          <w:sz w:val="24"/>
          <w:szCs w:val="24"/>
          <w:lang w:val="en-US" w:eastAsia="ru-RU"/>
        </w:rPr>
        <w:t xml:space="preserve"> </w:t>
      </w:r>
      <w:r w:rsidR="00936542" w:rsidRPr="00936542">
        <w:rPr>
          <w:rFonts w:ascii="Times New Roman" w:eastAsia="Times New Roman" w:hAnsi="Times New Roman" w:cs="Times New Roman"/>
          <w:b/>
          <w:sz w:val="24"/>
          <w:szCs w:val="24"/>
          <w:lang w:eastAsia="ru-RU"/>
        </w:rPr>
        <w:t>портфель</w:t>
      </w:r>
      <w:r w:rsidR="00936542" w:rsidRPr="00936542">
        <w:rPr>
          <w:rFonts w:ascii="Times New Roman" w:eastAsia="Times New Roman" w:hAnsi="Times New Roman" w:cs="Times New Roman"/>
          <w:b/>
          <w:sz w:val="24"/>
          <w:szCs w:val="24"/>
          <w:lang w:val="en-US" w:eastAsia="ru-RU"/>
        </w:rPr>
        <w:t xml:space="preserve"> (My Language Portfolio)</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Cs/>
          <w:sz w:val="24"/>
          <w:szCs w:val="24"/>
          <w:lang w:eastAsia="ru-RU"/>
        </w:rPr>
        <w:t>Языковой портфель</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bCs/>
          <w:sz w:val="24"/>
          <w:szCs w:val="24"/>
          <w:lang w:eastAsia="ru-RU"/>
        </w:rPr>
        <w:t>пред</w:t>
      </w:r>
      <w:r w:rsidRPr="00936542">
        <w:rPr>
          <w:rFonts w:ascii="Times New Roman" w:eastAsia="Times New Roman" w:hAnsi="Times New Roman" w:cs="Times New Roman"/>
          <w:sz w:val="24"/>
          <w:szCs w:val="24"/>
          <w:lang w:eastAsia="ru-RU"/>
        </w:rPr>
        <w:t xml:space="preserve">ставлен в виде отдельной тетради и содержит материал, который учащиеся будут использовать на протяжении всего курса. </w:t>
      </w:r>
      <w:r w:rsidRPr="00936542">
        <w:rPr>
          <w:rFonts w:ascii="Times New Roman" w:eastAsia="Times New Roman" w:hAnsi="Times New Roman" w:cs="Times New Roman"/>
          <w:bCs/>
          <w:sz w:val="24"/>
          <w:szCs w:val="24"/>
          <w:lang w:eastAsia="ru-RU"/>
        </w:rPr>
        <w:t>Языковой портфель</w:t>
      </w:r>
      <w:r w:rsidRPr="00936542">
        <w:rPr>
          <w:rFonts w:ascii="Times New Roman" w:eastAsia="Times New Roman" w:hAnsi="Times New Roman" w:cs="Times New Roman"/>
          <w:b/>
          <w:bCs/>
          <w:sz w:val="24"/>
          <w:szCs w:val="24"/>
          <w:lang w:eastAsia="ru-RU"/>
        </w:rPr>
        <w:t xml:space="preserve"> </w:t>
      </w:r>
      <w:r w:rsidRPr="00936542">
        <w:rPr>
          <w:rFonts w:ascii="Times New Roman" w:eastAsia="Times New Roman" w:hAnsi="Times New Roman" w:cs="Times New Roman"/>
          <w:sz w:val="24"/>
          <w:szCs w:val="24"/>
          <w:lang w:eastAsia="ru-RU"/>
        </w:rPr>
        <w:t>составлен таким образом, чтобы он вызывал интерес у учащихся и желание изучать иностранный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всё то, что учащиеся хотят сохранить как подтверждение своих успехов в изучении английского языка. </w:t>
      </w:r>
    </w:p>
    <w:p w:rsidR="00936542" w:rsidRPr="00936542" w:rsidRDefault="00936542" w:rsidP="00936542">
      <w:pPr>
        <w:widowControl w:val="0"/>
        <w:shd w:val="clear" w:color="auto" w:fill="FFFFFF"/>
        <w:autoSpaceDE w:val="0"/>
        <w:autoSpaceDN w:val="0"/>
        <w:adjustRightInd w:val="0"/>
        <w:spacing w:after="0" w:line="360" w:lineRule="auto"/>
        <w:ind w:firstLine="708"/>
        <w:rPr>
          <w:rFonts w:ascii="Times New Roman" w:eastAsia="Times New Roman" w:hAnsi="Times New Roman" w:cs="Times New Roman"/>
          <w:b/>
          <w:color w:val="000000"/>
          <w:sz w:val="24"/>
          <w:szCs w:val="24"/>
          <w:lang w:eastAsia="ru-RU"/>
        </w:rPr>
      </w:pPr>
      <w:r w:rsidRPr="00936542">
        <w:rPr>
          <w:rFonts w:ascii="Times New Roman" w:eastAsia="Times New Roman" w:hAnsi="Times New Roman" w:cs="Times New Roman"/>
          <w:b/>
          <w:sz w:val="24"/>
          <w:szCs w:val="24"/>
          <w:lang w:eastAsia="ru-RU"/>
        </w:rPr>
        <w:t xml:space="preserve">Книга для учителя </w:t>
      </w:r>
      <w:r w:rsidRPr="00936542">
        <w:rPr>
          <w:rFonts w:ascii="Times New Roman" w:eastAsia="Times New Roman" w:hAnsi="Times New Roman" w:cs="Times New Roman"/>
          <w:b/>
          <w:color w:val="000000"/>
          <w:sz w:val="24"/>
          <w:szCs w:val="24"/>
          <w:lang w:eastAsia="ru-RU"/>
        </w:rPr>
        <w:t>(</w:t>
      </w:r>
      <w:r w:rsidRPr="00936542">
        <w:rPr>
          <w:rFonts w:ascii="Times New Roman" w:eastAsia="Times New Roman" w:hAnsi="Times New Roman" w:cs="Times New Roman"/>
          <w:b/>
          <w:color w:val="000000"/>
          <w:sz w:val="24"/>
          <w:szCs w:val="24"/>
          <w:lang w:val="en-US" w:eastAsia="ru-RU"/>
        </w:rPr>
        <w:t>Teacher</w:t>
      </w:r>
      <w:r w:rsidRPr="00936542">
        <w:rPr>
          <w:rFonts w:ascii="Times New Roman" w:eastAsia="Times New Roman" w:hAnsi="Times New Roman" w:cs="Times New Roman"/>
          <w:b/>
          <w:color w:val="000000"/>
          <w:sz w:val="24"/>
          <w:szCs w:val="24"/>
          <w:lang w:eastAsia="ru-RU"/>
        </w:rPr>
        <w:t>’</w:t>
      </w:r>
      <w:r w:rsidRPr="00936542">
        <w:rPr>
          <w:rFonts w:ascii="Times New Roman" w:eastAsia="Times New Roman" w:hAnsi="Times New Roman" w:cs="Times New Roman"/>
          <w:b/>
          <w:color w:val="000000"/>
          <w:sz w:val="24"/>
          <w:szCs w:val="24"/>
          <w:lang w:val="en-US" w:eastAsia="ru-RU"/>
        </w:rPr>
        <w:t>s</w:t>
      </w:r>
      <w:r w:rsidRPr="00936542">
        <w:rPr>
          <w:rFonts w:ascii="Times New Roman" w:eastAsia="Times New Roman" w:hAnsi="Times New Roman" w:cs="Times New Roman"/>
          <w:b/>
          <w:color w:val="000000"/>
          <w:sz w:val="24"/>
          <w:szCs w:val="24"/>
          <w:lang w:eastAsia="ru-RU"/>
        </w:rPr>
        <w:t xml:space="preserve"> </w:t>
      </w:r>
      <w:r w:rsidRPr="00936542">
        <w:rPr>
          <w:rFonts w:ascii="Times New Roman" w:eastAsia="Times New Roman" w:hAnsi="Times New Roman" w:cs="Times New Roman"/>
          <w:b/>
          <w:color w:val="000000"/>
          <w:sz w:val="24"/>
          <w:szCs w:val="24"/>
          <w:lang w:val="en-US" w:eastAsia="ru-RU"/>
        </w:rPr>
        <w:t>Book</w:t>
      </w:r>
      <w:r w:rsidRPr="00936542">
        <w:rPr>
          <w:rFonts w:ascii="Times New Roman" w:eastAsia="Times New Roman" w:hAnsi="Times New Roman" w:cs="Times New Roman"/>
          <w:b/>
          <w:color w:val="000000"/>
          <w:sz w:val="24"/>
          <w:szCs w:val="24"/>
          <w:lang w:eastAsia="ru-RU"/>
        </w:rPr>
        <w:t>)</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организации работы с разделом </w:t>
      </w:r>
      <w:r w:rsidRPr="00936542">
        <w:rPr>
          <w:rFonts w:ascii="Times New Roman" w:eastAsia="Times New Roman" w:hAnsi="Times New Roman" w:cs="Times New Roman"/>
          <w:b/>
          <w:i/>
          <w:sz w:val="24"/>
          <w:szCs w:val="24"/>
          <w:lang w:val="en-US" w:eastAsia="ru-RU"/>
        </w:rPr>
        <w:t>Spotlight</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on</w:t>
      </w:r>
      <w:r w:rsidRPr="00936542">
        <w:rPr>
          <w:rFonts w:ascii="Times New Roman" w:eastAsia="Times New Roman" w:hAnsi="Times New Roman" w:cs="Times New Roman"/>
          <w:b/>
          <w:i/>
          <w:sz w:val="24"/>
          <w:szCs w:val="24"/>
          <w:lang w:eastAsia="ru-RU"/>
        </w:rPr>
        <w:t xml:space="preserve"> </w:t>
      </w:r>
      <w:r w:rsidRPr="00936542">
        <w:rPr>
          <w:rFonts w:ascii="Times New Roman" w:eastAsia="Times New Roman" w:hAnsi="Times New Roman" w:cs="Times New Roman"/>
          <w:b/>
          <w:i/>
          <w:sz w:val="24"/>
          <w:szCs w:val="24"/>
          <w:lang w:val="en-US" w:eastAsia="ru-RU"/>
        </w:rPr>
        <w:t>Exams</w:t>
      </w:r>
      <w:r w:rsidRPr="00936542">
        <w:rPr>
          <w:rFonts w:ascii="Times New Roman" w:eastAsia="Times New Roman" w:hAnsi="Times New Roman" w:cs="Times New Roman"/>
          <w:sz w:val="24"/>
          <w:szCs w:val="24"/>
          <w:lang w:eastAsia="ru-RU"/>
        </w:rPr>
        <w:t>. В книгу для учителя также входят дополнительные упражнения и игры, позволяющие учителю осуществлять дифференцированный подход к обучению учащихся, а также тексты упражнений для аудирования.</w:t>
      </w:r>
    </w:p>
    <w:p w:rsidR="00936542" w:rsidRPr="00F5775C" w:rsidRDefault="00F5775C" w:rsidP="00F5775C">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eastAsia="ru-RU"/>
        </w:rPr>
        <w:t>Контрольные задания (</w:t>
      </w:r>
      <w:r w:rsidR="00936542" w:rsidRPr="00936542">
        <w:rPr>
          <w:rFonts w:ascii="Times New Roman" w:eastAsia="Times New Roman" w:hAnsi="Times New Roman" w:cs="Times New Roman"/>
          <w:b/>
          <w:sz w:val="24"/>
          <w:szCs w:val="24"/>
          <w:lang w:val="en-US" w:eastAsia="ru-RU"/>
        </w:rPr>
        <w:t>Test</w:t>
      </w:r>
      <w:r w:rsidR="00936542" w:rsidRPr="00936542">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b/>
          <w:sz w:val="24"/>
          <w:szCs w:val="24"/>
          <w:lang w:val="en-US" w:eastAsia="ru-RU"/>
        </w:rPr>
        <w:t>Booklet</w:t>
      </w:r>
      <w:r w:rsidR="00936542" w:rsidRPr="0093654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936542" w:rsidRPr="00936542">
        <w:rPr>
          <w:rFonts w:ascii="Times New Roman" w:eastAsia="Times New Roman" w:hAnsi="Times New Roman" w:cs="Times New Roman"/>
          <w:sz w:val="24"/>
          <w:szCs w:val="24"/>
          <w:lang w:eastAsia="ru-RU"/>
        </w:rPr>
        <w:t xml:space="preserve">Сборник включает контрольные задания, которые выполняются по завершении работы над каждым модулем. </w:t>
      </w:r>
    </w:p>
    <w:p w:rsidR="00936542" w:rsidRPr="00936542" w:rsidRDefault="00936542" w:rsidP="00936542">
      <w:pPr>
        <w:spacing w:after="0" w:line="360" w:lineRule="auto"/>
        <w:ind w:firstLine="708"/>
        <w:rPr>
          <w:rFonts w:ascii="Times New Roman" w:eastAsia="Times New Roman" w:hAnsi="Times New Roman" w:cs="Times New Roman"/>
          <w:b/>
          <w:bCs/>
          <w:sz w:val="24"/>
          <w:szCs w:val="24"/>
          <w:highlight w:val="yellow"/>
          <w:lang w:eastAsia="ru-RU"/>
        </w:rPr>
      </w:pPr>
      <w:r w:rsidRPr="00936542">
        <w:rPr>
          <w:rFonts w:ascii="Times New Roman" w:eastAsia="Times New Roman" w:hAnsi="Times New Roman" w:cs="Times New Roman"/>
          <w:sz w:val="24"/>
          <w:szCs w:val="24"/>
          <w:lang w:eastAsia="ru-RU"/>
        </w:rPr>
        <w:t xml:space="preserve">Последовательная подготовка учащихся к выполнению текущих и итоговых контрольных работ позволяет свести до минимума чувство страха и неуверенности. </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lang w:val="en-US" w:eastAsia="ru-RU"/>
        </w:rPr>
        <w:t>CD</w:t>
      </w:r>
      <w:r w:rsidRPr="00936542">
        <w:rPr>
          <w:rFonts w:ascii="Times New Roman" w:eastAsia="Times New Roman" w:hAnsi="Times New Roman" w:cs="Times New Roman"/>
          <w:b/>
          <w:sz w:val="24"/>
          <w:szCs w:val="24"/>
          <w:lang w:eastAsia="ru-RU"/>
        </w:rPr>
        <w:t xml:space="preserve"> для работы в классе</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В CD включены записи новых слов, диалогов, текстов, песен, а также другие задания из учебника и рабочей тетради.</w:t>
      </w:r>
    </w:p>
    <w:p w:rsidR="00936542" w:rsidRP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sz w:val="24"/>
          <w:szCs w:val="24"/>
          <w:lang w:val="en-US" w:eastAsia="ru-RU"/>
        </w:rPr>
        <w:t>CD</w:t>
      </w:r>
      <w:r w:rsidRPr="00936542">
        <w:rPr>
          <w:rFonts w:ascii="Times New Roman" w:eastAsia="Times New Roman" w:hAnsi="Times New Roman" w:cs="Times New Roman"/>
          <w:b/>
          <w:sz w:val="24"/>
          <w:szCs w:val="24"/>
          <w:lang w:eastAsia="ru-RU"/>
        </w:rPr>
        <w:t xml:space="preserve"> для самостоятельных занятий дома</w:t>
      </w:r>
    </w:p>
    <w:p w:rsidR="00936542" w:rsidRDefault="00936542" w:rsidP="00936542">
      <w:pPr>
        <w:spacing w:after="0" w:line="360" w:lineRule="auto"/>
        <w:ind w:firstLine="708"/>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lastRenderedPageBreak/>
        <w:t>Диск включает в себя записи диалогов, текстов, песен, с тем чтобы учащиеся могли слушать их дома, отрабатывая, таким образом, навыки произношения и интонацию, умение восприятия текста на слух.</w:t>
      </w:r>
    </w:p>
    <w:p w:rsidR="00936542" w:rsidRPr="00936542" w:rsidRDefault="00936542" w:rsidP="00936542">
      <w:pPr>
        <w:spacing w:after="0" w:line="360" w:lineRule="auto"/>
        <w:ind w:firstLine="708"/>
        <w:jc w:val="center"/>
        <w:rPr>
          <w:rFonts w:ascii="Times New Roman" w:eastAsia="Times New Roman" w:hAnsi="Times New Roman" w:cs="Times New Roman"/>
          <w:sz w:val="24"/>
          <w:szCs w:val="24"/>
          <w:lang w:eastAsia="ru-RU"/>
        </w:rPr>
      </w:pPr>
      <w:r w:rsidRPr="00936542">
        <w:rPr>
          <w:rFonts w:ascii="Times New Roman" w:eastAsia="Times New Roman" w:hAnsi="Times New Roman" w:cs="Times New Roman"/>
          <w:b/>
          <w:bCs/>
          <w:sz w:val="24"/>
          <w:szCs w:val="24"/>
          <w:lang w:eastAsia="ru-RU"/>
        </w:rPr>
        <w:t>СПИСОК ЛИТЕРАТУРЫ</w:t>
      </w:r>
    </w:p>
    <w:p w:rsidR="00936542" w:rsidRPr="00936542" w:rsidRDefault="00936542" w:rsidP="00936542">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Федеральный компонент Государственных образовательных стандартов начального общего, основного общего и среднего (полного) образования </w:t>
      </w:r>
      <w:r w:rsidRPr="00936542">
        <w:rPr>
          <w:rFonts w:ascii="Times New Roman" w:eastAsia="Times New Roman" w:hAnsi="Times New Roman" w:cs="Times New Roman"/>
          <w:i/>
          <w:sz w:val="24"/>
          <w:szCs w:val="24"/>
          <w:lang w:eastAsia="ru-RU"/>
        </w:rPr>
        <w:t>(Приложение к приказу Минобразования России от 5 марта 2004 года № 1089)</w:t>
      </w:r>
      <w:r w:rsidRPr="00936542">
        <w:rPr>
          <w:rFonts w:ascii="Times New Roman" w:eastAsia="Times New Roman" w:hAnsi="Times New Roman" w:cs="Times New Roman"/>
          <w:sz w:val="24"/>
          <w:szCs w:val="24"/>
          <w:lang w:eastAsia="ru-RU"/>
        </w:rPr>
        <w:t>.</w:t>
      </w:r>
    </w:p>
    <w:p w:rsidR="00936542" w:rsidRPr="00936542" w:rsidRDefault="00936542" w:rsidP="00936542">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
    <w:p w:rsidR="00936542" w:rsidRPr="00936542" w:rsidRDefault="00936542" w:rsidP="00936542">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Примерные программы начального основного и среднего (полного) общего образования. Английский язык </w:t>
      </w:r>
      <w:hyperlink r:id="rId8" w:history="1">
        <w:r w:rsidRPr="00936542">
          <w:rPr>
            <w:rFonts w:ascii="Times New Roman" w:eastAsia="Times New Roman" w:hAnsi="Times New Roman" w:cs="Times New Roman"/>
            <w:color w:val="0000FF"/>
            <w:sz w:val="24"/>
            <w:szCs w:val="24"/>
            <w:u w:val="single"/>
            <w:lang w:val="en-US" w:eastAsia="ru-RU"/>
          </w:rPr>
          <w:t>www</w:t>
        </w:r>
        <w:r w:rsidRPr="00936542">
          <w:rPr>
            <w:rFonts w:ascii="Times New Roman" w:eastAsia="Times New Roman" w:hAnsi="Times New Roman" w:cs="Times New Roman"/>
            <w:color w:val="0000FF"/>
            <w:sz w:val="24"/>
            <w:szCs w:val="24"/>
            <w:u w:val="single"/>
            <w:lang w:eastAsia="ru-RU"/>
          </w:rPr>
          <w:t>.</w:t>
        </w:r>
        <w:r w:rsidRPr="00936542">
          <w:rPr>
            <w:rFonts w:ascii="Times New Roman" w:eastAsia="Times New Roman" w:hAnsi="Times New Roman" w:cs="Times New Roman"/>
            <w:color w:val="0000FF"/>
            <w:sz w:val="24"/>
            <w:szCs w:val="24"/>
            <w:u w:val="single"/>
            <w:lang w:val="en-US" w:eastAsia="ru-RU"/>
          </w:rPr>
          <w:t>ed</w:t>
        </w:r>
        <w:r w:rsidRPr="00936542">
          <w:rPr>
            <w:rFonts w:ascii="Times New Roman" w:eastAsia="Times New Roman" w:hAnsi="Times New Roman" w:cs="Times New Roman"/>
            <w:color w:val="0000FF"/>
            <w:sz w:val="24"/>
            <w:szCs w:val="24"/>
            <w:u w:val="single"/>
            <w:lang w:eastAsia="ru-RU"/>
          </w:rPr>
          <w:t>.</w:t>
        </w:r>
        <w:r w:rsidRPr="00936542">
          <w:rPr>
            <w:rFonts w:ascii="Times New Roman" w:eastAsia="Times New Roman" w:hAnsi="Times New Roman" w:cs="Times New Roman"/>
            <w:color w:val="0000FF"/>
            <w:sz w:val="24"/>
            <w:szCs w:val="24"/>
            <w:u w:val="single"/>
            <w:lang w:val="en-US" w:eastAsia="ru-RU"/>
          </w:rPr>
          <w:t>gov</w:t>
        </w:r>
        <w:r w:rsidRPr="00936542">
          <w:rPr>
            <w:rFonts w:ascii="Times New Roman" w:eastAsia="Times New Roman" w:hAnsi="Times New Roman" w:cs="Times New Roman"/>
            <w:color w:val="0000FF"/>
            <w:sz w:val="24"/>
            <w:szCs w:val="24"/>
            <w:u w:val="single"/>
            <w:lang w:eastAsia="ru-RU"/>
          </w:rPr>
          <w:t>.</w:t>
        </w:r>
        <w:r w:rsidRPr="00936542">
          <w:rPr>
            <w:rFonts w:ascii="Times New Roman" w:eastAsia="Times New Roman" w:hAnsi="Times New Roman" w:cs="Times New Roman"/>
            <w:color w:val="0000FF"/>
            <w:sz w:val="24"/>
            <w:szCs w:val="24"/>
            <w:u w:val="single"/>
            <w:lang w:val="en-US" w:eastAsia="ru-RU"/>
          </w:rPr>
          <w:t>ru</w:t>
        </w:r>
      </w:hyperlink>
    </w:p>
    <w:p w:rsidR="00936542" w:rsidRPr="00936542" w:rsidRDefault="00936542" w:rsidP="00936542">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
    <w:p w:rsidR="00936542" w:rsidRPr="00936542" w:rsidRDefault="00936542" w:rsidP="00936542">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УМК «Английский в фокусе» для 10 класса/О. В. Афанасьева, Дж. Дули, И. В. Михеева И. В. и др. –М.: Просвещение; </w:t>
      </w:r>
      <w:r w:rsidRPr="00936542">
        <w:rPr>
          <w:rFonts w:ascii="Times New Roman" w:eastAsia="Times New Roman" w:hAnsi="Times New Roman" w:cs="Times New Roman"/>
          <w:sz w:val="24"/>
          <w:szCs w:val="24"/>
          <w:lang w:val="en-US" w:eastAsia="ru-RU"/>
        </w:rPr>
        <w:t>UK</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val="en-US" w:eastAsia="ru-RU"/>
        </w:rPr>
        <w:t>Express</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val="en-US" w:eastAsia="ru-RU"/>
        </w:rPr>
        <w:t>Publishing</w:t>
      </w:r>
      <w:r w:rsidRPr="00936542">
        <w:rPr>
          <w:rFonts w:ascii="Times New Roman" w:eastAsia="Times New Roman" w:hAnsi="Times New Roman" w:cs="Times New Roman"/>
          <w:sz w:val="24"/>
          <w:szCs w:val="24"/>
          <w:lang w:eastAsia="ru-RU"/>
        </w:rPr>
        <w:t>, 2009.</w:t>
      </w:r>
    </w:p>
    <w:p w:rsidR="00936542" w:rsidRPr="00936542" w:rsidRDefault="00936542" w:rsidP="00936542">
      <w:pPr>
        <w:widowControl w:val="0"/>
        <w:autoSpaceDE w:val="0"/>
        <w:autoSpaceDN w:val="0"/>
        <w:adjustRightInd w:val="0"/>
        <w:spacing w:after="0" w:line="360" w:lineRule="auto"/>
        <w:ind w:left="720"/>
        <w:rPr>
          <w:rFonts w:ascii="Times New Roman" w:eastAsia="Times New Roman" w:hAnsi="Times New Roman" w:cs="Times New Roman"/>
          <w:sz w:val="24"/>
          <w:szCs w:val="24"/>
          <w:lang w:eastAsia="ru-RU"/>
        </w:rPr>
      </w:pPr>
    </w:p>
    <w:p w:rsidR="00936542" w:rsidRPr="00A55C19" w:rsidRDefault="00936542" w:rsidP="00936542">
      <w:pPr>
        <w:widowControl w:val="0"/>
        <w:numPr>
          <w:ilvl w:val="0"/>
          <w:numId w:val="3"/>
        </w:numPr>
        <w:autoSpaceDE w:val="0"/>
        <w:autoSpaceDN w:val="0"/>
        <w:adjustRightInd w:val="0"/>
        <w:spacing w:after="0" w:line="360" w:lineRule="auto"/>
        <w:rPr>
          <w:rFonts w:ascii="Times New Roman" w:eastAsia="Times New Roman" w:hAnsi="Times New Roman" w:cs="Times New Roman"/>
          <w:sz w:val="24"/>
          <w:szCs w:val="24"/>
          <w:lang w:eastAsia="ru-RU"/>
        </w:rPr>
      </w:pPr>
      <w:r w:rsidRPr="00936542">
        <w:rPr>
          <w:rFonts w:ascii="Times New Roman" w:eastAsia="Times New Roman" w:hAnsi="Times New Roman" w:cs="Times New Roman"/>
          <w:sz w:val="24"/>
          <w:szCs w:val="24"/>
          <w:lang w:eastAsia="ru-RU"/>
        </w:rPr>
        <w:t xml:space="preserve">УМК «Английский в фокусе» для 11 класса/О. В. Афанасьева, Дж. Дули, И. В. Михеева И. В. и др. –М.: Просвещение; </w:t>
      </w:r>
      <w:r w:rsidRPr="00936542">
        <w:rPr>
          <w:rFonts w:ascii="Times New Roman" w:eastAsia="Times New Roman" w:hAnsi="Times New Roman" w:cs="Times New Roman"/>
          <w:sz w:val="24"/>
          <w:szCs w:val="24"/>
          <w:lang w:val="en-US" w:eastAsia="ru-RU"/>
        </w:rPr>
        <w:t>UK</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val="en-US" w:eastAsia="ru-RU"/>
        </w:rPr>
        <w:t>Express</w:t>
      </w:r>
      <w:r w:rsidRPr="00936542">
        <w:rPr>
          <w:rFonts w:ascii="Times New Roman" w:eastAsia="Times New Roman" w:hAnsi="Times New Roman" w:cs="Times New Roman"/>
          <w:sz w:val="24"/>
          <w:szCs w:val="24"/>
          <w:lang w:eastAsia="ru-RU"/>
        </w:rPr>
        <w:t xml:space="preserve"> </w:t>
      </w:r>
      <w:r w:rsidRPr="00936542">
        <w:rPr>
          <w:rFonts w:ascii="Times New Roman" w:eastAsia="Times New Roman" w:hAnsi="Times New Roman" w:cs="Times New Roman"/>
          <w:sz w:val="24"/>
          <w:szCs w:val="24"/>
          <w:lang w:val="en-US" w:eastAsia="ru-RU"/>
        </w:rPr>
        <w:t>Publishing</w:t>
      </w:r>
      <w:r w:rsidRPr="00936542">
        <w:rPr>
          <w:rFonts w:ascii="Times New Roman" w:eastAsia="Times New Roman" w:hAnsi="Times New Roman" w:cs="Times New Roman"/>
          <w:sz w:val="24"/>
          <w:szCs w:val="24"/>
          <w:lang w:eastAsia="ru-RU"/>
        </w:rPr>
        <w:t>, 2009.</w:t>
      </w:r>
    </w:p>
    <w:p w:rsidR="00A55C19" w:rsidRPr="00751D49" w:rsidRDefault="00751D49" w:rsidP="00751D49">
      <w:pPr>
        <w:widowControl w:val="0"/>
        <w:autoSpaceDE w:val="0"/>
        <w:autoSpaceDN w:val="0"/>
        <w:adjustRightInd w:val="0"/>
        <w:spacing w:after="0" w:line="360" w:lineRule="auto"/>
        <w:ind w:left="720"/>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КАЛЕНДАРНО-ТЕМАТИЧЕСКИЙ ПЛАН (10 КЛАСС)</w:t>
      </w:r>
    </w:p>
    <w:tbl>
      <w:tblPr>
        <w:tblStyle w:val="12"/>
        <w:tblW w:w="0" w:type="auto"/>
        <w:tblLayout w:type="fixed"/>
        <w:tblLook w:val="04A0" w:firstRow="1" w:lastRow="0" w:firstColumn="1" w:lastColumn="0" w:noHBand="0" w:noVBand="1"/>
      </w:tblPr>
      <w:tblGrid>
        <w:gridCol w:w="846"/>
        <w:gridCol w:w="850"/>
        <w:gridCol w:w="851"/>
        <w:gridCol w:w="2693"/>
        <w:gridCol w:w="2301"/>
        <w:gridCol w:w="993"/>
        <w:gridCol w:w="1559"/>
        <w:gridCol w:w="2693"/>
        <w:gridCol w:w="1559"/>
        <w:gridCol w:w="1292"/>
      </w:tblGrid>
      <w:tr w:rsidR="00A55C19" w:rsidRPr="00A55C19" w:rsidTr="00A55C19">
        <w:trPr>
          <w:tblHeader/>
        </w:trPr>
        <w:tc>
          <w:tcPr>
            <w:tcW w:w="846" w:type="dxa"/>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 п/п</w:t>
            </w:r>
          </w:p>
        </w:tc>
        <w:tc>
          <w:tcPr>
            <w:tcW w:w="1701" w:type="dxa"/>
            <w:gridSpan w:val="2"/>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 xml:space="preserve">Дата </w:t>
            </w:r>
          </w:p>
        </w:tc>
        <w:tc>
          <w:tcPr>
            <w:tcW w:w="2693" w:type="dxa"/>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Тема урока</w:t>
            </w:r>
          </w:p>
        </w:tc>
        <w:tc>
          <w:tcPr>
            <w:tcW w:w="2301" w:type="dxa"/>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Тип урока</w:t>
            </w:r>
          </w:p>
        </w:tc>
        <w:tc>
          <w:tcPr>
            <w:tcW w:w="993" w:type="dxa"/>
            <w:vMerge w:val="restart"/>
            <w:vAlign w:val="center"/>
          </w:tcPr>
          <w:p w:rsidR="00A55C19" w:rsidRPr="00A55C19" w:rsidRDefault="00A55C19" w:rsidP="00A55C19">
            <w:pPr>
              <w:spacing w:before="100" w:after="100"/>
              <w:contextualSpacing/>
              <w:rPr>
                <w:rFonts w:eastAsia="Calibri" w:cs="Times New Roman"/>
                <w:b/>
                <w:sz w:val="28"/>
                <w:szCs w:val="28"/>
              </w:rPr>
            </w:pPr>
            <w:r w:rsidRPr="00A55C19">
              <w:rPr>
                <w:rFonts w:eastAsia="Calibri" w:cs="Times New Roman"/>
                <w:b/>
                <w:sz w:val="28"/>
                <w:szCs w:val="28"/>
              </w:rPr>
              <w:t>Коли</w:t>
            </w:r>
            <w:r w:rsidRPr="00A55C19">
              <w:rPr>
                <w:rFonts w:eastAsia="Calibri" w:cs="Times New Roman"/>
                <w:b/>
                <w:sz w:val="28"/>
                <w:szCs w:val="28"/>
              </w:rPr>
              <w:softHyphen/>
              <w:t>че</w:t>
            </w:r>
            <w:r w:rsidRPr="00A55C19">
              <w:rPr>
                <w:rFonts w:eastAsia="Calibri" w:cs="Times New Roman"/>
                <w:b/>
                <w:sz w:val="28"/>
                <w:szCs w:val="28"/>
              </w:rPr>
              <w:softHyphen/>
              <w:t>ство часов</w:t>
            </w:r>
          </w:p>
        </w:tc>
        <w:tc>
          <w:tcPr>
            <w:tcW w:w="1559" w:type="dxa"/>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Цели и задачи</w:t>
            </w:r>
          </w:p>
        </w:tc>
        <w:tc>
          <w:tcPr>
            <w:tcW w:w="4252" w:type="dxa"/>
            <w:gridSpan w:val="2"/>
          </w:tcPr>
          <w:p w:rsidR="00A55C19" w:rsidRPr="00A55C19" w:rsidRDefault="00A55C19" w:rsidP="00A55C19">
            <w:pPr>
              <w:rPr>
                <w:rFonts w:eastAsia="Calibri" w:cs="Times New Roman"/>
                <w:b/>
                <w:i/>
                <w:sz w:val="28"/>
                <w:szCs w:val="28"/>
              </w:rPr>
            </w:pPr>
            <w:r w:rsidRPr="00A55C19">
              <w:rPr>
                <w:rFonts w:eastAsia="Calibri" w:cs="Times New Roman"/>
                <w:b/>
                <w:i/>
                <w:sz w:val="28"/>
                <w:szCs w:val="28"/>
              </w:rPr>
              <w:t>Языковой материал</w:t>
            </w:r>
          </w:p>
        </w:tc>
        <w:tc>
          <w:tcPr>
            <w:tcW w:w="1292" w:type="dxa"/>
            <w:vMerge w:val="restart"/>
            <w:vAlign w:val="center"/>
          </w:tcPr>
          <w:p w:rsidR="00A55C19" w:rsidRPr="00A55C19" w:rsidRDefault="00A55C19" w:rsidP="00A55C19">
            <w:pPr>
              <w:rPr>
                <w:rFonts w:eastAsia="Calibri" w:cs="Times New Roman"/>
                <w:b/>
                <w:sz w:val="28"/>
                <w:szCs w:val="28"/>
              </w:rPr>
            </w:pPr>
            <w:r w:rsidRPr="00A55C19">
              <w:rPr>
                <w:rFonts w:eastAsia="Calibri" w:cs="Times New Roman"/>
                <w:b/>
                <w:sz w:val="28"/>
                <w:szCs w:val="28"/>
              </w:rPr>
              <w:t>Виды контроля</w:t>
            </w:r>
          </w:p>
        </w:tc>
      </w:tr>
      <w:tr w:rsidR="00A55C19" w:rsidRPr="00A55C19" w:rsidTr="00A55C19">
        <w:trPr>
          <w:trHeight w:val="276"/>
          <w:tblHeader/>
        </w:trPr>
        <w:tc>
          <w:tcPr>
            <w:tcW w:w="846" w:type="dxa"/>
            <w:vMerge/>
          </w:tcPr>
          <w:p w:rsidR="00A55C19" w:rsidRPr="00A55C19" w:rsidRDefault="00A55C19" w:rsidP="00A55C19">
            <w:pPr>
              <w:rPr>
                <w:rFonts w:eastAsia="Calibri" w:cs="Times New Roman"/>
              </w:rPr>
            </w:pPr>
          </w:p>
        </w:tc>
        <w:tc>
          <w:tcPr>
            <w:tcW w:w="1701" w:type="dxa"/>
            <w:gridSpan w:val="2"/>
            <w:vMerge/>
            <w:tcBorders>
              <w:bottom w:val="single" w:sz="4" w:space="0" w:color="auto"/>
            </w:tcBorders>
          </w:tcPr>
          <w:p w:rsidR="00A55C19" w:rsidRPr="00A55C19" w:rsidRDefault="00A55C19" w:rsidP="00A55C19">
            <w:pPr>
              <w:rPr>
                <w:rFonts w:eastAsia="Calibri" w:cs="Times New Roman"/>
              </w:rPr>
            </w:pPr>
          </w:p>
        </w:tc>
        <w:tc>
          <w:tcPr>
            <w:tcW w:w="2693" w:type="dxa"/>
            <w:vMerge/>
          </w:tcPr>
          <w:p w:rsidR="00A55C19" w:rsidRPr="00A55C19" w:rsidRDefault="00A55C19" w:rsidP="00A55C19">
            <w:pPr>
              <w:rPr>
                <w:rFonts w:eastAsia="Calibri" w:cs="Times New Roman"/>
              </w:rPr>
            </w:pPr>
          </w:p>
        </w:tc>
        <w:tc>
          <w:tcPr>
            <w:tcW w:w="2301" w:type="dxa"/>
            <w:vMerge/>
          </w:tcPr>
          <w:p w:rsidR="00A55C19" w:rsidRPr="00A55C19" w:rsidRDefault="00A55C19" w:rsidP="00A55C19">
            <w:pPr>
              <w:rPr>
                <w:rFonts w:eastAsia="Calibri" w:cs="Times New Roman"/>
              </w:rPr>
            </w:pPr>
          </w:p>
        </w:tc>
        <w:tc>
          <w:tcPr>
            <w:tcW w:w="993" w:type="dxa"/>
            <w:vMerge/>
          </w:tcPr>
          <w:p w:rsidR="00A55C19" w:rsidRPr="00A55C19" w:rsidRDefault="00A55C19" w:rsidP="00A55C19">
            <w:pPr>
              <w:rPr>
                <w:rFonts w:eastAsia="Calibri" w:cs="Times New Roman"/>
              </w:rPr>
            </w:pPr>
          </w:p>
        </w:tc>
        <w:tc>
          <w:tcPr>
            <w:tcW w:w="1559" w:type="dxa"/>
            <w:vMerge/>
          </w:tcPr>
          <w:p w:rsidR="00A55C19" w:rsidRPr="00A55C19" w:rsidRDefault="00A55C19" w:rsidP="00A55C19">
            <w:pPr>
              <w:rPr>
                <w:rFonts w:eastAsia="Calibri" w:cs="Times New Roman"/>
              </w:rPr>
            </w:pPr>
          </w:p>
        </w:tc>
        <w:tc>
          <w:tcPr>
            <w:tcW w:w="2693" w:type="dxa"/>
            <w:vMerge w:val="restart"/>
            <w:vAlign w:val="center"/>
          </w:tcPr>
          <w:p w:rsidR="00A55C19" w:rsidRPr="00A55C19" w:rsidRDefault="00A55C19" w:rsidP="00A55C19">
            <w:pPr>
              <w:rPr>
                <w:rFonts w:eastAsia="Calibri" w:cs="Times New Roman"/>
                <w:b/>
              </w:rPr>
            </w:pPr>
            <w:r w:rsidRPr="00A55C19">
              <w:rPr>
                <w:rFonts w:eastAsia="Calibri" w:cs="Times New Roman"/>
                <w:b/>
              </w:rPr>
              <w:t>Лексика</w:t>
            </w:r>
          </w:p>
        </w:tc>
        <w:tc>
          <w:tcPr>
            <w:tcW w:w="1559" w:type="dxa"/>
            <w:vMerge w:val="restart"/>
            <w:vAlign w:val="center"/>
          </w:tcPr>
          <w:p w:rsidR="00A55C19" w:rsidRPr="00A55C19" w:rsidRDefault="00A55C19" w:rsidP="00A55C19">
            <w:pPr>
              <w:rPr>
                <w:rFonts w:eastAsia="Calibri" w:cs="Times New Roman"/>
                <w:b/>
              </w:rPr>
            </w:pPr>
            <w:r w:rsidRPr="00A55C19">
              <w:rPr>
                <w:rFonts w:eastAsia="Calibri" w:cs="Times New Roman"/>
                <w:b/>
              </w:rPr>
              <w:t>Грам</w:t>
            </w:r>
            <w:r w:rsidRPr="00A55C19">
              <w:rPr>
                <w:rFonts w:eastAsia="Calibri" w:cs="Times New Roman"/>
                <w:b/>
              </w:rPr>
              <w:softHyphen/>
              <w:t>матика</w:t>
            </w:r>
          </w:p>
        </w:tc>
        <w:tc>
          <w:tcPr>
            <w:tcW w:w="1292" w:type="dxa"/>
            <w:vMerge/>
          </w:tcPr>
          <w:p w:rsidR="00A55C19" w:rsidRPr="00A55C19" w:rsidRDefault="00A55C19" w:rsidP="00A55C19">
            <w:pPr>
              <w:rPr>
                <w:rFonts w:eastAsia="Calibri" w:cs="Times New Roman"/>
              </w:rPr>
            </w:pPr>
          </w:p>
        </w:tc>
      </w:tr>
      <w:tr w:rsidR="00A55C19" w:rsidRPr="00A55C19" w:rsidTr="00A55C19">
        <w:trPr>
          <w:trHeight w:val="420"/>
          <w:tblHeader/>
        </w:trPr>
        <w:tc>
          <w:tcPr>
            <w:tcW w:w="846" w:type="dxa"/>
            <w:vMerge/>
          </w:tcPr>
          <w:p w:rsidR="00A55C19" w:rsidRPr="00A55C19" w:rsidRDefault="00A55C19" w:rsidP="00A55C19">
            <w:pPr>
              <w:rPr>
                <w:rFonts w:eastAsia="Calibri" w:cs="Times New Roman"/>
              </w:rPr>
            </w:pPr>
          </w:p>
        </w:tc>
        <w:tc>
          <w:tcPr>
            <w:tcW w:w="850" w:type="dxa"/>
            <w:tcBorders>
              <w:top w:val="single" w:sz="4" w:space="0" w:color="auto"/>
              <w:right w:val="single" w:sz="4" w:space="0" w:color="auto"/>
            </w:tcBorders>
          </w:tcPr>
          <w:p w:rsidR="00A55C19" w:rsidRPr="00A55C19" w:rsidRDefault="00A55C19" w:rsidP="00A55C19">
            <w:pPr>
              <w:rPr>
                <w:rFonts w:eastAsia="Calibri" w:cs="Times New Roman"/>
              </w:rPr>
            </w:pPr>
            <w:r w:rsidRPr="00A55C19">
              <w:rPr>
                <w:rFonts w:eastAsia="Calibri" w:cs="Times New Roman"/>
              </w:rPr>
              <w:t>план</w:t>
            </w:r>
          </w:p>
        </w:tc>
        <w:tc>
          <w:tcPr>
            <w:tcW w:w="851" w:type="dxa"/>
            <w:tcBorders>
              <w:top w:val="single" w:sz="4" w:space="0" w:color="auto"/>
              <w:left w:val="single" w:sz="4" w:space="0" w:color="auto"/>
            </w:tcBorders>
          </w:tcPr>
          <w:p w:rsidR="00A55C19" w:rsidRPr="00A55C19" w:rsidRDefault="00A55C19" w:rsidP="00A55C19">
            <w:pPr>
              <w:rPr>
                <w:rFonts w:eastAsia="Calibri" w:cs="Times New Roman"/>
              </w:rPr>
            </w:pPr>
            <w:r w:rsidRPr="00A55C19">
              <w:rPr>
                <w:rFonts w:eastAsia="Calibri" w:cs="Times New Roman"/>
              </w:rPr>
              <w:t>факт</w:t>
            </w:r>
          </w:p>
        </w:tc>
        <w:tc>
          <w:tcPr>
            <w:tcW w:w="2693" w:type="dxa"/>
            <w:vMerge/>
          </w:tcPr>
          <w:p w:rsidR="00A55C19" w:rsidRPr="00A55C19" w:rsidRDefault="00A55C19" w:rsidP="00A55C19">
            <w:pPr>
              <w:rPr>
                <w:rFonts w:eastAsia="Calibri" w:cs="Times New Roman"/>
              </w:rPr>
            </w:pPr>
          </w:p>
        </w:tc>
        <w:tc>
          <w:tcPr>
            <w:tcW w:w="2301" w:type="dxa"/>
            <w:vMerge/>
          </w:tcPr>
          <w:p w:rsidR="00A55C19" w:rsidRPr="00A55C19" w:rsidRDefault="00A55C19" w:rsidP="00A55C19">
            <w:pPr>
              <w:rPr>
                <w:rFonts w:eastAsia="Calibri" w:cs="Times New Roman"/>
              </w:rPr>
            </w:pPr>
          </w:p>
        </w:tc>
        <w:tc>
          <w:tcPr>
            <w:tcW w:w="993" w:type="dxa"/>
            <w:vMerge/>
          </w:tcPr>
          <w:p w:rsidR="00A55C19" w:rsidRPr="00A55C19" w:rsidRDefault="00A55C19" w:rsidP="00A55C19">
            <w:pPr>
              <w:rPr>
                <w:rFonts w:eastAsia="Calibri" w:cs="Times New Roman"/>
              </w:rPr>
            </w:pPr>
          </w:p>
        </w:tc>
        <w:tc>
          <w:tcPr>
            <w:tcW w:w="1559" w:type="dxa"/>
            <w:vMerge/>
          </w:tcPr>
          <w:p w:rsidR="00A55C19" w:rsidRPr="00A55C19" w:rsidRDefault="00A55C19" w:rsidP="00A55C19">
            <w:pPr>
              <w:rPr>
                <w:rFonts w:eastAsia="Calibri" w:cs="Times New Roman"/>
              </w:rPr>
            </w:pPr>
          </w:p>
        </w:tc>
        <w:tc>
          <w:tcPr>
            <w:tcW w:w="2693" w:type="dxa"/>
            <w:vMerge/>
            <w:vAlign w:val="center"/>
          </w:tcPr>
          <w:p w:rsidR="00A55C19" w:rsidRPr="00A55C19" w:rsidRDefault="00A55C19" w:rsidP="00A55C19">
            <w:pPr>
              <w:rPr>
                <w:rFonts w:eastAsia="Calibri" w:cs="Times New Roman"/>
              </w:rPr>
            </w:pPr>
          </w:p>
        </w:tc>
        <w:tc>
          <w:tcPr>
            <w:tcW w:w="1559" w:type="dxa"/>
            <w:vMerge/>
            <w:vAlign w:val="center"/>
          </w:tcPr>
          <w:p w:rsidR="00A55C19" w:rsidRPr="00A55C19" w:rsidRDefault="00A55C19" w:rsidP="00A55C19">
            <w:pPr>
              <w:rPr>
                <w:rFonts w:eastAsia="Calibri" w:cs="Times New Roman"/>
              </w:rPr>
            </w:pPr>
          </w:p>
        </w:tc>
        <w:tc>
          <w:tcPr>
            <w:tcW w:w="1292" w:type="dxa"/>
            <w:vMerge/>
          </w:tcPr>
          <w:p w:rsidR="00A55C19" w:rsidRPr="00A55C19" w:rsidRDefault="00A55C19" w:rsidP="00A55C19">
            <w:pPr>
              <w:rPr>
                <w:rFonts w:eastAsia="Calibri" w:cs="Times New Roman"/>
              </w:rPr>
            </w:pP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850" w:type="dxa"/>
            <w:tcBorders>
              <w:top w:val="nil"/>
            </w:tcBorders>
            <w:vAlign w:val="center"/>
          </w:tcPr>
          <w:p w:rsidR="00A55C19" w:rsidRPr="00A55C19" w:rsidRDefault="00A55C19" w:rsidP="00A55C19">
            <w:pPr>
              <w:rPr>
                <w:rFonts w:eastAsia="Calibri" w:cs="Times New Roman"/>
                <w:lang w:val="en-US"/>
              </w:rPr>
            </w:pPr>
          </w:p>
        </w:tc>
        <w:tc>
          <w:tcPr>
            <w:tcW w:w="851" w:type="dxa"/>
            <w:tcBorders>
              <w:top w:val="nil"/>
            </w:tcBorders>
          </w:tcPr>
          <w:p w:rsidR="00A55C19" w:rsidRPr="00A55C19" w:rsidRDefault="00A55C19" w:rsidP="00A55C19">
            <w:pPr>
              <w:spacing w:before="100" w:after="100"/>
              <w:contextualSpacing/>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Увлечения подростков</w:t>
            </w:r>
          </w:p>
        </w:tc>
        <w:tc>
          <w:tcPr>
            <w:tcW w:w="2301"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rPr>
              <w:t>Комбини</w:t>
            </w:r>
            <w:r w:rsidRPr="00A55C19">
              <w:rPr>
                <w:rFonts w:eastAsia="Calibri" w:cs="Times New Roman"/>
                <w:lang w:val="en-US"/>
              </w:rPr>
              <w:softHyphen/>
            </w:r>
            <w:r w:rsidRPr="00A55C19">
              <w:rPr>
                <w:rFonts w:eastAsia="Calibri" w:cs="Times New Roman"/>
              </w:rPr>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умений чтения</w:t>
            </w:r>
          </w:p>
        </w:tc>
        <w:tc>
          <w:tcPr>
            <w:tcW w:w="2693" w:type="dxa"/>
            <w:tcBorders>
              <w:top w:val="nil"/>
            </w:tcBorders>
            <w:vAlign w:val="center"/>
          </w:tcPr>
          <w:p w:rsidR="00A55C19" w:rsidRPr="00A55C19" w:rsidRDefault="00A55C19" w:rsidP="00A55C19">
            <w:pPr>
              <w:spacing w:before="100" w:after="100" w:line="228" w:lineRule="auto"/>
              <w:contextualSpacing/>
              <w:rPr>
                <w:rFonts w:eastAsia="Calibri" w:cs="Times New Roman"/>
                <w:i/>
                <w:lang w:val="en-US"/>
              </w:rPr>
            </w:pPr>
            <w:r w:rsidRPr="00A55C19">
              <w:rPr>
                <w:rFonts w:eastAsia="Calibri" w:cs="Times New Roman"/>
                <w:i/>
                <w:lang w:val="en-US"/>
              </w:rPr>
              <w:t>annoying, bargain, designer label, fight, passion, pastime, send, spend, check out, hang out, all-time favourite, catch a film, chat online, do voluntary work, go clubbing, go for a sporty look, go window shopping, grab a bite, run errands, surf the Net, the great outdoors</w:t>
            </w:r>
          </w:p>
        </w:tc>
        <w:tc>
          <w:tcPr>
            <w:tcW w:w="1559" w:type="dxa"/>
            <w:tcBorders>
              <w:top w:val="nil"/>
            </w:tcBorders>
            <w:vAlign w:val="center"/>
          </w:tcPr>
          <w:p w:rsidR="00A55C19" w:rsidRPr="00A55C19" w:rsidRDefault="00A55C19" w:rsidP="00A55C19">
            <w:pPr>
              <w:rPr>
                <w:rFonts w:eastAsia="Calibri" w:cs="Times New Roman"/>
                <w:lang w:val="en-US"/>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 xml:space="preserve">         Дружба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аудирования </w:t>
            </w:r>
            <w:r w:rsidRPr="00A55C19">
              <w:rPr>
                <w:rFonts w:eastAsia="Calibri" w:cs="Times New Roman"/>
              </w:rPr>
              <w:lastRenderedPageBreak/>
              <w:t>и устной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lastRenderedPageBreak/>
              <w:t xml:space="preserve">caring, dedicated, dishonest, jealous, loyal, mean, moody, patient, </w:t>
            </w:r>
            <w:r w:rsidRPr="00A55C19">
              <w:rPr>
                <w:rFonts w:eastAsia="Calibri" w:cs="Times New Roman"/>
                <w:i/>
                <w:lang w:val="en-US"/>
              </w:rPr>
              <w:lastRenderedPageBreak/>
              <w:t>respected, selfish, supportive, trusting, well-meaning</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Grammar</w:t>
            </w:r>
            <w:r w:rsidRPr="00A55C19">
              <w:rPr>
                <w:rFonts w:eastAsia="Calibri" w:cs="Times New Roman"/>
                <w:b/>
              </w:rPr>
              <w:t xml:space="preserve"> </w:t>
            </w:r>
            <w:r w:rsidRPr="00A55C19">
              <w:rPr>
                <w:rFonts w:eastAsia="Calibri" w:cs="Times New Roman"/>
                <w:b/>
                <w:lang w:val="en-US"/>
              </w:rPr>
              <w:t>in</w:t>
            </w:r>
            <w:r w:rsidRPr="00A55C19">
              <w:rPr>
                <w:rFonts w:eastAsia="Calibri" w:cs="Times New Roman"/>
                <w:b/>
              </w:rPr>
              <w:t xml:space="preserve"> </w:t>
            </w:r>
            <w:r w:rsidRPr="00A55C19">
              <w:rPr>
                <w:rFonts w:eastAsia="Calibri" w:cs="Times New Roman"/>
                <w:b/>
                <w:lang w:val="en-US"/>
              </w:rPr>
              <w:t>Use</w:t>
            </w:r>
            <w:r w:rsidRPr="00A55C19">
              <w:rPr>
                <w:rFonts w:eastAsia="Calibri" w:cs="Times New Roman"/>
                <w:b/>
              </w:rPr>
              <w:t xml:space="preserve">: </w:t>
            </w:r>
            <w:r w:rsidRPr="00A55C19">
              <w:rPr>
                <w:rFonts w:eastAsia="Calibri" w:cs="Times New Roman"/>
              </w:rPr>
              <w:t>Формы настоя</w:t>
            </w:r>
            <w:r w:rsidRPr="00A55C19">
              <w:rPr>
                <w:rFonts w:eastAsia="Calibri" w:cs="Times New Roman"/>
              </w:rPr>
              <w:softHyphen/>
              <w:t>щего времени. Наречия частотно</w:t>
            </w:r>
            <w:r w:rsidRPr="00A55C19">
              <w:rPr>
                <w:rFonts w:eastAsia="Calibri" w:cs="Times New Roman"/>
              </w:rPr>
              <w:softHyphen/>
              <w:t>сти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 xml:space="preserve">Развитие </w:t>
            </w:r>
            <w:r w:rsidRPr="00A55C19">
              <w:rPr>
                <w:rFonts w:eastAsia="Calibri" w:cs="Times New Roman"/>
                <w:lang w:val="en-US"/>
              </w:rPr>
              <w:t>грамма</w:t>
            </w:r>
            <w:r w:rsidRPr="00A55C19">
              <w:rPr>
                <w:rFonts w:eastAsia="Calibri" w:cs="Times New Roman"/>
                <w:lang w:val="en-US"/>
              </w:rPr>
              <w:softHyphen/>
              <w:t>тических</w:t>
            </w:r>
            <w:r w:rsidRPr="00A55C19">
              <w:rPr>
                <w:rFonts w:eastAsia="Calibri" w:cs="Times New Roman"/>
              </w:rPr>
              <w:t xml:space="preserve"> навыков</w:t>
            </w:r>
          </w:p>
        </w:tc>
        <w:tc>
          <w:tcPr>
            <w:tcW w:w="2693" w:type="dxa"/>
            <w:vAlign w:val="center"/>
          </w:tcPr>
          <w:p w:rsidR="00A55C19" w:rsidRPr="00A55C19" w:rsidRDefault="00A55C19" w:rsidP="00A55C19">
            <w:pPr>
              <w:spacing w:before="100" w:after="100" w:line="216" w:lineRule="auto"/>
              <w:contextualSpacing/>
              <w:rPr>
                <w:rFonts w:eastAsia="Calibri" w:cs="Times New Roman"/>
              </w:rPr>
            </w:pPr>
            <w:r w:rsidRPr="00A55C19">
              <w:rPr>
                <w:rFonts w:eastAsia="Calibri" w:cs="Times New Roman"/>
              </w:rPr>
              <w:t>Фразовые глаголы.</w:t>
            </w:r>
          </w:p>
          <w:p w:rsidR="00A55C19" w:rsidRPr="00A55C19" w:rsidRDefault="00A55C19" w:rsidP="00A55C19">
            <w:pPr>
              <w:spacing w:before="100" w:after="100" w:line="216" w:lineRule="auto"/>
              <w:contextualSpacing/>
              <w:rPr>
                <w:rFonts w:eastAsia="Calibri" w:cs="Times New Roman"/>
                <w:i/>
              </w:rPr>
            </w:pPr>
            <w:r w:rsidRPr="00A55C19">
              <w:rPr>
                <w:rFonts w:eastAsia="Calibri" w:cs="Times New Roman"/>
              </w:rPr>
              <w:t xml:space="preserve">Предлоги </w:t>
            </w:r>
            <w:r w:rsidRPr="00A55C19">
              <w:rPr>
                <w:rFonts w:eastAsia="Calibri" w:cs="Times New Roman"/>
                <w:i/>
                <w:lang w:val="en-US"/>
              </w:rPr>
              <w:t>at</w:t>
            </w:r>
            <w:r w:rsidRPr="00A55C19">
              <w:rPr>
                <w:rFonts w:eastAsia="Calibri" w:cs="Times New Roman"/>
                <w:i/>
              </w:rPr>
              <w:t xml:space="preserve">, </w:t>
            </w:r>
            <w:r w:rsidRPr="00A55C19">
              <w:rPr>
                <w:rFonts w:eastAsia="Calibri" w:cs="Times New Roman"/>
                <w:i/>
                <w:lang w:val="en-US"/>
              </w:rPr>
              <w:t>with</w:t>
            </w:r>
            <w:r w:rsidRPr="00A55C19">
              <w:rPr>
                <w:rFonts w:eastAsia="Calibri" w:cs="Times New Roman"/>
                <w:i/>
              </w:rPr>
              <w:t xml:space="preserve">, </w:t>
            </w:r>
            <w:r w:rsidRPr="00A55C19">
              <w:rPr>
                <w:rFonts w:eastAsia="Calibri" w:cs="Times New Roman"/>
                <w:i/>
                <w:lang w:val="en-US"/>
              </w:rPr>
              <w:t>on</w:t>
            </w:r>
            <w:r w:rsidRPr="00A55C19">
              <w:rPr>
                <w:rFonts w:eastAsia="Calibri" w:cs="Times New Roman"/>
                <w:i/>
              </w:rPr>
              <w:t xml:space="preserve">, </w:t>
            </w:r>
            <w:r w:rsidRPr="00A55C19">
              <w:rPr>
                <w:rFonts w:eastAsia="Calibri" w:cs="Times New Roman"/>
                <w:i/>
                <w:lang w:val="en-US"/>
              </w:rPr>
              <w:t>about</w:t>
            </w:r>
            <w:r w:rsidRPr="00A55C19">
              <w:rPr>
                <w:rFonts w:eastAsia="Calibri" w:cs="Times New Roman"/>
              </w:rPr>
              <w:t xml:space="preserve">. Словообразование: суффиксы прилагательного </w:t>
            </w:r>
            <w:r w:rsidRPr="00A55C19">
              <w:rPr>
                <w:rFonts w:eastAsia="Calibri" w:cs="Times New Roman"/>
                <w:i/>
              </w:rPr>
              <w:t>-ese, -able, -ful, -ical, -al, -ish,</w:t>
            </w:r>
          </w:p>
          <w:p w:rsidR="00A55C19" w:rsidRPr="00A55C19" w:rsidRDefault="00A55C19" w:rsidP="00A55C19">
            <w:pPr>
              <w:spacing w:before="100" w:after="100" w:line="216" w:lineRule="auto"/>
              <w:contextualSpacing/>
              <w:rPr>
                <w:rFonts w:eastAsia="Calibri" w:cs="Times New Roman"/>
                <w:lang w:val="en-US"/>
              </w:rPr>
            </w:pPr>
            <w:r w:rsidRPr="00A55C19">
              <w:rPr>
                <w:rFonts w:eastAsia="Calibri" w:cs="Times New Roman"/>
                <w:i/>
                <w:lang w:val="en-US"/>
              </w:rPr>
              <w:t>-ous, -y, -ed, -ive, -ing, -less</w:t>
            </w:r>
          </w:p>
        </w:tc>
        <w:tc>
          <w:tcPr>
            <w:tcW w:w="1559" w:type="dxa"/>
            <w:vAlign w:val="center"/>
          </w:tcPr>
          <w:p w:rsidR="00A55C19" w:rsidRPr="00A55C19" w:rsidRDefault="00A55C19" w:rsidP="00A55C19">
            <w:pPr>
              <w:spacing w:before="100" w:after="100" w:line="216" w:lineRule="auto"/>
              <w:rPr>
                <w:rFonts w:eastAsia="Calibri" w:cs="Times New Roman"/>
                <w:lang w:val="en-US"/>
              </w:rPr>
            </w:pPr>
            <w:r w:rsidRPr="00A55C19">
              <w:rPr>
                <w:rFonts w:eastAsia="Calibri" w:cs="Times New Roman"/>
              </w:rPr>
              <w:t>Формы настоя</w:t>
            </w:r>
            <w:r w:rsidRPr="00A55C19">
              <w:rPr>
                <w:rFonts w:eastAsia="Calibri" w:cs="Times New Roman"/>
              </w:rPr>
              <w:softHyphen/>
              <w:t>щего времени. Наречия частотно</w:t>
            </w:r>
            <w:r w:rsidRPr="00A55C19">
              <w:rPr>
                <w:rFonts w:eastAsia="Calibri" w:cs="Times New Roman"/>
              </w:rPr>
              <w:softHyphen/>
              <w:t>сти. Употре</w:t>
            </w:r>
            <w:r w:rsidRPr="00A55C19">
              <w:rPr>
                <w:rFonts w:eastAsia="Calibri" w:cs="Times New Roman"/>
                <w:lang w:val="en-US"/>
              </w:rPr>
              <w:softHyphen/>
            </w:r>
            <w:r w:rsidRPr="00A55C19">
              <w:rPr>
                <w:rFonts w:eastAsia="Calibri" w:cs="Times New Roman"/>
              </w:rPr>
              <w:t>бле</w:t>
            </w:r>
            <w:r w:rsidRPr="00A55C19">
              <w:rPr>
                <w:rFonts w:eastAsia="Calibri" w:cs="Times New Roman"/>
                <w:lang w:val="en-US"/>
              </w:rPr>
              <w:softHyphen/>
            </w:r>
            <w:r w:rsidRPr="00A55C19">
              <w:rPr>
                <w:rFonts w:eastAsia="Calibri" w:cs="Times New Roman"/>
              </w:rPr>
              <w:t>ние</w:t>
            </w:r>
            <w:r w:rsidRPr="00A55C19">
              <w:rPr>
                <w:rFonts w:eastAsia="Calibri" w:cs="Times New Roman"/>
                <w:lang w:val="en-US"/>
              </w:rPr>
              <w:t xml:space="preserve"> </w:t>
            </w:r>
            <w:r w:rsidRPr="00A55C19">
              <w:rPr>
                <w:rFonts w:eastAsia="Calibri" w:cs="Times New Roman"/>
                <w:i/>
                <w:lang w:val="en-US"/>
              </w:rPr>
              <w:t>for/since, been/gone, yet/al</w:t>
            </w:r>
            <w:r w:rsidRPr="00A55C19">
              <w:rPr>
                <w:rFonts w:eastAsia="Calibri" w:cs="Times New Roman"/>
                <w:i/>
                <w:lang w:val="en-US"/>
              </w:rPr>
              <w:softHyphen/>
              <w:t>ready</w:t>
            </w:r>
            <w:r w:rsidRPr="00A55C19">
              <w:rPr>
                <w:rFonts w:eastAsia="Calibri" w:cs="Times New Roman"/>
                <w:lang w:val="en-US"/>
              </w:rPr>
              <w:t xml:space="preserve"> </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 xml:space="preserve">           Л.М. Олкотт "Маленькие женщины"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с детальным пониманием</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"Внешность".</w:t>
            </w:r>
          </w:p>
          <w:p w:rsidR="00A55C19" w:rsidRPr="00A55C19" w:rsidRDefault="00A55C19" w:rsidP="00A55C19">
            <w:pPr>
              <w:spacing w:before="100" w:after="100"/>
              <w:contextualSpacing/>
              <w:rPr>
                <w:rFonts w:eastAsia="Calibri" w:cs="Times New Roman"/>
              </w:rPr>
            </w:pPr>
            <w:r w:rsidRPr="00A55C19">
              <w:rPr>
                <w:rFonts w:eastAsia="Calibri" w:cs="Times New Roman"/>
              </w:rPr>
              <w:t>Сложные прилагательные</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 xml:space="preserve"> </w:t>
            </w:r>
            <w:r w:rsidRPr="00A55C19">
              <w:rPr>
                <w:rFonts w:eastAsia="Calibri" w:cs="Times New Roman"/>
                <w:b/>
              </w:rPr>
              <w:t xml:space="preserve">Writing </w:t>
            </w:r>
            <w:r w:rsidRPr="00A55C19">
              <w:rPr>
                <w:rFonts w:eastAsia="Calibri" w:cs="Times New Roman"/>
                <w:b/>
                <w:lang w:val="en-US"/>
              </w:rPr>
              <w:t>S</w:t>
            </w:r>
            <w:r w:rsidRPr="00A55C19">
              <w:rPr>
                <w:rFonts w:eastAsia="Calibri" w:cs="Times New Roman"/>
                <w:b/>
              </w:rPr>
              <w:t>kills</w:t>
            </w:r>
            <w:r w:rsidRPr="00A55C19">
              <w:rPr>
                <w:rFonts w:eastAsia="Calibri" w:cs="Times New Roman"/>
              </w:rPr>
              <w:t>. Письма личного характера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письменной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Лексика неформального стиля общения. Способы выражения совета, предложения</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6.</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Подростковая мода</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диалогиче</w:t>
            </w:r>
            <w:r w:rsidRPr="00A55C19">
              <w:rPr>
                <w:rFonts w:eastAsia="Calibri" w:cs="Times New Roman"/>
              </w:rPr>
              <w:softHyphen/>
              <w:t>ской речи, чтения</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"Мода. Стиль. Одежда"</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7.</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Дискриминация</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информатив</w:t>
            </w:r>
            <w:r w:rsidRPr="00A55C19">
              <w:rPr>
                <w:rFonts w:eastAsia="Calibri" w:cs="Times New Roman"/>
              </w:rPr>
              <w:softHyphen/>
              <w:t>ного чтения, подготовка к проекту</w:t>
            </w:r>
          </w:p>
        </w:tc>
        <w:tc>
          <w:tcPr>
            <w:tcW w:w="2693" w:type="dxa"/>
            <w:tcBorders>
              <w:bottom w:val="single" w:sz="4" w:space="0" w:color="000000"/>
            </w:tcBorders>
            <w:vAlign w:val="center"/>
          </w:tcPr>
          <w:p w:rsidR="00A55C19" w:rsidRPr="00A55C19" w:rsidRDefault="00A55C19" w:rsidP="00A55C19">
            <w:pPr>
              <w:contextualSpacing/>
              <w:rPr>
                <w:rFonts w:eastAsia="Calibri" w:cs="Times New Roman"/>
              </w:rPr>
            </w:pPr>
            <w:r w:rsidRPr="00A55C19">
              <w:rPr>
                <w:rFonts w:eastAsia="Calibri" w:cs="Times New Roman"/>
              </w:rPr>
              <w:t>ЛЕ по теме "Дискриминация и защита прав человека"</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Проблемы экологии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 и устной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"Экология"</w:t>
            </w:r>
          </w:p>
        </w:tc>
        <w:tc>
          <w:tcPr>
            <w:tcW w:w="1559" w:type="dxa"/>
            <w:vAlign w:val="center"/>
          </w:tcPr>
          <w:p w:rsidR="00A55C19" w:rsidRPr="00A55C19" w:rsidRDefault="00A55C19" w:rsidP="00A55C19">
            <w:pPr>
              <w:spacing w:before="100" w:after="100"/>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Презента</w:t>
            </w:r>
            <w:r w:rsidRPr="00A55C19">
              <w:rPr>
                <w:rFonts w:eastAsia="Calibri" w:cs="Times New Roman"/>
              </w:rPr>
              <w:softHyphen/>
              <w:t>ция проектной работы</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Профессии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"Работа. Профессии"</w:t>
            </w:r>
          </w:p>
        </w:tc>
        <w:tc>
          <w:tcPr>
            <w:tcW w:w="1559" w:type="dxa"/>
            <w:vAlign w:val="center"/>
          </w:tcPr>
          <w:p w:rsidR="00A55C19" w:rsidRPr="00A55C19" w:rsidRDefault="00A55C19" w:rsidP="00A55C19">
            <w:pPr>
              <w:spacing w:before="100" w:after="100"/>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Контроль навыков письма (сочине</w:t>
            </w:r>
            <w:r w:rsidRPr="00A55C19">
              <w:rPr>
                <w:rFonts w:eastAsia="Calibri" w:cs="Times New Roman"/>
              </w:rPr>
              <w:softHyphen/>
              <w:t>ние)</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Обобщение лек</w:t>
            </w:r>
            <w:r w:rsidRPr="00A55C19">
              <w:rPr>
                <w:rFonts w:eastAsia="Calibri" w:cs="Times New Roman"/>
              </w:rPr>
              <w:softHyphen/>
              <w:t>сико-грамматиче</w:t>
            </w:r>
            <w:r w:rsidRPr="00A55C19">
              <w:rPr>
                <w:rFonts w:eastAsia="Calibri" w:cs="Times New Roman"/>
              </w:rPr>
              <w:softHyphen/>
              <w:t>ского материала модуля 1</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w:t>
            </w:r>
            <w:r w:rsidRPr="00A55C19">
              <w:rPr>
                <w:rFonts w:eastAsia="Calibri" w:cs="Times New Roman"/>
              </w:rPr>
              <w:softHyphen/>
              <w:t>ния изу</w:t>
            </w:r>
            <w:r w:rsidRPr="00A55C19">
              <w:rPr>
                <w:rFonts w:eastAsia="Calibri" w:cs="Times New Roman"/>
              </w:rPr>
              <w:softHyphen/>
              <w:t>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лексико-грамматиче</w:t>
            </w:r>
            <w:r w:rsidRPr="00A55C19">
              <w:rPr>
                <w:rFonts w:eastAsia="Calibri" w:cs="Times New Roman"/>
              </w:rPr>
              <w:softHyphen/>
              <w:t>ских навы</w:t>
            </w:r>
            <w:r w:rsidRPr="00A55C19">
              <w:rPr>
                <w:rFonts w:eastAsia="Calibri" w:cs="Times New Roman"/>
              </w:rPr>
              <w:softHyphen/>
              <w:t>ков</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 xml:space="preserve">11. </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Готовимся к экзамену. Повторение пройденного материала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w:t>
            </w:r>
            <w:r w:rsidRPr="00A55C19">
              <w:rPr>
                <w:rFonts w:eastAsia="Calibri" w:cs="Times New Roman"/>
              </w:rPr>
              <w:softHyphen/>
              <w:t>ния изу</w:t>
            </w:r>
            <w:r w:rsidRPr="00A55C19">
              <w:rPr>
                <w:rFonts w:eastAsia="Calibri" w:cs="Times New Roman"/>
              </w:rPr>
              <w:softHyphen/>
              <w:t>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Обобщение изученного материала</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Фрон</w:t>
            </w:r>
            <w:r w:rsidRPr="00A55C19">
              <w:rPr>
                <w:rFonts w:eastAsia="Calibri" w:cs="Times New Roman"/>
              </w:rPr>
              <w:softHyphen/>
              <w:t>тальный контроль с выбо</w:t>
            </w:r>
            <w:r w:rsidRPr="00A55C19">
              <w:rPr>
                <w:rFonts w:eastAsia="Calibri" w:cs="Times New Roman"/>
              </w:rPr>
              <w:softHyphen/>
              <w:t>рочным оценива</w:t>
            </w:r>
            <w:r w:rsidRPr="00A55C19">
              <w:rPr>
                <w:rFonts w:eastAsia="Calibri" w:cs="Times New Roman"/>
              </w:rPr>
              <w:softHyphen/>
              <w:t>нием</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«Прочные связи».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Тестовый контроль знаний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Активизация изученного материала модуля 1</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Совершенст</w:t>
            </w:r>
            <w:r w:rsidRPr="00A55C19">
              <w:rPr>
                <w:rFonts w:eastAsia="Calibri" w:cs="Times New Roman"/>
              </w:rPr>
              <w:softHyphen/>
              <w:t>вова</w:t>
            </w:r>
            <w:r w:rsidRPr="00A55C19">
              <w:rPr>
                <w:rFonts w:eastAsia="Calibri" w:cs="Times New Roman"/>
              </w:rPr>
              <w:softHyphen/>
              <w:t>ние речевых навыков</w:t>
            </w:r>
          </w:p>
        </w:tc>
        <w:tc>
          <w:tcPr>
            <w:tcW w:w="2693" w:type="dxa"/>
            <w:vAlign w:val="center"/>
          </w:tcPr>
          <w:p w:rsidR="00A55C19" w:rsidRPr="00A55C19" w:rsidRDefault="00A55C19" w:rsidP="00A55C19">
            <w:pPr>
              <w:spacing w:before="100" w:after="100"/>
              <w:contextualSpacing/>
              <w:rPr>
                <w:rFonts w:eastAsia="Calibri" w:cs="Times New Roman"/>
                <w:lang w:val="en-US"/>
              </w:rPr>
            </w:pP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Подростки - потребители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умений чтения</w:t>
            </w:r>
          </w:p>
        </w:tc>
        <w:tc>
          <w:tcPr>
            <w:tcW w:w="2693" w:type="dxa"/>
            <w:vAlign w:val="center"/>
          </w:tcPr>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 xml:space="preserve">consumer, household chores, pocket money, resist, retailer, shopping spree, student loan, catch up, hand out, save up, </w:t>
            </w:r>
            <w:r w:rsidRPr="00A55C19">
              <w:rPr>
                <w:rFonts w:eastAsia="Calibri" w:cs="Times New Roman"/>
                <w:i/>
                <w:lang w:val="en-US"/>
              </w:rPr>
              <w:lastRenderedPageBreak/>
              <w:t>splash out, dig deep in one's pocket, make ends meet</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15.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Занятия в свободное время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чтения</w:t>
            </w:r>
          </w:p>
        </w:tc>
        <w:tc>
          <w:tcPr>
            <w:tcW w:w="2693" w:type="dxa"/>
            <w:vAlign w:val="center"/>
          </w:tcPr>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 xml:space="preserve">adventurous, aerobics, archery, board game, cautious, determined, imaginative, martial arts, outgoing, reserved, sensitive, skydiving, white-water rafting </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lang w:val="en-US"/>
              </w:rPr>
            </w:pPr>
            <w:r w:rsidRPr="00A55C19">
              <w:rPr>
                <w:rFonts w:eastAsia="Calibri" w:cs="Times New Roman"/>
                <w:lang w:val="en-US"/>
              </w:rPr>
              <w:t>16.</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lang w:val="en-US"/>
              </w:rPr>
              <w:t xml:space="preserve"> </w:t>
            </w:r>
            <w:r w:rsidRPr="00A55C19">
              <w:rPr>
                <w:rFonts w:eastAsia="Calibri" w:cs="Times New Roman"/>
                <w:b/>
                <w:lang w:val="en-US"/>
              </w:rPr>
              <w:t>Grammar in Use:</w:t>
            </w:r>
            <w:r w:rsidRPr="00A55C19">
              <w:rPr>
                <w:rFonts w:eastAsia="Calibri" w:cs="Times New Roman"/>
                <w:lang w:val="en-US"/>
              </w:rPr>
              <w:t xml:space="preserve"> </w:t>
            </w:r>
            <w:r w:rsidRPr="00A55C19">
              <w:rPr>
                <w:rFonts w:eastAsia="Calibri" w:cs="Times New Roman"/>
              </w:rPr>
              <w:t>Фразовые</w:t>
            </w:r>
            <w:r w:rsidRPr="00A55C19">
              <w:rPr>
                <w:rFonts w:eastAsia="Calibri" w:cs="Times New Roman"/>
                <w:lang w:val="en-US"/>
              </w:rPr>
              <w:t xml:space="preserve"> </w:t>
            </w:r>
            <w:r w:rsidRPr="00A55C19">
              <w:rPr>
                <w:rFonts w:eastAsia="Calibri" w:cs="Times New Roman"/>
              </w:rPr>
              <w:t>глаголы</w:t>
            </w:r>
            <w:r w:rsidRPr="00A55C19">
              <w:rPr>
                <w:rFonts w:eastAsia="Calibri" w:cs="Times New Roman"/>
                <w:lang w:val="en-US"/>
              </w:rPr>
              <w:t xml:space="preserve">. </w:t>
            </w:r>
            <w:r w:rsidRPr="00A55C19">
              <w:rPr>
                <w:rFonts w:eastAsia="Calibri" w:cs="Times New Roman"/>
              </w:rPr>
              <w:t>Словообразовательные суффиксы абстрактных существительных</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лексико-грамматиче</w:t>
            </w:r>
            <w:r w:rsidRPr="00A55C19">
              <w:rPr>
                <w:rFonts w:eastAsia="Calibri" w:cs="Times New Roman"/>
              </w:rPr>
              <w:softHyphen/>
              <w:t>ских навыков</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 xml:space="preserve">Фразовые глаголы. Словообразовательные суффиксы абстрактных существительных </w:t>
            </w:r>
          </w:p>
          <w:p w:rsidR="00A55C19" w:rsidRPr="00A55C19" w:rsidRDefault="00A55C19" w:rsidP="00A55C19">
            <w:pPr>
              <w:spacing w:before="100" w:after="100"/>
              <w:contextualSpacing/>
              <w:rPr>
                <w:rFonts w:eastAsia="Calibri" w:cs="Times New Roman"/>
                <w:lang w:val="en-US"/>
              </w:rPr>
            </w:pPr>
            <w:r w:rsidRPr="00A55C19">
              <w:rPr>
                <w:rFonts w:eastAsia="Calibri" w:cs="Times New Roman"/>
                <w:i/>
                <w:lang w:val="en-US"/>
              </w:rPr>
              <w:t>-ation, -ment, -ence, -ion, -y.</w:t>
            </w:r>
            <w:r w:rsidRPr="00A55C19">
              <w:rPr>
                <w:rFonts w:eastAsia="Calibri" w:cs="Times New Roman"/>
                <w:lang w:val="en-US"/>
              </w:rPr>
              <w:t xml:space="preserve"> </w:t>
            </w:r>
            <w:r w:rsidRPr="00A55C19">
              <w:rPr>
                <w:rFonts w:eastAsia="Calibri" w:cs="Times New Roman"/>
              </w:rPr>
              <w:t>Различение</w:t>
            </w:r>
            <w:r w:rsidRPr="00A55C19">
              <w:rPr>
                <w:rFonts w:eastAsia="Calibri" w:cs="Times New Roman"/>
                <w:lang w:val="en-US"/>
              </w:rPr>
              <w:t xml:space="preserve"> </w:t>
            </w:r>
            <w:r w:rsidRPr="00A55C19">
              <w:rPr>
                <w:rFonts w:eastAsia="Calibri" w:cs="Times New Roman"/>
              </w:rPr>
              <w:t>ЛЕ</w:t>
            </w:r>
            <w:r w:rsidRPr="00A55C19">
              <w:rPr>
                <w:rFonts w:eastAsia="Calibri" w:cs="Times New Roman"/>
                <w:lang w:val="en-US"/>
              </w:rPr>
              <w:t xml:space="preserve"> </w:t>
            </w:r>
            <w:r w:rsidRPr="00A55C19">
              <w:rPr>
                <w:rFonts w:eastAsia="Calibri" w:cs="Times New Roman"/>
                <w:i/>
                <w:lang w:val="en-US"/>
              </w:rPr>
              <w:t>charge/owe, exchange/change, to be broke/debt, wage/salary</w:t>
            </w:r>
            <w:r w:rsidRPr="00A55C19">
              <w:rPr>
                <w:rFonts w:eastAsia="Calibri" w:cs="Times New Roman"/>
                <w:lang w:val="en-US"/>
              </w:rPr>
              <w:t xml:space="preserve"> </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i/>
              </w:rPr>
              <w:t>-</w:t>
            </w:r>
            <w:r w:rsidRPr="00A55C19">
              <w:rPr>
                <w:rFonts w:eastAsia="Calibri" w:cs="Times New Roman"/>
                <w:i/>
                <w:lang w:val="en-US"/>
              </w:rPr>
              <w:t>ing</w:t>
            </w:r>
            <w:r w:rsidRPr="00A55C19">
              <w:rPr>
                <w:rFonts w:eastAsia="Calibri" w:cs="Times New Roman"/>
              </w:rPr>
              <w:t xml:space="preserve"> форма / инфинитив с / без частицы </w:t>
            </w:r>
            <w:r w:rsidRPr="00A55C19">
              <w:rPr>
                <w:rFonts w:eastAsia="Calibri" w:cs="Times New Roman"/>
                <w:i/>
                <w:lang w:val="en-US"/>
              </w:rPr>
              <w:t>to</w:t>
            </w: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17.</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Э. Незбит "Дети железных дорог"</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ordinary, suburban, tiled bell, French windows, estate agent, dull, allude, refurnishing, mumps, nursery, heaps, cross, unjust, over and done with, dreadful, intention, grow up, make up, get over, go off, turn out</w:t>
            </w:r>
          </w:p>
        </w:tc>
        <w:tc>
          <w:tcPr>
            <w:tcW w:w="1559" w:type="dxa"/>
            <w:tcBorders>
              <w:top w:val="nil"/>
            </w:tcBorders>
            <w:vAlign w:val="center"/>
          </w:tcPr>
          <w:p w:rsidR="00A55C19" w:rsidRPr="00A55C19" w:rsidRDefault="00A55C19" w:rsidP="00A55C19">
            <w:pPr>
              <w:rPr>
                <w:rFonts w:eastAsia="Calibri" w:cs="Times New Roman"/>
                <w:lang w:val="en-US"/>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Неформальные сообщения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письменной речи</w:t>
            </w:r>
          </w:p>
        </w:tc>
        <w:tc>
          <w:tcPr>
            <w:tcW w:w="2693" w:type="dxa"/>
            <w:vAlign w:val="center"/>
          </w:tcPr>
          <w:p w:rsidR="00A55C19" w:rsidRPr="00A55C19" w:rsidRDefault="00A55C19" w:rsidP="00A55C19">
            <w:pPr>
              <w:spacing w:before="100" w:after="100"/>
              <w:contextualSpacing/>
              <w:rPr>
                <w:rFonts w:eastAsia="Calibri" w:cs="Times New Roman"/>
                <w:i/>
              </w:rPr>
            </w:pPr>
            <w:r w:rsidRPr="00A55C19">
              <w:rPr>
                <w:rFonts w:eastAsia="Calibri" w:cs="Times New Roman"/>
              </w:rPr>
              <w:t xml:space="preserve">Аббревиатура </w:t>
            </w:r>
            <w:r w:rsidRPr="00A55C19">
              <w:rPr>
                <w:rFonts w:eastAsia="Calibri" w:cs="Times New Roman"/>
                <w:i/>
              </w:rPr>
              <w:t xml:space="preserve">РТО, P.S., asap, e.g., </w:t>
            </w:r>
            <w:r w:rsidRPr="00A55C19">
              <w:rPr>
                <w:rFonts w:eastAsia="Calibri" w:cs="Times New Roman"/>
                <w:i/>
                <w:lang w:val="en-US"/>
              </w:rPr>
              <w:t>etc</w:t>
            </w:r>
            <w:r w:rsidRPr="00A55C19">
              <w:rPr>
                <w:rFonts w:eastAsia="Calibri" w:cs="Times New Roman"/>
                <w:i/>
              </w:rPr>
              <w:t>.</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lang w:val="en-US"/>
              </w:rPr>
            </w:pPr>
            <w:r w:rsidRPr="00A55C19">
              <w:rPr>
                <w:rFonts w:eastAsia="Calibri" w:cs="Times New Roman"/>
                <w:lang w:val="en-US"/>
              </w:rPr>
              <w:t>19.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 xml:space="preserve">Спортивные события в </w:t>
            </w:r>
            <w:r w:rsidRPr="00A55C19">
              <w:rPr>
                <w:rFonts w:eastAsia="Calibri" w:cs="Times New Roman"/>
              </w:rPr>
              <w:lastRenderedPageBreak/>
              <w:t>Британии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lastRenderedPageBreak/>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 xml:space="preserve">Развитие </w:t>
            </w:r>
            <w:r w:rsidRPr="00A55C19">
              <w:rPr>
                <w:rFonts w:eastAsia="Calibri" w:cs="Times New Roman"/>
              </w:rPr>
              <w:lastRenderedPageBreak/>
              <w:t>навыков чтения,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lastRenderedPageBreak/>
              <w:t xml:space="preserve">competition, extremely, </w:t>
            </w:r>
            <w:r w:rsidRPr="00A55C19">
              <w:rPr>
                <w:rFonts w:eastAsia="Calibri" w:cs="Times New Roman"/>
                <w:i/>
                <w:lang w:val="en-US"/>
              </w:rPr>
              <w:lastRenderedPageBreak/>
              <w:t>get out of breath, majority, raise money for charity, race course, presenter, comment on, spectator, queue, compete</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lang w:val="en-US"/>
              </w:rPr>
            </w:pPr>
            <w:r w:rsidRPr="00A55C19">
              <w:rPr>
                <w:rFonts w:eastAsia="Calibri" w:cs="Times New Roman"/>
                <w:lang w:val="en-US"/>
              </w:rPr>
              <w:lastRenderedPageBreak/>
              <w:t>20.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w:t>
            </w:r>
          </w:p>
          <w:p w:rsidR="00A55C19" w:rsidRPr="00A55C19" w:rsidRDefault="00A55C19" w:rsidP="00A55C19">
            <w:pPr>
              <w:rPr>
                <w:rFonts w:eastAsia="Calibri" w:cs="Times New Roman"/>
              </w:rPr>
            </w:pPr>
            <w:r w:rsidRPr="00A55C19">
              <w:rPr>
                <w:rFonts w:eastAsia="Calibri" w:cs="Times New Roman"/>
              </w:rPr>
              <w:t>Российские спортсмены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информатив</w:t>
            </w:r>
            <w:r w:rsidRPr="00A55C19">
              <w:rPr>
                <w:rFonts w:eastAsia="Calibri" w:cs="Times New Roman"/>
              </w:rPr>
              <w:softHyphen/>
              <w:t>ного чтения, письменной речи</w:t>
            </w:r>
          </w:p>
        </w:tc>
        <w:tc>
          <w:tcPr>
            <w:tcW w:w="2693" w:type="dxa"/>
            <w:vAlign w:val="center"/>
          </w:tcPr>
          <w:p w:rsidR="00A55C19" w:rsidRPr="00A55C19" w:rsidRDefault="00A55C19" w:rsidP="00A55C19">
            <w:pPr>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lang w:val="en-US"/>
              </w:rPr>
              <w:t>Подросток и деньги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диалогиче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"Спорт"</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22.</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Проблемы экологии</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spacing w:before="100" w:after="100" w:line="252" w:lineRule="auto"/>
              <w:rPr>
                <w:rFonts w:eastAsia="Calibri" w:cs="Times New Roman"/>
              </w:rPr>
            </w:pPr>
            <w:r w:rsidRPr="00A55C19">
              <w:rPr>
                <w:rFonts w:eastAsia="Calibri" w:cs="Times New Roman"/>
              </w:rPr>
              <w:t>Развитие умений чтения с детальным пониманием, устной речи</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"Экология"</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23.</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Готовимся к экзамену</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spacing w:before="100" w:after="100" w:line="252" w:lineRule="auto"/>
              <w:rPr>
                <w:rFonts w:eastAsia="Calibri" w:cs="Times New Roman"/>
              </w:rPr>
            </w:pPr>
            <w:r w:rsidRPr="00A55C19">
              <w:rPr>
                <w:rFonts w:eastAsia="Calibri" w:cs="Times New Roman"/>
              </w:rPr>
              <w:t>Развитие навыков чтения с детальным пониманием</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Контроль навыков письма (сочине</w:t>
            </w:r>
            <w:r w:rsidRPr="00A55C19">
              <w:rPr>
                <w:rFonts w:eastAsia="Calibri" w:cs="Times New Roman"/>
              </w:rPr>
              <w:softHyphen/>
              <w:t>ние)</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Готовимся к экзамену</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xml:space="preserve"> диалогиче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 xml:space="preserve">Повторение </w:t>
            </w:r>
            <w:r w:rsidRPr="00A55C19">
              <w:rPr>
                <w:rFonts w:eastAsia="Calibri" w:cs="Times New Roman"/>
              </w:rPr>
              <w:lastRenderedPageBreak/>
              <w:t>пройденного материала</w:t>
            </w:r>
          </w:p>
        </w:tc>
        <w:tc>
          <w:tcPr>
            <w:tcW w:w="2301" w:type="dxa"/>
            <w:vAlign w:val="center"/>
          </w:tcPr>
          <w:p w:rsidR="00A55C19" w:rsidRPr="00A55C19" w:rsidRDefault="00A55C19" w:rsidP="00A55C19">
            <w:pPr>
              <w:spacing w:before="100" w:after="100" w:line="252" w:lineRule="auto"/>
              <w:rPr>
                <w:rFonts w:eastAsia="Calibri" w:cs="Times New Roman"/>
              </w:rPr>
            </w:pPr>
            <w:r w:rsidRPr="00A55C19">
              <w:rPr>
                <w:rFonts w:eastAsia="Calibri" w:cs="Times New Roman"/>
              </w:rPr>
              <w:lastRenderedPageBreak/>
              <w:t>Урок обоб</w:t>
            </w:r>
            <w:r w:rsidRPr="00A55C19">
              <w:rPr>
                <w:rFonts w:eastAsia="Calibri" w:cs="Times New Roman"/>
              </w:rPr>
              <w:softHyphen/>
              <w:t xml:space="preserve">щения </w:t>
            </w:r>
            <w:r w:rsidRPr="00A55C19">
              <w:rPr>
                <w:rFonts w:eastAsia="Calibri" w:cs="Times New Roman"/>
              </w:rPr>
              <w:lastRenderedPageBreak/>
              <w:t>изучен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rPr>
            </w:pPr>
            <w:r w:rsidRPr="00A55C19">
              <w:rPr>
                <w:rFonts w:eastAsia="Calibri" w:cs="Times New Roman"/>
              </w:rPr>
              <w:lastRenderedPageBreak/>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Обобщение </w:t>
            </w:r>
            <w:r w:rsidRPr="00A55C19">
              <w:rPr>
                <w:rFonts w:eastAsia="Calibri" w:cs="Times New Roman"/>
              </w:rPr>
              <w:lastRenderedPageBreak/>
              <w:t>материала Модуля 2</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lang w:val="en-US"/>
              </w:rPr>
              <w:lastRenderedPageBreak/>
              <w:t>26</w:t>
            </w:r>
            <w:r w:rsidRPr="00A55C19">
              <w:rPr>
                <w:rFonts w:eastAsia="Calibri" w:cs="Times New Roman"/>
              </w:rPr>
              <w:t>.</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«Мир увлечений».</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spacing w:before="100" w:after="100"/>
              <w:rPr>
                <w:rFonts w:eastAsia="Calibri" w:cs="Times New Roman"/>
              </w:rPr>
            </w:pPr>
            <w:r w:rsidRPr="00A55C19">
              <w:rPr>
                <w:rFonts w:eastAsia="Calibri" w:cs="Times New Roman"/>
              </w:rPr>
              <w:t>Фрон</w:t>
            </w:r>
            <w:r w:rsidRPr="00A55C19">
              <w:rPr>
                <w:rFonts w:eastAsia="Calibri" w:cs="Times New Roman"/>
              </w:rPr>
              <w:softHyphen/>
              <w:t>таль</w:t>
            </w:r>
            <w:r w:rsidRPr="00A55C19">
              <w:rPr>
                <w:rFonts w:eastAsia="Calibri" w:cs="Times New Roman"/>
              </w:rPr>
              <w:softHyphen/>
              <w:t>ный тестовый контроль</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27.</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spacing w:before="100" w:after="100"/>
              <w:contextualSpacing/>
              <w:rPr>
                <w:rFonts w:eastAsia="Calibri" w:cs="Times New Roman"/>
              </w:rPr>
            </w:pP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Работа над ошибками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Активизация изученного материала</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28.</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Типы</w:t>
            </w:r>
            <w:r w:rsidRPr="00A55C19">
              <w:rPr>
                <w:rFonts w:eastAsia="Calibri" w:cs="Times New Roman"/>
                <w:lang w:val="en-US"/>
              </w:rPr>
              <w:t xml:space="preserve"> </w:t>
            </w:r>
            <w:r w:rsidRPr="00A55C19">
              <w:rPr>
                <w:rFonts w:eastAsia="Calibri" w:cs="Times New Roman"/>
              </w:rPr>
              <w:t>школ</w:t>
            </w:r>
            <w:r w:rsidRPr="00A55C19">
              <w:rPr>
                <w:rFonts w:eastAsia="Calibri" w:cs="Times New Roman"/>
                <w:lang w:val="en-US"/>
              </w:rPr>
              <w:t xml:space="preserve">. </w:t>
            </w:r>
            <w:r w:rsidRPr="00A55C19">
              <w:rPr>
                <w:rFonts w:eastAsia="Calibri" w:cs="Times New Roman"/>
              </w:rPr>
              <w:t>Школьная жизнь</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умений устной речи</w:t>
            </w:r>
          </w:p>
        </w:tc>
        <w:tc>
          <w:tcPr>
            <w:tcW w:w="2693" w:type="dxa"/>
            <w:tcBorders>
              <w:top w:val="nil"/>
            </w:tcBorders>
            <w:vAlign w:val="center"/>
          </w:tcPr>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attend, boarding, school, co-educational school, dread, extra-curricular, facility, participate, private school, science lab, single sex school, specialist school, state school, strict, training, sit an exam.</w:t>
            </w:r>
          </w:p>
          <w:p w:rsidR="00A55C19" w:rsidRPr="00A55C19" w:rsidRDefault="00A55C19" w:rsidP="00A55C19">
            <w:pPr>
              <w:spacing w:before="100" w:after="100"/>
              <w:contextualSpacing/>
              <w:rPr>
                <w:rFonts w:eastAsia="Calibri" w:cs="Times New Roman"/>
              </w:rPr>
            </w:pPr>
            <w:r w:rsidRPr="00A55C19">
              <w:rPr>
                <w:rFonts w:eastAsia="Calibri" w:cs="Times New Roman"/>
              </w:rPr>
              <w:t>Идиоматические выражения</w:t>
            </w:r>
          </w:p>
        </w:tc>
        <w:tc>
          <w:tcPr>
            <w:tcW w:w="1559" w:type="dxa"/>
            <w:tcBorders>
              <w:top w:val="nil"/>
            </w:tcBorders>
            <w:vAlign w:val="center"/>
          </w:tcPr>
          <w:p w:rsidR="00A55C19" w:rsidRPr="00A55C19" w:rsidRDefault="00A55C19" w:rsidP="00A55C19">
            <w:pPr>
              <w:rPr>
                <w:rFonts w:eastAsia="Calibri" w:cs="Times New Roman"/>
                <w:lang w:val="en-US"/>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29.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Профессии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устной речи</w:t>
            </w:r>
          </w:p>
        </w:tc>
        <w:tc>
          <w:tcPr>
            <w:tcW w:w="2693" w:type="dxa"/>
            <w:vAlign w:val="center"/>
          </w:tcPr>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architect, author, bank clerk, beautician, celebrity, florist, freelancer, full-time, lawyer, managing director, part-time, plumber, salary, wage, shift-work, surgeon, translator</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30.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Grammar</w:t>
            </w:r>
            <w:r w:rsidRPr="00A55C19">
              <w:rPr>
                <w:rFonts w:eastAsia="Calibri" w:cs="Times New Roman"/>
                <w:b/>
              </w:rPr>
              <w:t xml:space="preserve"> </w:t>
            </w:r>
            <w:r w:rsidRPr="00A55C19">
              <w:rPr>
                <w:rFonts w:eastAsia="Calibri" w:cs="Times New Roman"/>
                <w:b/>
                <w:lang w:val="en-US"/>
              </w:rPr>
              <w:t>in</w:t>
            </w:r>
            <w:r w:rsidRPr="00A55C19">
              <w:rPr>
                <w:rFonts w:eastAsia="Calibri" w:cs="Times New Roman"/>
                <w:b/>
              </w:rPr>
              <w:t xml:space="preserve"> </w:t>
            </w:r>
            <w:r w:rsidRPr="00A55C19">
              <w:rPr>
                <w:rFonts w:eastAsia="Calibri" w:cs="Times New Roman"/>
                <w:b/>
                <w:lang w:val="en-US"/>
              </w:rPr>
              <w:t>Use</w:t>
            </w:r>
            <w:r w:rsidRPr="00A55C19">
              <w:rPr>
                <w:rFonts w:eastAsia="Calibri" w:cs="Times New Roman"/>
                <w:b/>
              </w:rPr>
              <w:t>:</w:t>
            </w:r>
            <w:r w:rsidRPr="00A55C19">
              <w:rPr>
                <w:rFonts w:eastAsia="Calibri" w:cs="Times New Roman"/>
              </w:rPr>
              <w:t xml:space="preserve"> Способы выражения будущего времени. Степени сравнения </w:t>
            </w:r>
            <w:r w:rsidRPr="00A55C19">
              <w:rPr>
                <w:rFonts w:eastAsia="Calibri" w:cs="Times New Roman"/>
              </w:rPr>
              <w:lastRenderedPageBreak/>
              <w:t>прилагатель</w:t>
            </w:r>
            <w:r w:rsidRPr="00A55C19">
              <w:rPr>
                <w:rFonts w:eastAsia="Calibri" w:cs="Times New Roman"/>
              </w:rPr>
              <w:softHyphen/>
              <w:t>ных и наречий</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lastRenderedPageBreak/>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грамматиче</w:t>
            </w:r>
            <w:r w:rsidRPr="00A55C19">
              <w:rPr>
                <w:rFonts w:eastAsia="Calibri" w:cs="Times New Roman"/>
              </w:rPr>
              <w:softHyphen/>
              <w:t xml:space="preserve">ских навыков, </w:t>
            </w:r>
            <w:r w:rsidRPr="00A55C19">
              <w:rPr>
                <w:rFonts w:eastAsia="Calibri" w:cs="Times New Roman"/>
              </w:rPr>
              <w:lastRenderedPageBreak/>
              <w:t>умений говорения</w:t>
            </w:r>
          </w:p>
        </w:tc>
        <w:tc>
          <w:tcPr>
            <w:tcW w:w="2693" w:type="dxa"/>
            <w:vAlign w:val="center"/>
          </w:tcPr>
          <w:p w:rsidR="00A55C19" w:rsidRPr="00A55C19" w:rsidRDefault="00A55C19" w:rsidP="00A55C19">
            <w:pPr>
              <w:spacing w:before="100" w:after="100" w:line="21" w:lineRule="atLeast"/>
              <w:contextualSpacing/>
              <w:rPr>
                <w:rFonts w:eastAsia="Calibri" w:cs="Times New Roman"/>
                <w:i/>
                <w:lang w:val="en-US"/>
              </w:rPr>
            </w:pPr>
            <w:r w:rsidRPr="00A55C19">
              <w:rPr>
                <w:rFonts w:eastAsia="Calibri" w:cs="Times New Roman"/>
                <w:i/>
                <w:lang w:val="en-US"/>
              </w:rPr>
              <w:lastRenderedPageBreak/>
              <w:t>pick on, pick up, pick out, pick at; work in, work for, in charge of, deal with, responsible for.</w:t>
            </w:r>
          </w:p>
          <w:p w:rsidR="00A55C19" w:rsidRPr="00A55C19" w:rsidRDefault="00A55C19" w:rsidP="00A55C19">
            <w:pPr>
              <w:spacing w:before="100" w:after="100" w:line="21" w:lineRule="atLeast"/>
              <w:contextualSpacing/>
              <w:rPr>
                <w:rFonts w:eastAsia="Calibri" w:cs="Times New Roman"/>
                <w:i/>
              </w:rPr>
            </w:pPr>
            <w:r w:rsidRPr="00A55C19">
              <w:rPr>
                <w:rFonts w:eastAsia="Calibri" w:cs="Times New Roman"/>
              </w:rPr>
              <w:lastRenderedPageBreak/>
              <w:t xml:space="preserve">Словообразовательные суффиксы имени существительного </w:t>
            </w:r>
            <w:r w:rsidRPr="00A55C19">
              <w:rPr>
                <w:rFonts w:eastAsia="Calibri" w:cs="Times New Roman"/>
                <w:i/>
              </w:rPr>
              <w:t xml:space="preserve">-er, </w:t>
            </w:r>
          </w:p>
          <w:p w:rsidR="00A55C19" w:rsidRPr="00A55C19" w:rsidRDefault="00A55C19" w:rsidP="00A55C19">
            <w:pPr>
              <w:spacing w:before="100" w:after="100" w:line="252" w:lineRule="auto"/>
              <w:contextualSpacing/>
              <w:rPr>
                <w:rFonts w:eastAsia="Calibri" w:cs="Times New Roman"/>
                <w:i/>
              </w:rPr>
            </w:pPr>
            <w:r w:rsidRPr="00A55C19">
              <w:rPr>
                <w:rFonts w:eastAsia="Calibri" w:cs="Times New Roman"/>
                <w:i/>
              </w:rPr>
              <w:t>-</w:t>
            </w:r>
            <w:r w:rsidRPr="00A55C19">
              <w:rPr>
                <w:rFonts w:eastAsia="Calibri" w:cs="Times New Roman"/>
                <w:i/>
                <w:lang w:val="en-US"/>
              </w:rPr>
              <w:t>ist</w:t>
            </w:r>
            <w:r w:rsidRPr="00A55C19">
              <w:rPr>
                <w:rFonts w:eastAsia="Calibri" w:cs="Times New Roman"/>
                <w:i/>
              </w:rPr>
              <w:t xml:space="preserve">, - </w:t>
            </w:r>
            <w:r w:rsidRPr="00A55C19">
              <w:rPr>
                <w:rFonts w:eastAsia="Calibri" w:cs="Times New Roman"/>
                <w:i/>
                <w:lang w:val="en-US"/>
              </w:rPr>
              <w:t>or</w:t>
            </w:r>
            <w:r w:rsidRPr="00A55C19">
              <w:rPr>
                <w:rFonts w:eastAsia="Calibri" w:cs="Times New Roman"/>
                <w:i/>
              </w:rPr>
              <w:t>, -</w:t>
            </w:r>
            <w:r w:rsidRPr="00A55C19">
              <w:rPr>
                <w:rFonts w:eastAsia="Calibri" w:cs="Times New Roman"/>
                <w:i/>
                <w:lang w:val="en-US"/>
              </w:rPr>
              <w:t>ian</w:t>
            </w:r>
            <w:r w:rsidRPr="00A55C19">
              <w:rPr>
                <w:rFonts w:eastAsia="Calibri" w:cs="Times New Roman"/>
                <w:i/>
              </w:rPr>
              <w:t>.</w:t>
            </w:r>
          </w:p>
          <w:p w:rsidR="00A55C19" w:rsidRPr="00A55C19" w:rsidRDefault="00A55C19" w:rsidP="00A55C19">
            <w:pPr>
              <w:spacing w:before="100" w:after="100" w:line="252" w:lineRule="auto"/>
              <w:contextualSpacing/>
              <w:rPr>
                <w:rFonts w:eastAsia="Calibri" w:cs="Times New Roman"/>
              </w:rPr>
            </w:pPr>
            <w:r w:rsidRPr="00A55C19">
              <w:rPr>
                <w:rFonts w:eastAsia="Calibri" w:cs="Times New Roman"/>
              </w:rPr>
              <w:t>Трудные для различения ЛЕ:</w:t>
            </w:r>
          </w:p>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job/work, staff/employee, grade/mark, salary/wage</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lastRenderedPageBreak/>
              <w:t xml:space="preserve">Способы выражения будущего времени. </w:t>
            </w:r>
            <w:r w:rsidRPr="00A55C19">
              <w:rPr>
                <w:rFonts w:eastAsia="Calibri" w:cs="Times New Roman"/>
              </w:rPr>
              <w:lastRenderedPageBreak/>
              <w:t>Степени сравнения прилагатель</w:t>
            </w:r>
            <w:r w:rsidRPr="00A55C19">
              <w:rPr>
                <w:rFonts w:eastAsia="Calibri" w:cs="Times New Roman"/>
              </w:rPr>
              <w:softHyphen/>
              <w:t>ных и наречий</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lastRenderedPageBreak/>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lang w:val="en-US"/>
              </w:rPr>
            </w:pPr>
            <w:r w:rsidRPr="00A55C19">
              <w:rPr>
                <w:rFonts w:eastAsia="Calibri" w:cs="Times New Roman"/>
                <w:lang w:val="en-US"/>
              </w:rPr>
              <w:lastRenderedPageBreak/>
              <w:t>31.</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lang w:val="en-US"/>
              </w:rPr>
            </w:pPr>
            <w:r w:rsidRPr="00A55C19">
              <w:rPr>
                <w:rFonts w:eastAsia="Calibri" w:cs="Times New Roman"/>
              </w:rPr>
              <w:t>А</w:t>
            </w:r>
            <w:r w:rsidRPr="00A55C19">
              <w:rPr>
                <w:rFonts w:eastAsia="Calibri" w:cs="Times New Roman"/>
                <w:lang w:val="en-US"/>
              </w:rPr>
              <w:t>.</w:t>
            </w:r>
            <w:r w:rsidRPr="00A55C19">
              <w:rPr>
                <w:rFonts w:eastAsia="Calibri" w:cs="Times New Roman"/>
              </w:rPr>
              <w:t>П</w:t>
            </w:r>
            <w:r w:rsidRPr="00A55C19">
              <w:rPr>
                <w:rFonts w:eastAsia="Calibri" w:cs="Times New Roman"/>
                <w:lang w:val="en-US"/>
              </w:rPr>
              <w:t xml:space="preserve">. </w:t>
            </w:r>
            <w:r w:rsidRPr="00A55C19">
              <w:rPr>
                <w:rFonts w:eastAsia="Calibri" w:cs="Times New Roman"/>
              </w:rPr>
              <w:t>Чехов</w:t>
            </w:r>
            <w:r w:rsidRPr="00A55C19">
              <w:rPr>
                <w:rFonts w:eastAsia="Calibri" w:cs="Times New Roman"/>
                <w:lang w:val="en-US"/>
              </w:rPr>
              <w:t xml:space="preserve"> "</w:t>
            </w:r>
            <w:r w:rsidRPr="00A55C19">
              <w:rPr>
                <w:rFonts w:eastAsia="Calibri" w:cs="Times New Roman"/>
              </w:rPr>
              <w:t>Душечка</w:t>
            </w:r>
            <w:r w:rsidRPr="00A55C19">
              <w:rPr>
                <w:rFonts w:eastAsia="Calibri" w:cs="Times New Roman"/>
                <w:lang w:val="en-US"/>
              </w:rPr>
              <w:t>"</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 монологиче</w:t>
            </w:r>
            <w:r w:rsidRPr="00A55C19">
              <w:rPr>
                <w:rFonts w:eastAsia="Calibri" w:cs="Times New Roman"/>
              </w:rPr>
              <w:softHyphen/>
              <w:t>ской речи</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"Чувства, эмоции"</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32.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Формальное письмо</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 письменной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формального стиля</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33.</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Система школьного образования в США и России</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умений информатив</w:t>
            </w:r>
            <w:r w:rsidRPr="00A55C19">
              <w:rPr>
                <w:rFonts w:eastAsia="Calibri" w:cs="Times New Roman"/>
              </w:rPr>
              <w:softHyphen/>
              <w:t>ного чтения</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Типы школ</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34.</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Образование в различных странах мира</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умений аналитиче</w:t>
            </w:r>
            <w:r w:rsidRPr="00A55C19">
              <w:rPr>
                <w:rFonts w:eastAsia="Calibri" w:cs="Times New Roman"/>
              </w:rPr>
              <w:softHyphen/>
              <w:t>ского чтения, устной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Контроль навыков письма (сочине</w:t>
            </w:r>
            <w:r w:rsidRPr="00A55C19">
              <w:rPr>
                <w:rFonts w:eastAsia="Calibri" w:cs="Times New Roman"/>
              </w:rPr>
              <w:softHyphen/>
              <w:t>ние)</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35.</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lang w:val="en-US"/>
              </w:rPr>
            </w:pPr>
            <w:r w:rsidRPr="00A55C19">
              <w:rPr>
                <w:rFonts w:eastAsia="Calibri" w:cs="Times New Roman"/>
              </w:rPr>
              <w:t>Школы</w:t>
            </w:r>
            <w:r w:rsidRPr="00A55C19">
              <w:rPr>
                <w:rFonts w:eastAsia="Calibri" w:cs="Times New Roman"/>
                <w:lang w:val="en-US"/>
              </w:rPr>
              <w:t xml:space="preserve"> </w:t>
            </w:r>
            <w:r w:rsidRPr="00A55C19">
              <w:rPr>
                <w:rFonts w:eastAsia="Calibri" w:cs="Times New Roman"/>
              </w:rPr>
              <w:t>России</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умений устной речи (диалог, монолог)</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spacing w:before="100" w:after="100" w:line="216" w:lineRule="auto"/>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lastRenderedPageBreak/>
              <w:t>36.</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Проблемы экологии</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умений поискового чтения, монологиче</w:t>
            </w:r>
            <w:r w:rsidRPr="00A55C19">
              <w:rPr>
                <w:rFonts w:eastAsia="Calibri" w:cs="Times New Roman"/>
              </w:rPr>
              <w:softHyphen/>
              <w:t>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"Экология. Животные"</w:t>
            </w: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37.</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Exams</w:t>
            </w:r>
            <w:r w:rsidRPr="00A55C19">
              <w:rPr>
                <w:rFonts w:eastAsia="Calibri" w:cs="Times New Roman"/>
              </w:rPr>
              <w:t>. Повторение пройденного материала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щения изучен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w:t>
            </w:r>
            <w:r w:rsidRPr="00A55C19">
              <w:rPr>
                <w:rFonts w:eastAsia="Calibri" w:cs="Times New Roman"/>
                <w:lang w:val="en-US"/>
              </w:rPr>
              <w:t>лексико-граммати</w:t>
            </w:r>
            <w:r w:rsidRPr="00A55C19">
              <w:rPr>
                <w:rFonts w:eastAsia="Calibri" w:cs="Times New Roman"/>
                <w:lang w:val="en-US"/>
              </w:rPr>
              <w:softHyphen/>
              <w:t>чес</w:t>
            </w:r>
            <w:r w:rsidRPr="00A55C19">
              <w:rPr>
                <w:rFonts w:eastAsia="Calibri" w:cs="Times New Roman"/>
                <w:lang w:val="en-US"/>
              </w:rPr>
              <w:softHyphen/>
              <w:t>ких навыков</w:t>
            </w:r>
          </w:p>
        </w:tc>
        <w:tc>
          <w:tcPr>
            <w:tcW w:w="2693" w:type="dxa"/>
            <w:vAlign w:val="center"/>
          </w:tcPr>
          <w:p w:rsidR="00A55C19" w:rsidRPr="00A55C19" w:rsidRDefault="00A55C19" w:rsidP="00A55C19">
            <w:pPr>
              <w:spacing w:before="100" w:after="100"/>
              <w:contextualSpacing/>
              <w:rPr>
                <w:rFonts w:eastAsia="Calibri" w:cs="Times New Roman"/>
                <w:lang w:val="en-US"/>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Фрон</w:t>
            </w:r>
            <w:r w:rsidRPr="00A55C19">
              <w:rPr>
                <w:rFonts w:eastAsia="Calibri" w:cs="Times New Roman"/>
              </w:rPr>
              <w:softHyphen/>
              <w:t>тальный контроль с выбо</w:t>
            </w:r>
            <w:r w:rsidRPr="00A55C19">
              <w:rPr>
                <w:rFonts w:eastAsia="Calibri" w:cs="Times New Roman"/>
              </w:rPr>
              <w:softHyphen/>
              <w:t>рочным оценива</w:t>
            </w:r>
            <w:r w:rsidRPr="00A55C19">
              <w:rPr>
                <w:rFonts w:eastAsia="Calibri" w:cs="Times New Roman"/>
              </w:rPr>
              <w:softHyphen/>
              <w:t>нием</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38.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«Школа и работа».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Фрон</w:t>
            </w:r>
            <w:r w:rsidRPr="00A55C19">
              <w:rPr>
                <w:rFonts w:eastAsia="Calibri" w:cs="Times New Roman"/>
              </w:rPr>
              <w:softHyphen/>
              <w:t>тальный тестовый контроль</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39.</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Переработка отходов</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чтения, монологиче</w:t>
            </w:r>
            <w:r w:rsidRPr="00A55C19">
              <w:rPr>
                <w:rFonts w:eastAsia="Calibri" w:cs="Times New Roman"/>
              </w:rPr>
              <w:softHyphen/>
              <w:t>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lang w:val="en-US"/>
              </w:rPr>
            </w:pPr>
            <w:r w:rsidRPr="00A55C19">
              <w:rPr>
                <w:rFonts w:eastAsia="Calibri" w:cs="Times New Roman"/>
                <w:i/>
                <w:lang w:val="en-US"/>
              </w:rPr>
              <w:t>aluminum, campaign, coal, consumption, decompose, encourage, excessive, oil, release,</w:t>
            </w:r>
            <w:r w:rsidRPr="00A55C19">
              <w:rPr>
                <w:rFonts w:eastAsia="Calibri" w:cs="Times New Roman"/>
                <w:lang w:val="en-US"/>
              </w:rPr>
              <w:t xml:space="preserve"> </w:t>
            </w:r>
            <w:r w:rsidRPr="00A55C19">
              <w:rPr>
                <w:rFonts w:eastAsia="Calibri" w:cs="Times New Roman"/>
                <w:i/>
                <w:lang w:val="en-US"/>
              </w:rPr>
              <w:t>replace, sheet, swap, tin, towel, wrap, cut down/on, switch off, throw away</w:t>
            </w:r>
          </w:p>
        </w:tc>
        <w:tc>
          <w:tcPr>
            <w:tcW w:w="1559" w:type="dxa"/>
            <w:tcBorders>
              <w:top w:val="nil"/>
            </w:tcBorders>
            <w:vAlign w:val="center"/>
          </w:tcPr>
          <w:p w:rsidR="00A55C19" w:rsidRPr="00A55C19" w:rsidRDefault="00A55C19" w:rsidP="00A55C19">
            <w:pPr>
              <w:rPr>
                <w:rFonts w:eastAsia="Calibri" w:cs="Times New Roman"/>
                <w:lang w:val="en-US"/>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Проблемы экологии. Погода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диалогиче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line="252" w:lineRule="auto"/>
              <w:contextualSpacing/>
              <w:rPr>
                <w:rFonts w:eastAsia="Calibri" w:cs="Times New Roman"/>
                <w:i/>
                <w:lang w:val="en-US"/>
              </w:rPr>
            </w:pPr>
            <w:r w:rsidRPr="00A55C19">
              <w:rPr>
                <w:rFonts w:eastAsia="Calibri" w:cs="Times New Roman"/>
                <w:i/>
                <w:lang w:val="en-US"/>
              </w:rPr>
              <w:t xml:space="preserve">adopt, adoption, certificate, conservation, crop, effort, emission, enclosure, endangered, genetically modified, global warming, habitat, improve, increase, lifestyle, power station, </w:t>
            </w:r>
            <w:r w:rsidRPr="00A55C19">
              <w:rPr>
                <w:rFonts w:eastAsia="Calibri" w:cs="Times New Roman"/>
                <w:i/>
                <w:lang w:val="en-US"/>
              </w:rPr>
              <w:lastRenderedPageBreak/>
              <w:t>quality, species, wildlife, cut down.</w:t>
            </w:r>
          </w:p>
          <w:p w:rsidR="00A55C19" w:rsidRPr="00A55C19" w:rsidRDefault="00A55C19" w:rsidP="00A55C19">
            <w:pPr>
              <w:spacing w:before="100" w:after="100" w:line="252" w:lineRule="auto"/>
              <w:contextualSpacing/>
              <w:rPr>
                <w:rFonts w:eastAsia="Calibri" w:cs="Times New Roman"/>
              </w:rPr>
            </w:pPr>
            <w:r w:rsidRPr="00A55C19">
              <w:rPr>
                <w:rFonts w:eastAsia="Calibri" w:cs="Times New Roman"/>
              </w:rPr>
              <w:t>Идиоматические выражения</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41.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Grammar in Use</w:t>
            </w:r>
            <w:r w:rsidRPr="00A55C19">
              <w:rPr>
                <w:rFonts w:eastAsia="Calibri" w:cs="Times New Roman"/>
                <w:b/>
              </w:rPr>
              <w:t>:</w:t>
            </w:r>
            <w:r w:rsidRPr="00A55C19">
              <w:rPr>
                <w:rFonts w:eastAsia="Calibri" w:cs="Times New Roman"/>
              </w:rPr>
              <w:t xml:space="preserve"> Модаль</w:t>
            </w:r>
            <w:r w:rsidRPr="00A55C19">
              <w:rPr>
                <w:rFonts w:eastAsia="Calibri" w:cs="Times New Roman"/>
              </w:rPr>
              <w:softHyphen/>
              <w:t>ные гла</w:t>
            </w:r>
            <w:r w:rsidRPr="00A55C19">
              <w:rPr>
                <w:rFonts w:eastAsia="Calibri" w:cs="Times New Roman"/>
              </w:rPr>
              <w:softHyphen/>
              <w:t>голы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грамматиче</w:t>
            </w:r>
            <w:r w:rsidRPr="00A55C19">
              <w:rPr>
                <w:rFonts w:eastAsia="Calibri" w:cs="Times New Roman"/>
              </w:rPr>
              <w:softHyphen/>
              <w:t>ских навыков</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run away from, run on, run out of, run into, run over.</w:t>
            </w:r>
          </w:p>
          <w:p w:rsidR="00A55C19" w:rsidRPr="00A55C19" w:rsidRDefault="00A55C19" w:rsidP="00A55C19">
            <w:pPr>
              <w:spacing w:before="100" w:after="100"/>
              <w:contextualSpacing/>
              <w:rPr>
                <w:rFonts w:eastAsia="Calibri" w:cs="Times New Roman"/>
              </w:rPr>
            </w:pPr>
            <w:r w:rsidRPr="00A55C19">
              <w:rPr>
                <w:rFonts w:eastAsia="Calibri" w:cs="Times New Roman"/>
              </w:rPr>
              <w:t xml:space="preserve">Приставки и суффиксы прилагательных с отрицательным значением: </w:t>
            </w:r>
            <w:r w:rsidRPr="00A55C19">
              <w:rPr>
                <w:rFonts w:eastAsia="Calibri" w:cs="Times New Roman"/>
                <w:i/>
              </w:rPr>
              <w:t>un-, il-, dis-, in-, ir-, mis-, im-, -less.</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Трудные</w:t>
            </w:r>
            <w:r w:rsidRPr="00A55C19">
              <w:rPr>
                <w:rFonts w:eastAsia="Calibri" w:cs="Times New Roman"/>
                <w:lang w:val="en-US"/>
              </w:rPr>
              <w:t xml:space="preserve"> </w:t>
            </w:r>
            <w:r w:rsidRPr="00A55C19">
              <w:rPr>
                <w:rFonts w:eastAsia="Calibri" w:cs="Times New Roman"/>
              </w:rPr>
              <w:t>для</w:t>
            </w:r>
            <w:r w:rsidRPr="00A55C19">
              <w:rPr>
                <w:rFonts w:eastAsia="Calibri" w:cs="Times New Roman"/>
                <w:lang w:val="en-US"/>
              </w:rPr>
              <w:t xml:space="preserve"> </w:t>
            </w:r>
            <w:r w:rsidRPr="00A55C19">
              <w:rPr>
                <w:rFonts w:eastAsia="Calibri" w:cs="Times New Roman"/>
              </w:rPr>
              <w:t>различения</w:t>
            </w:r>
            <w:r w:rsidRPr="00A55C19">
              <w:rPr>
                <w:rFonts w:eastAsia="Calibri" w:cs="Times New Roman"/>
                <w:lang w:val="en-US"/>
              </w:rPr>
              <w:t xml:space="preserve"> </w:t>
            </w:r>
            <w:r w:rsidRPr="00A55C19">
              <w:rPr>
                <w:rFonts w:eastAsia="Calibri" w:cs="Times New Roman"/>
              </w:rPr>
              <w:t>ЛЕ</w:t>
            </w:r>
            <w:r w:rsidRPr="00A55C19">
              <w:rPr>
                <w:rFonts w:eastAsia="Calibri" w:cs="Times New Roman"/>
                <w:lang w:val="en-US"/>
              </w:rPr>
              <w:t xml:space="preserve">: </w:t>
            </w:r>
            <w:r w:rsidRPr="00A55C19">
              <w:rPr>
                <w:rFonts w:eastAsia="Calibri" w:cs="Times New Roman"/>
                <w:i/>
                <w:lang w:val="en-US"/>
              </w:rPr>
              <w:t>loose/lose, affect/effect, weather/whether, dessert/desert</w:t>
            </w:r>
          </w:p>
        </w:tc>
        <w:tc>
          <w:tcPr>
            <w:tcW w:w="1559" w:type="dxa"/>
            <w:vAlign w:val="center"/>
          </w:tcPr>
          <w:p w:rsidR="00A55C19" w:rsidRPr="00A55C19" w:rsidRDefault="00A55C19" w:rsidP="00A55C19">
            <w:pPr>
              <w:rPr>
                <w:rFonts w:eastAsia="Calibri" w:cs="Times New Roman"/>
                <w:lang w:val="en-US"/>
              </w:rPr>
            </w:pPr>
            <w:r w:rsidRPr="00A55C19">
              <w:rPr>
                <w:rFonts w:eastAsia="Calibri" w:cs="Times New Roman"/>
              </w:rPr>
              <w:t>Модаль</w:t>
            </w:r>
            <w:r w:rsidRPr="00A55C19">
              <w:rPr>
                <w:rFonts w:eastAsia="Calibri" w:cs="Times New Roman"/>
              </w:rPr>
              <w:softHyphen/>
              <w:t>ные гла</w:t>
            </w:r>
            <w:r w:rsidRPr="00A55C19">
              <w:rPr>
                <w:rFonts w:eastAsia="Calibri" w:cs="Times New Roman"/>
              </w:rPr>
              <w:softHyphen/>
              <w:t>голы</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А. Конан-Дойл "Затерянный мир"</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 с полным пониманием</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"Животный мир".</w:t>
            </w:r>
          </w:p>
          <w:p w:rsidR="00A55C19" w:rsidRPr="00A55C19" w:rsidRDefault="00A55C19" w:rsidP="00A55C19">
            <w:pPr>
              <w:spacing w:before="100" w:after="100"/>
              <w:contextualSpacing/>
              <w:rPr>
                <w:rFonts w:eastAsia="Calibri" w:cs="Times New Roman"/>
              </w:rPr>
            </w:pPr>
            <w:r w:rsidRPr="00A55C19">
              <w:rPr>
                <w:rFonts w:eastAsia="Calibri" w:cs="Times New Roman"/>
              </w:rPr>
              <w:t xml:space="preserve">Синонимы слова </w:t>
            </w:r>
            <w:r w:rsidRPr="00A55C19">
              <w:rPr>
                <w:rFonts w:eastAsia="Calibri" w:cs="Times New Roman"/>
                <w:i/>
              </w:rPr>
              <w:t>big</w:t>
            </w:r>
            <w:r w:rsidRPr="00A55C19">
              <w:rPr>
                <w:rFonts w:eastAsia="Calibri" w:cs="Times New Roman"/>
                <w:i/>
                <w:lang w:val="en-US"/>
              </w:rPr>
              <w:t xml:space="preserve">, </w:t>
            </w:r>
            <w:r w:rsidRPr="00A55C19">
              <w:rPr>
                <w:rFonts w:eastAsia="Calibri" w:cs="Times New Roman"/>
              </w:rPr>
              <w:t>сравнения.</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Writing Skills</w:t>
            </w:r>
            <w:r w:rsidRPr="00A55C19">
              <w:rPr>
                <w:rFonts w:eastAsia="Calibri" w:cs="Times New Roman"/>
                <w:lang w:val="en-US"/>
              </w:rPr>
              <w:t xml:space="preserve">. </w:t>
            </w:r>
            <w:r w:rsidRPr="00A55C19">
              <w:rPr>
                <w:rFonts w:eastAsia="Calibri" w:cs="Times New Roman"/>
              </w:rPr>
              <w:t>Эссе</w:t>
            </w:r>
          </w:p>
        </w:tc>
        <w:tc>
          <w:tcPr>
            <w:tcW w:w="2301" w:type="dxa"/>
            <w:vAlign w:val="center"/>
          </w:tcPr>
          <w:p w:rsidR="00A55C19" w:rsidRPr="00A55C19" w:rsidRDefault="00A55C19" w:rsidP="00A55C19">
            <w:pPr>
              <w:rPr>
                <w:rFonts w:eastAsia="Calibri" w:cs="Times New Roman"/>
                <w:lang w:val="en-US"/>
              </w:rPr>
            </w:pPr>
            <w:r w:rsidRPr="00A55C19">
              <w:rPr>
                <w:rFonts w:eastAsia="Calibri" w:cs="Times New Roman"/>
              </w:rPr>
              <w:t>Комбини</w:t>
            </w:r>
            <w:r w:rsidRPr="00A55C19">
              <w:rPr>
                <w:rFonts w:eastAsia="Calibri" w:cs="Times New Roman"/>
                <w:lang w:val="en-US"/>
              </w:rPr>
              <w:softHyphen/>
            </w:r>
            <w:r w:rsidRPr="00A55C19">
              <w:rPr>
                <w:rFonts w:eastAsia="Calibri" w:cs="Times New Roman"/>
              </w:rPr>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письменной речи (написание эссе)</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however, to begin with, in addition, on the other hand, firstly, also, all things considered, for this reason, nevertheless, all in all, consequently</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Контроль умения написания эссе</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Проблемы экологии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познаватель</w:t>
            </w:r>
            <w:r w:rsidRPr="00A55C19">
              <w:rPr>
                <w:rFonts w:eastAsia="Calibri" w:cs="Times New Roman"/>
              </w:rPr>
              <w:softHyphen/>
              <w:t>ного чтения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"Подводный мир"</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lang w:val="en-US"/>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45.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Естествознание</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"Ботаника. Химия"</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46.</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Экологические проблемы</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 xml:space="preserve">Развитие умений </w:t>
            </w:r>
            <w:r w:rsidRPr="00A55C19">
              <w:rPr>
                <w:rFonts w:eastAsia="Calibri" w:cs="Times New Roman"/>
                <w:sz w:val="23"/>
                <w:szCs w:val="23"/>
              </w:rPr>
              <w:t>аудирования</w:t>
            </w:r>
            <w:r w:rsidRPr="00A55C19">
              <w:rPr>
                <w:rFonts w:eastAsia="Calibri" w:cs="Times New Roman"/>
              </w:rPr>
              <w:t>, устной речи</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47.</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Путешествие по Волге</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"Путешествия"</w:t>
            </w: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Контроль презента</w:t>
            </w:r>
            <w:r w:rsidRPr="00A55C19">
              <w:rPr>
                <w:rFonts w:eastAsia="Calibri" w:cs="Times New Roman"/>
              </w:rPr>
              <w:softHyphen/>
              <w:t>ции проектной работы</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«Земля в опасности!».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Обобщение материала цикла и контроль речевых навыков</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Фрон</w:t>
            </w:r>
            <w:r w:rsidRPr="00A55C19">
              <w:rPr>
                <w:rFonts w:eastAsia="Calibri" w:cs="Times New Roman"/>
              </w:rPr>
              <w:softHyphen/>
              <w:t>тальный тестовый контроль</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49.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Путешествие по Непалу</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умений чтения</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ancient, annual, backpack, barber, base, beggar, coast, breathtaking, brochure, contest, countless, craftsman, drum, escape, extend, handicraft, leaflet, nasty, package holidays, pavement, peak, prolong, scenery, shade, shadow, trail, traveller, virus, kick off, put up</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Каникулы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xml:space="preserve">, </w:t>
            </w:r>
            <w:r w:rsidRPr="00A55C19">
              <w:rPr>
                <w:rFonts w:eastAsia="Calibri" w:cs="Times New Roman"/>
              </w:rPr>
              <w:lastRenderedPageBreak/>
              <w:t>устной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lastRenderedPageBreak/>
              <w:t xml:space="preserve">appalling, fetch, hostel, luggage, mosquito, nightlife, rude, </w:t>
            </w:r>
            <w:r w:rsidRPr="00A55C19">
              <w:rPr>
                <w:rFonts w:eastAsia="Calibri" w:cs="Times New Roman"/>
                <w:i/>
                <w:lang w:val="en-US"/>
              </w:rPr>
              <w:lastRenderedPageBreak/>
              <w:t>sightseeing tour, staff, boiling hot, for a start, go wrong, look on the bright side, to make matters worse</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51.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Grammar</w:t>
            </w:r>
            <w:r w:rsidRPr="00A55C19">
              <w:rPr>
                <w:rFonts w:eastAsia="Calibri" w:cs="Times New Roman"/>
                <w:b/>
              </w:rPr>
              <w:t xml:space="preserve"> </w:t>
            </w:r>
            <w:r w:rsidRPr="00A55C19">
              <w:rPr>
                <w:rFonts w:eastAsia="Calibri" w:cs="Times New Roman"/>
                <w:b/>
                <w:lang w:val="en-US"/>
              </w:rPr>
              <w:t>in</w:t>
            </w:r>
            <w:r w:rsidRPr="00A55C19">
              <w:rPr>
                <w:rFonts w:eastAsia="Calibri" w:cs="Times New Roman"/>
                <w:b/>
              </w:rPr>
              <w:t xml:space="preserve"> </w:t>
            </w:r>
            <w:r w:rsidRPr="00A55C19">
              <w:rPr>
                <w:rFonts w:eastAsia="Calibri" w:cs="Times New Roman"/>
                <w:b/>
                <w:lang w:val="en-US"/>
              </w:rPr>
              <w:t>Use</w:t>
            </w:r>
            <w:r w:rsidRPr="00A55C19">
              <w:rPr>
                <w:rFonts w:eastAsia="Calibri" w:cs="Times New Roman"/>
                <w:b/>
              </w:rPr>
              <w:t>:</w:t>
            </w:r>
            <w:r w:rsidRPr="00A55C19">
              <w:rPr>
                <w:rFonts w:eastAsia="Calibri" w:cs="Times New Roman"/>
              </w:rPr>
              <w:t xml:space="preserve"> Артикль. Формы прошедшего времени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грамматиче</w:t>
            </w:r>
            <w:r w:rsidRPr="00A55C19">
              <w:rPr>
                <w:rFonts w:eastAsia="Calibri" w:cs="Times New Roman"/>
              </w:rPr>
              <w:softHyphen/>
              <w:t>ских навыков</w:t>
            </w:r>
          </w:p>
        </w:tc>
        <w:tc>
          <w:tcPr>
            <w:tcW w:w="2693" w:type="dxa"/>
            <w:vAlign w:val="center"/>
          </w:tcPr>
          <w:p w:rsidR="00A55C19" w:rsidRPr="00A55C19" w:rsidRDefault="00A55C19" w:rsidP="00A55C19">
            <w:pPr>
              <w:spacing w:before="100" w:after="100"/>
              <w:contextualSpacing/>
              <w:rPr>
                <w:rFonts w:eastAsia="Calibri" w:cs="Times New Roman"/>
                <w:i/>
              </w:rPr>
            </w:pPr>
            <w:r w:rsidRPr="00A55C19">
              <w:rPr>
                <w:rFonts w:eastAsia="Calibri" w:cs="Times New Roman"/>
              </w:rPr>
              <w:t xml:space="preserve">Фразовый глагол </w:t>
            </w:r>
            <w:r w:rsidRPr="00A55C19">
              <w:rPr>
                <w:rFonts w:eastAsia="Calibri" w:cs="Times New Roman"/>
                <w:i/>
                <w:lang w:val="en-US"/>
              </w:rPr>
              <w:t>get</w:t>
            </w:r>
            <w:r w:rsidRPr="00A55C19">
              <w:rPr>
                <w:rFonts w:eastAsia="Calibri" w:cs="Times New Roman"/>
                <w:i/>
              </w:rPr>
              <w:t>.</w:t>
            </w:r>
          </w:p>
          <w:p w:rsidR="00A55C19" w:rsidRPr="00A55C19" w:rsidRDefault="00A55C19" w:rsidP="00A55C19">
            <w:pPr>
              <w:spacing w:before="100" w:after="100"/>
              <w:contextualSpacing/>
              <w:rPr>
                <w:rFonts w:eastAsia="Calibri" w:cs="Times New Roman"/>
              </w:rPr>
            </w:pPr>
            <w:r w:rsidRPr="00A55C19">
              <w:rPr>
                <w:rFonts w:eastAsia="Calibri" w:cs="Times New Roman"/>
              </w:rPr>
              <w:t>Трудные для различения ЛЕ:</w:t>
            </w:r>
          </w:p>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transport/travel, transfer/crossing, bring/fetch, miss/lose.</w:t>
            </w:r>
          </w:p>
          <w:p w:rsidR="00A55C19" w:rsidRPr="00A55C19" w:rsidRDefault="00A55C19" w:rsidP="00A55C19">
            <w:pPr>
              <w:spacing w:before="100" w:after="100"/>
              <w:contextualSpacing/>
              <w:rPr>
                <w:rFonts w:eastAsia="Calibri" w:cs="Times New Roman"/>
              </w:rPr>
            </w:pPr>
            <w:r w:rsidRPr="00A55C19">
              <w:rPr>
                <w:rFonts w:eastAsia="Calibri" w:cs="Times New Roman"/>
              </w:rPr>
              <w:t>Словообразование сложных существительных</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Артикль. Формы прошедшего времени</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p>
          <w:p w:rsidR="00A55C19" w:rsidRPr="00A55C19" w:rsidRDefault="00A55C19" w:rsidP="00A55C19">
            <w:pPr>
              <w:rPr>
                <w:rFonts w:eastAsia="Calibri" w:cs="Times New Roman"/>
              </w:rPr>
            </w:pPr>
            <w:r w:rsidRPr="00A55C19">
              <w:rPr>
                <w:rFonts w:eastAsia="Calibri" w:cs="Times New Roman"/>
              </w:rPr>
              <w:t>Ж. Верн "Вокруг света за 80 дней"</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аналитиче</w:t>
            </w:r>
            <w:r w:rsidRPr="00A55C19">
              <w:rPr>
                <w:rFonts w:eastAsia="Calibri" w:cs="Times New Roman"/>
              </w:rPr>
              <w:softHyphen/>
              <w:t>ского чтения</w:t>
            </w:r>
          </w:p>
        </w:tc>
        <w:tc>
          <w:tcPr>
            <w:tcW w:w="2693" w:type="dxa"/>
            <w:vAlign w:val="center"/>
          </w:tcPr>
          <w:p w:rsidR="00A55C19" w:rsidRPr="00A55C19" w:rsidRDefault="00A55C19" w:rsidP="00A55C19">
            <w:pPr>
              <w:spacing w:before="100" w:after="100"/>
              <w:contextualSpacing/>
              <w:rPr>
                <w:rFonts w:eastAsia="Calibri" w:cs="Times New Roman"/>
                <w:i/>
              </w:rPr>
            </w:pPr>
            <w:r w:rsidRPr="00A55C19">
              <w:rPr>
                <w:rFonts w:eastAsia="Calibri" w:cs="Times New Roman"/>
              </w:rPr>
              <w:t xml:space="preserve">Словосочетания с глаголами </w:t>
            </w:r>
            <w:r w:rsidRPr="00A55C19">
              <w:rPr>
                <w:rFonts w:eastAsia="Calibri" w:cs="Times New Roman"/>
                <w:b/>
                <w:i/>
                <w:lang w:val="en-US"/>
              </w:rPr>
              <w:t>shake</w:t>
            </w:r>
            <w:r w:rsidRPr="00A55C19">
              <w:rPr>
                <w:rFonts w:eastAsia="Calibri" w:cs="Times New Roman"/>
                <w:b/>
                <w:i/>
              </w:rPr>
              <w:t xml:space="preserve">, </w:t>
            </w:r>
            <w:r w:rsidRPr="00A55C19">
              <w:rPr>
                <w:rFonts w:eastAsia="Calibri" w:cs="Times New Roman"/>
                <w:b/>
                <w:i/>
                <w:lang w:val="en-US"/>
              </w:rPr>
              <w:t>nod</w:t>
            </w:r>
            <w:r w:rsidRPr="00A55C19">
              <w:rPr>
                <w:rFonts w:eastAsia="Calibri" w:cs="Times New Roman"/>
                <w:i/>
              </w:rPr>
              <w:t>:</w:t>
            </w:r>
          </w:p>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Grin, eyebrow, in astonishment, in despair, travelling clock, set foot, soil, steamer, descended, bare, mud, purchase, have in mind, due</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p>
          <w:p w:rsidR="00A55C19" w:rsidRPr="00A55C19" w:rsidRDefault="00A55C19" w:rsidP="00A55C19">
            <w:pPr>
              <w:rPr>
                <w:rFonts w:eastAsia="Calibri" w:cs="Times New Roman"/>
              </w:rPr>
            </w:pPr>
            <w:r w:rsidRPr="00A55C19">
              <w:rPr>
                <w:rFonts w:eastAsia="Calibri" w:cs="Times New Roman"/>
              </w:rPr>
              <w:t>Фестивали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чтения, письма</w:t>
            </w:r>
          </w:p>
        </w:tc>
        <w:tc>
          <w:tcPr>
            <w:tcW w:w="2693" w:type="dxa"/>
            <w:vAlign w:val="center"/>
          </w:tcPr>
          <w:p w:rsidR="00A55C19" w:rsidRPr="00A55C19" w:rsidRDefault="00A55C19" w:rsidP="00A55C19">
            <w:pPr>
              <w:spacing w:before="100" w:after="100" w:line="216" w:lineRule="auto"/>
              <w:contextualSpacing/>
              <w:rPr>
                <w:rFonts w:eastAsia="Calibri" w:cs="Times New Roman"/>
              </w:rPr>
            </w:pPr>
            <w:r w:rsidRPr="00A55C19">
              <w:rPr>
                <w:rFonts w:eastAsia="Calibri" w:cs="Times New Roman"/>
              </w:rPr>
              <w:t>Употребление прилагательных, глаголов, наречий.</w:t>
            </w:r>
          </w:p>
          <w:p w:rsidR="00A55C19" w:rsidRPr="00A55C19" w:rsidRDefault="00A55C19" w:rsidP="00A55C19">
            <w:pPr>
              <w:spacing w:before="100" w:after="100" w:line="216" w:lineRule="auto"/>
              <w:contextualSpacing/>
              <w:rPr>
                <w:rFonts w:eastAsia="Calibri" w:cs="Times New Roman"/>
              </w:rPr>
            </w:pPr>
            <w:r w:rsidRPr="00A55C19">
              <w:rPr>
                <w:rFonts w:eastAsia="Calibri" w:cs="Times New Roman"/>
              </w:rPr>
              <w:t>Выражения чувств, эмоций</w:t>
            </w:r>
          </w:p>
        </w:tc>
        <w:tc>
          <w:tcPr>
            <w:tcW w:w="1559"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Причастия настоящего и прошедшего времени</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Writing Skills</w:t>
            </w:r>
            <w:r w:rsidRPr="00A55C19">
              <w:rPr>
                <w:rFonts w:eastAsia="Calibri" w:cs="Times New Roman"/>
                <w:b/>
              </w:rPr>
              <w:t xml:space="preserve">. </w:t>
            </w:r>
            <w:r w:rsidRPr="00A55C19">
              <w:rPr>
                <w:rFonts w:eastAsia="Calibri" w:cs="Times New Roman"/>
              </w:rPr>
              <w:t>Письмо</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умений диалогиче</w:t>
            </w:r>
            <w:r w:rsidRPr="00A55C19">
              <w:rPr>
                <w:rFonts w:eastAsia="Calibri" w:cs="Times New Roman"/>
              </w:rPr>
              <w:softHyphen/>
              <w:t>ской речи, письма</w:t>
            </w:r>
          </w:p>
        </w:tc>
        <w:tc>
          <w:tcPr>
            <w:tcW w:w="2693" w:type="dxa"/>
            <w:vAlign w:val="center"/>
          </w:tcPr>
          <w:p w:rsidR="00A55C19" w:rsidRPr="00A55C19" w:rsidRDefault="00A55C19" w:rsidP="00A55C19">
            <w:pPr>
              <w:spacing w:before="100" w:after="100"/>
              <w:contextualSpacing/>
              <w:rPr>
                <w:rFonts w:eastAsia="Calibri" w:cs="Times New Roman"/>
                <w:highlight w:val="yellow"/>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Контроль навыков устной речи</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Путешествие по Темзе</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умений </w:t>
            </w:r>
            <w:r w:rsidRPr="00A55C19">
              <w:rPr>
                <w:rFonts w:eastAsia="Calibri" w:cs="Times New Roman"/>
              </w:rPr>
              <w:lastRenderedPageBreak/>
              <w:t>чтения моно</w:t>
            </w:r>
            <w:r w:rsidRPr="00A55C19">
              <w:rPr>
                <w:rFonts w:eastAsia="Calibri" w:cs="Times New Roman"/>
              </w:rPr>
              <w:softHyphen/>
              <w:t>логической речи</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56.</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География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моно</w:t>
            </w:r>
            <w:r w:rsidRPr="00A55C19">
              <w:rPr>
                <w:rFonts w:eastAsia="Calibri" w:cs="Times New Roman"/>
              </w:rPr>
              <w:softHyphen/>
              <w:t>логической речи, аудирования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"Погода"</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57.</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Экологические проблемы: загрязнение морей.</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информатив</w:t>
            </w:r>
            <w:r w:rsidRPr="00A55C19">
              <w:rPr>
                <w:rFonts w:eastAsia="Calibri" w:cs="Times New Roman"/>
              </w:rPr>
              <w:softHyphen/>
              <w:t>ного чтения</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lang w:val="en-US"/>
              </w:rPr>
            </w:pPr>
          </w:p>
        </w:tc>
        <w:tc>
          <w:tcPr>
            <w:tcW w:w="1559" w:type="dxa"/>
            <w:tcBorders>
              <w:bottom w:val="single" w:sz="4" w:space="0" w:color="000000"/>
            </w:tcBorders>
            <w:vAlign w:val="center"/>
          </w:tcPr>
          <w:p w:rsidR="00A55C19" w:rsidRPr="00A55C19" w:rsidRDefault="00A55C19" w:rsidP="00A55C19">
            <w:pPr>
              <w:rPr>
                <w:rFonts w:eastAsia="Calibri" w:cs="Times New Roman"/>
                <w:lang w:val="en-US"/>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Контроль умений написания эссе</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58.</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rPr>
              <w:t>Озеро</w:t>
            </w:r>
            <w:r w:rsidRPr="00A55C19">
              <w:rPr>
                <w:rFonts w:eastAsia="Calibri" w:cs="Times New Roman"/>
                <w:lang w:val="en-US"/>
              </w:rPr>
              <w:t xml:space="preserve"> </w:t>
            </w:r>
            <w:r w:rsidRPr="00A55C19">
              <w:rPr>
                <w:rFonts w:eastAsia="Calibri" w:cs="Times New Roman"/>
              </w:rPr>
              <w:t>Байкал</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моно</w:t>
            </w:r>
            <w:r w:rsidRPr="00A55C19">
              <w:rPr>
                <w:rFonts w:eastAsia="Calibri" w:cs="Times New Roman"/>
              </w:rPr>
              <w:softHyphen/>
              <w:t>логической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Выбороч</w:t>
            </w:r>
            <w:r w:rsidRPr="00A55C19">
              <w:rPr>
                <w:rFonts w:eastAsia="Calibri" w:cs="Times New Roman"/>
              </w:rPr>
              <w:softHyphen/>
              <w:t>ный контроль навыков устной речи</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59.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r w:rsidRPr="00A55C19">
              <w:rPr>
                <w:rFonts w:eastAsia="Calibri" w:cs="Times New Roman"/>
              </w:rPr>
              <w:t>Пирамиды</w:t>
            </w:r>
            <w:r w:rsidRPr="00A55C19">
              <w:rPr>
                <w:rFonts w:eastAsia="Calibri" w:cs="Times New Roman"/>
                <w:lang w:val="en-US"/>
              </w:rPr>
              <w:t xml:space="preserve"> </w:t>
            </w:r>
            <w:r w:rsidRPr="00A55C19">
              <w:rPr>
                <w:rFonts w:eastAsia="Calibri" w:cs="Times New Roman"/>
              </w:rPr>
              <w:t>Египта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Обобща</w:t>
            </w:r>
            <w:r w:rsidRPr="00A55C19">
              <w:rPr>
                <w:rFonts w:eastAsia="Calibri" w:cs="Times New Roman"/>
              </w:rPr>
              <w:softHyphen/>
              <w:t>ю</w:t>
            </w:r>
            <w:r w:rsidRPr="00A55C19">
              <w:rPr>
                <w:rFonts w:eastAsia="Calibri" w:cs="Times New Roman"/>
              </w:rPr>
              <w:softHyphen/>
              <w:t>щий урок</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Обобщение материалов цикла</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60.</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Exams</w:t>
            </w:r>
            <w:r w:rsidRPr="00A55C19">
              <w:rPr>
                <w:rFonts w:eastAsia="Calibri" w:cs="Times New Roman"/>
                <w:b/>
              </w:rPr>
              <w:t>.</w:t>
            </w:r>
            <w:r w:rsidRPr="00A55C19">
              <w:rPr>
                <w:rFonts w:eastAsia="Calibri" w:cs="Times New Roman"/>
              </w:rPr>
              <w:t xml:space="preserve"> Повторение пройденного материала</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щения изучен</w:t>
            </w:r>
            <w:r w:rsidRPr="00A55C19">
              <w:rPr>
                <w:rFonts w:eastAsia="Calibri" w:cs="Times New Roman"/>
              </w:rPr>
              <w:softHyphen/>
              <w:t>ного мате</w:t>
            </w:r>
            <w:r w:rsidRPr="00A55C19">
              <w:rPr>
                <w:rFonts w:eastAsia="Calibri" w:cs="Times New Roman"/>
              </w:rPr>
              <w:softHyphen/>
              <w:t>риала</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Активизация изученного лексико-грамматиче</w:t>
            </w:r>
            <w:r w:rsidRPr="00A55C19">
              <w:rPr>
                <w:rFonts w:eastAsia="Calibri" w:cs="Times New Roman"/>
              </w:rPr>
              <w:softHyphen/>
              <w:t>ского материала</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61.</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«Отдых».</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Контроль речевых навыков</w:t>
            </w:r>
          </w:p>
        </w:tc>
        <w:tc>
          <w:tcPr>
            <w:tcW w:w="2693" w:type="dxa"/>
            <w:tcBorders>
              <w:bottom w:val="single" w:sz="4" w:space="0" w:color="000000"/>
            </w:tcBorders>
            <w:vAlign w:val="center"/>
          </w:tcPr>
          <w:p w:rsidR="00A55C19" w:rsidRPr="00A55C19" w:rsidRDefault="00A55C19" w:rsidP="00A55C19">
            <w:pPr>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Фрон</w:t>
            </w:r>
            <w:r w:rsidRPr="00A55C19">
              <w:rPr>
                <w:rFonts w:eastAsia="Calibri" w:cs="Times New Roman"/>
              </w:rPr>
              <w:softHyphen/>
              <w:t>таль</w:t>
            </w:r>
            <w:r w:rsidRPr="00A55C19">
              <w:rPr>
                <w:rFonts w:eastAsia="Calibri" w:cs="Times New Roman"/>
              </w:rPr>
              <w:softHyphen/>
              <w:t>ный тестовый контроль</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62.</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 xml:space="preserve">Работа над ошибками. </w:t>
            </w:r>
            <w:r w:rsidRPr="00A55C19">
              <w:rPr>
                <w:rFonts w:eastAsia="Calibri" w:cs="Times New Roman"/>
              </w:rPr>
              <w:lastRenderedPageBreak/>
              <w:t>Повторение пройденного материала</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lastRenderedPageBreak/>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 xml:space="preserve">Повторение </w:t>
            </w:r>
            <w:r w:rsidRPr="00A55C19">
              <w:rPr>
                <w:rFonts w:eastAsia="Calibri" w:cs="Times New Roman"/>
              </w:rPr>
              <w:lastRenderedPageBreak/>
              <w:t>материалов цикла</w:t>
            </w:r>
          </w:p>
        </w:tc>
        <w:tc>
          <w:tcPr>
            <w:tcW w:w="2693" w:type="dxa"/>
            <w:tcBorders>
              <w:bottom w:val="single" w:sz="4" w:space="0" w:color="000000"/>
            </w:tcBorders>
            <w:vAlign w:val="center"/>
          </w:tcPr>
          <w:p w:rsidR="00A55C19" w:rsidRPr="00A55C19" w:rsidRDefault="00A55C19" w:rsidP="00A55C19">
            <w:pPr>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lastRenderedPageBreak/>
              <w:t>63.</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Повторение пройденного материала</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Совершен</w:t>
            </w:r>
            <w:r w:rsidRPr="00A55C19">
              <w:rPr>
                <w:rFonts w:eastAsia="Calibri" w:cs="Times New Roman"/>
              </w:rPr>
              <w:softHyphen/>
              <w:t>ствование лексико-грамматиче</w:t>
            </w:r>
            <w:r w:rsidRPr="00A55C19">
              <w:rPr>
                <w:rFonts w:eastAsia="Calibri" w:cs="Times New Roman"/>
              </w:rPr>
              <w:softHyphen/>
              <w:t>ских навы</w:t>
            </w:r>
            <w:r w:rsidRPr="00A55C19">
              <w:rPr>
                <w:rFonts w:eastAsia="Calibri" w:cs="Times New Roman"/>
              </w:rPr>
              <w:softHyphen/>
              <w:t>ков</w:t>
            </w:r>
          </w:p>
        </w:tc>
        <w:tc>
          <w:tcPr>
            <w:tcW w:w="2693" w:type="dxa"/>
            <w:tcBorders>
              <w:bottom w:val="single" w:sz="4" w:space="0" w:color="000000"/>
            </w:tcBorders>
            <w:vAlign w:val="center"/>
          </w:tcPr>
          <w:p w:rsidR="00A55C19" w:rsidRPr="00A55C19" w:rsidRDefault="00A55C19" w:rsidP="00A55C19">
            <w:pPr>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64.</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Здоровое питание</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 умений диалогиче</w:t>
            </w:r>
            <w:r w:rsidRPr="00A55C19">
              <w:rPr>
                <w:rFonts w:eastAsia="Calibri" w:cs="Times New Roman"/>
              </w:rPr>
              <w:softHyphen/>
              <w:t>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additive, aubergine, baked, bitter, boiled, boost, brain, broccoli, cabbage, carrot, celery, cherry, complain, eyesight, fig, fizzy, fried, grape, greedy, handful, lettuce, lime, melon, oily, pea, peach, pear, pineapple, plum, raspberry, raw, rice, roasted, rumble, soothing, spice, steamed, still, strawberry, toasted, tummy, watermelon</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Исчисляе</w:t>
            </w:r>
            <w:r w:rsidRPr="00A55C19">
              <w:rPr>
                <w:rFonts w:eastAsia="Calibri" w:cs="Times New Roman"/>
              </w:rPr>
              <w:softHyphen/>
              <w:t>мые / неис</w:t>
            </w:r>
            <w:r w:rsidRPr="00A55C19">
              <w:rPr>
                <w:rFonts w:eastAsia="Calibri" w:cs="Times New Roman"/>
              </w:rPr>
              <w:softHyphen/>
              <w:t>числяемые существи</w:t>
            </w:r>
            <w:r w:rsidRPr="00A55C19">
              <w:rPr>
                <w:rFonts w:eastAsia="Calibri" w:cs="Times New Roman"/>
              </w:rPr>
              <w:softHyphen/>
              <w:t>тельные</w:t>
            </w: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65.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Диета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w:t>
            </w:r>
            <w:r w:rsidRPr="00A55C19">
              <w:rPr>
                <w:rFonts w:eastAsia="Calibri" w:cs="Times New Roman"/>
              </w:rPr>
              <w:t>,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indigestion, itchy, mind, overweight, seed, skinny, sleepy, spicy, stomach ache, sugary, tiredness, tooth decay, toothache, underweight, well-balanced</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66.</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b/>
              </w:rPr>
            </w:pPr>
            <w:r w:rsidRPr="00A55C19">
              <w:rPr>
                <w:rFonts w:eastAsia="Calibri" w:cs="Times New Roman"/>
                <w:b/>
                <w:lang w:val="en-US"/>
              </w:rPr>
              <w:t>Grammar</w:t>
            </w:r>
            <w:r w:rsidRPr="00A55C19">
              <w:rPr>
                <w:rFonts w:eastAsia="Calibri" w:cs="Times New Roman"/>
                <w:b/>
              </w:rPr>
              <w:t xml:space="preserve"> </w:t>
            </w:r>
            <w:r w:rsidRPr="00A55C19">
              <w:rPr>
                <w:rFonts w:eastAsia="Calibri" w:cs="Times New Roman"/>
                <w:b/>
                <w:lang w:val="en-US"/>
              </w:rPr>
              <w:t>in</w:t>
            </w:r>
            <w:r w:rsidRPr="00A55C19">
              <w:rPr>
                <w:rFonts w:eastAsia="Calibri" w:cs="Times New Roman"/>
                <w:b/>
              </w:rPr>
              <w:t xml:space="preserve"> </w:t>
            </w:r>
            <w:r w:rsidRPr="00A55C19">
              <w:rPr>
                <w:rFonts w:eastAsia="Calibri" w:cs="Times New Roman"/>
                <w:b/>
                <w:lang w:val="en-US"/>
              </w:rPr>
              <w:t>Use</w:t>
            </w:r>
            <w:r w:rsidRPr="00A55C19">
              <w:rPr>
                <w:rFonts w:eastAsia="Calibri" w:cs="Times New Roman"/>
                <w:b/>
              </w:rPr>
              <w:t xml:space="preserve">: </w:t>
            </w:r>
            <w:r w:rsidRPr="00A55C19">
              <w:rPr>
                <w:rFonts w:eastAsia="Calibri" w:cs="Times New Roman"/>
              </w:rPr>
              <w:t>Условные придаточ</w:t>
            </w:r>
            <w:r w:rsidRPr="00A55C19">
              <w:rPr>
                <w:rFonts w:eastAsia="Calibri" w:cs="Times New Roman"/>
              </w:rPr>
              <w:softHyphen/>
              <w:t>ные предло</w:t>
            </w:r>
            <w:r w:rsidRPr="00A55C19">
              <w:rPr>
                <w:rFonts w:eastAsia="Calibri" w:cs="Times New Roman"/>
              </w:rPr>
              <w:softHyphen/>
              <w:t>жения. Со</w:t>
            </w:r>
            <w:r w:rsidRPr="00A55C19">
              <w:rPr>
                <w:rFonts w:eastAsia="Calibri" w:cs="Times New Roman"/>
              </w:rPr>
              <w:softHyphen/>
              <w:t xml:space="preserve">слагательное </w:t>
            </w:r>
            <w:r w:rsidRPr="00A55C19">
              <w:rPr>
                <w:rFonts w:eastAsia="Calibri" w:cs="Times New Roman"/>
              </w:rPr>
              <w:lastRenderedPageBreak/>
              <w:t>наклонение.</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lastRenderedPageBreak/>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грамматиче</w:t>
            </w:r>
            <w:r w:rsidRPr="00A55C19">
              <w:rPr>
                <w:rFonts w:eastAsia="Calibri" w:cs="Times New Roman"/>
              </w:rPr>
              <w:softHyphen/>
              <w:t>ских навыков</w:t>
            </w:r>
          </w:p>
        </w:tc>
        <w:tc>
          <w:tcPr>
            <w:tcW w:w="2693" w:type="dxa"/>
            <w:vAlign w:val="center"/>
          </w:tcPr>
          <w:p w:rsidR="00A55C19" w:rsidRPr="00A55C19" w:rsidRDefault="00A55C19" w:rsidP="00A55C19">
            <w:pPr>
              <w:spacing w:before="100" w:after="100"/>
              <w:contextualSpacing/>
              <w:rPr>
                <w:rFonts w:eastAsia="Calibri" w:cs="Times New Roman"/>
                <w:i/>
              </w:rPr>
            </w:pPr>
            <w:r w:rsidRPr="00A55C19">
              <w:rPr>
                <w:rFonts w:eastAsia="Calibri" w:cs="Times New Roman"/>
              </w:rPr>
              <w:t xml:space="preserve">Фразовый глагол </w:t>
            </w:r>
            <w:r w:rsidRPr="00A55C19">
              <w:rPr>
                <w:rFonts w:eastAsia="Calibri" w:cs="Times New Roman"/>
                <w:i/>
                <w:lang w:val="en-US"/>
              </w:rPr>
              <w:t>give</w:t>
            </w:r>
            <w:r w:rsidRPr="00A55C19">
              <w:rPr>
                <w:rFonts w:eastAsia="Calibri" w:cs="Times New Roman"/>
                <w:i/>
              </w:rPr>
              <w:t>.</w:t>
            </w:r>
          </w:p>
          <w:p w:rsidR="00A55C19" w:rsidRPr="00A55C19" w:rsidRDefault="00A55C19" w:rsidP="00A55C19">
            <w:pPr>
              <w:spacing w:before="100" w:after="100"/>
              <w:contextualSpacing/>
              <w:rPr>
                <w:rFonts w:eastAsia="Calibri" w:cs="Times New Roman"/>
              </w:rPr>
            </w:pPr>
            <w:r w:rsidRPr="00A55C19">
              <w:rPr>
                <w:rFonts w:eastAsia="Calibri" w:cs="Times New Roman"/>
              </w:rPr>
              <w:t xml:space="preserve">Трудные для различения </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ЛЕ</w:t>
            </w:r>
            <w:r w:rsidRPr="00A55C19">
              <w:rPr>
                <w:rFonts w:eastAsia="Calibri" w:cs="Times New Roman"/>
                <w:lang w:val="en-US"/>
              </w:rPr>
              <w:t xml:space="preserve">: </w:t>
            </w:r>
            <w:r w:rsidRPr="00A55C19">
              <w:rPr>
                <w:rFonts w:eastAsia="Calibri" w:cs="Times New Roman"/>
                <w:i/>
                <w:lang w:val="en-US"/>
              </w:rPr>
              <w:t xml:space="preserve">ache/pain, </w:t>
            </w:r>
            <w:r w:rsidRPr="00A55C19">
              <w:rPr>
                <w:rFonts w:eastAsia="Calibri" w:cs="Times New Roman"/>
                <w:i/>
                <w:lang w:val="en-US"/>
              </w:rPr>
              <w:lastRenderedPageBreak/>
              <w:t>prescription/recipe, rotten/sour, treated/cured, cure/heal.</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Словообразовательные</w:t>
            </w:r>
            <w:r w:rsidRPr="00A55C19">
              <w:rPr>
                <w:rFonts w:eastAsia="Calibri" w:cs="Times New Roman"/>
                <w:lang w:val="en-US"/>
              </w:rPr>
              <w:t xml:space="preserve"> </w:t>
            </w:r>
            <w:r w:rsidRPr="00A55C19">
              <w:rPr>
                <w:rFonts w:eastAsia="Calibri" w:cs="Times New Roman"/>
              </w:rPr>
              <w:t>приставки</w:t>
            </w:r>
            <w:r w:rsidRPr="00A55C19">
              <w:rPr>
                <w:rFonts w:eastAsia="Calibri" w:cs="Times New Roman"/>
                <w:lang w:val="en-US"/>
              </w:rPr>
              <w:t xml:space="preserve">: </w:t>
            </w:r>
            <w:r w:rsidRPr="00A55C19">
              <w:rPr>
                <w:rFonts w:eastAsia="Calibri" w:cs="Times New Roman"/>
                <w:i/>
                <w:lang w:val="en-US"/>
              </w:rPr>
              <w:t>re-, super-, multi-, over-, under-, semi-, pre-, co-.</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Словосочетания</w:t>
            </w:r>
            <w:r w:rsidRPr="00A55C19">
              <w:rPr>
                <w:rFonts w:eastAsia="Calibri" w:cs="Times New Roman"/>
                <w:lang w:val="en-US"/>
              </w:rPr>
              <w:t xml:space="preserve"> </w:t>
            </w:r>
            <w:r w:rsidRPr="00A55C19">
              <w:rPr>
                <w:rFonts w:eastAsia="Calibri" w:cs="Times New Roman"/>
              </w:rPr>
              <w:t>с</w:t>
            </w:r>
            <w:r w:rsidRPr="00A55C19">
              <w:rPr>
                <w:rFonts w:eastAsia="Calibri" w:cs="Times New Roman"/>
                <w:lang w:val="en-US"/>
              </w:rPr>
              <w:t xml:space="preserve"> </w:t>
            </w:r>
            <w:r w:rsidRPr="00A55C19">
              <w:rPr>
                <w:rFonts w:eastAsia="Calibri" w:cs="Times New Roman"/>
              </w:rPr>
              <w:t>предлогами</w:t>
            </w:r>
            <w:r w:rsidRPr="00A55C19">
              <w:rPr>
                <w:rFonts w:eastAsia="Calibri" w:cs="Times New Roman"/>
                <w:lang w:val="en-US"/>
              </w:rPr>
              <w:t xml:space="preserve">: </w:t>
            </w:r>
            <w:r w:rsidRPr="00A55C19">
              <w:rPr>
                <w:rFonts w:eastAsia="Calibri" w:cs="Times New Roman"/>
                <w:i/>
                <w:lang w:val="en-US"/>
              </w:rPr>
              <w:t>result in, suffer from, recover from, cope with, advise against</w:t>
            </w:r>
          </w:p>
        </w:tc>
        <w:tc>
          <w:tcPr>
            <w:tcW w:w="1559" w:type="dxa"/>
            <w:vAlign w:val="center"/>
          </w:tcPr>
          <w:p w:rsidR="00A55C19" w:rsidRPr="00A55C19" w:rsidRDefault="00A55C19" w:rsidP="00A55C19">
            <w:pPr>
              <w:rPr>
                <w:rFonts w:eastAsia="Calibri" w:cs="Times New Roman"/>
                <w:i/>
              </w:rPr>
            </w:pPr>
            <w:r w:rsidRPr="00A55C19">
              <w:rPr>
                <w:rFonts w:eastAsia="Calibri" w:cs="Times New Roman"/>
              </w:rPr>
              <w:lastRenderedPageBreak/>
              <w:t>Условные придаточ</w:t>
            </w:r>
            <w:r w:rsidRPr="00A55C19">
              <w:rPr>
                <w:rFonts w:eastAsia="Calibri" w:cs="Times New Roman"/>
              </w:rPr>
              <w:softHyphen/>
              <w:t>ные предло</w:t>
            </w:r>
            <w:r w:rsidRPr="00A55C19">
              <w:rPr>
                <w:rFonts w:eastAsia="Calibri" w:cs="Times New Roman"/>
              </w:rPr>
              <w:softHyphen/>
              <w:t>жения. Со</w:t>
            </w:r>
            <w:r w:rsidRPr="00A55C19">
              <w:rPr>
                <w:rFonts w:eastAsia="Calibri" w:cs="Times New Roman"/>
              </w:rPr>
              <w:softHyphen/>
            </w:r>
            <w:r w:rsidRPr="00A55C19">
              <w:rPr>
                <w:rFonts w:eastAsia="Calibri" w:cs="Times New Roman"/>
              </w:rPr>
              <w:lastRenderedPageBreak/>
              <w:t>слагательное наклонение. Употребле</w:t>
            </w:r>
            <w:r w:rsidRPr="00A55C19">
              <w:rPr>
                <w:rFonts w:eastAsia="Calibri" w:cs="Times New Roman"/>
              </w:rPr>
              <w:softHyphen/>
              <w:t xml:space="preserve">ние </w:t>
            </w:r>
            <w:r w:rsidRPr="00A55C19">
              <w:rPr>
                <w:rFonts w:eastAsia="Calibri" w:cs="Times New Roman"/>
                <w:i/>
                <w:lang w:val="en-US"/>
              </w:rPr>
              <w:t>wish</w:t>
            </w:r>
            <w:r w:rsidRPr="00A55C19">
              <w:rPr>
                <w:rFonts w:eastAsia="Calibri" w:cs="Times New Roman"/>
                <w:i/>
              </w:rPr>
              <w:t xml:space="preserve"> / </w:t>
            </w:r>
            <w:r w:rsidRPr="00A55C19">
              <w:rPr>
                <w:rFonts w:eastAsia="Calibri" w:cs="Times New Roman"/>
                <w:i/>
                <w:lang w:val="en-US"/>
              </w:rPr>
              <w:t>if only</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lastRenderedPageBreak/>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lastRenderedPageBreak/>
              <w:t>67.</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Ч. Диккенс "Оливер Твист"</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polish, lick, stray, appetite, lots were drawn, apron, whisper, wink, nudge, faint, look, gaze, stare, entirely, wonder, shriek</w:t>
            </w:r>
          </w:p>
          <w:p w:rsidR="00A55C19" w:rsidRPr="00A55C19" w:rsidRDefault="00A55C19" w:rsidP="00A55C19">
            <w:pPr>
              <w:spacing w:before="100" w:after="100"/>
              <w:contextualSpacing/>
              <w:rPr>
                <w:rFonts w:eastAsia="Calibri" w:cs="Times New Roman"/>
              </w:rPr>
            </w:pPr>
            <w:r w:rsidRPr="00A55C19">
              <w:rPr>
                <w:rFonts w:eastAsia="Calibri" w:cs="Times New Roman"/>
              </w:rPr>
              <w:t>Идиоматические выражения</w:t>
            </w:r>
          </w:p>
        </w:tc>
        <w:tc>
          <w:tcPr>
            <w:tcW w:w="1559" w:type="dxa"/>
            <w:tcBorders>
              <w:bottom w:val="single" w:sz="4" w:space="0" w:color="000000"/>
            </w:tcBorders>
            <w:vAlign w:val="center"/>
          </w:tcPr>
          <w:p w:rsidR="00A55C19" w:rsidRPr="00A55C19" w:rsidRDefault="00A55C19" w:rsidP="00A55C19">
            <w:pPr>
              <w:rPr>
                <w:rFonts w:eastAsia="Calibri" w:cs="Times New Roman"/>
                <w:lang w:val="en-US"/>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68.</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Посещение кафе</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устной диалогиче</w:t>
            </w:r>
            <w:r w:rsidRPr="00A55C19">
              <w:rPr>
                <w:rFonts w:eastAsia="Calibri" w:cs="Times New Roman"/>
              </w:rPr>
              <w:softHyphen/>
              <w:t>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Оценочные прилагательные. Сочетание прилагательных и существительных</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Уступитель</w:t>
            </w:r>
            <w:r w:rsidRPr="00A55C19">
              <w:rPr>
                <w:rFonts w:eastAsia="Calibri" w:cs="Times New Roman"/>
              </w:rPr>
              <w:softHyphen/>
              <w:t>ное прида</w:t>
            </w:r>
            <w:r w:rsidRPr="00A55C19">
              <w:rPr>
                <w:rFonts w:eastAsia="Calibri" w:cs="Times New Roman"/>
              </w:rPr>
              <w:softHyphen/>
              <w:t>точное предложе</w:t>
            </w:r>
            <w:r w:rsidRPr="00A55C19">
              <w:rPr>
                <w:rFonts w:eastAsia="Calibri" w:cs="Times New Roman"/>
              </w:rPr>
              <w:softHyphen/>
              <w:t>ние</w:t>
            </w: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Грамма</w:t>
            </w:r>
            <w:r w:rsidRPr="00A55C19">
              <w:rPr>
                <w:rFonts w:eastAsia="Calibri" w:cs="Times New Roman"/>
              </w:rPr>
              <w:softHyphen/>
              <w:t>тиче</w:t>
            </w:r>
            <w:r w:rsidRPr="00A55C19">
              <w:rPr>
                <w:rFonts w:eastAsia="Calibri" w:cs="Times New Roman"/>
              </w:rPr>
              <w:softHyphen/>
              <w:t>ский тест</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69.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Writing Skills</w:t>
            </w:r>
            <w:r w:rsidRPr="00A55C19">
              <w:rPr>
                <w:rFonts w:eastAsia="Calibri" w:cs="Times New Roman"/>
                <w:b/>
              </w:rPr>
              <w:t>:</w:t>
            </w:r>
            <w:r w:rsidRPr="00A55C19">
              <w:rPr>
                <w:rFonts w:eastAsia="Calibri" w:cs="Times New Roman"/>
              </w:rPr>
              <w:t xml:space="preserve"> письмо</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письменной речи, чтения</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Р. Бернс</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in for a treat, heart, liver, lung, recite, toast, turnip, raise the glasses, accompanied by</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751D49">
            <w:pPr>
              <w:jc w:val="left"/>
              <w:rPr>
                <w:rFonts w:eastAsia="Calibri" w:cs="Times New Roman"/>
                <w:lang w:val="en-US"/>
              </w:rPr>
            </w:pPr>
            <w:r w:rsidRPr="00A55C19">
              <w:rPr>
                <w:rFonts w:eastAsia="Calibri" w:cs="Times New Roman"/>
                <w:lang w:val="en-US"/>
              </w:rPr>
              <w:t xml:space="preserve">                </w:t>
            </w:r>
            <w:r w:rsidRPr="00A55C19">
              <w:rPr>
                <w:rFonts w:eastAsia="Calibri" w:cs="Times New Roman"/>
              </w:rPr>
              <w:t>Наука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 xml:space="preserve">Развитие </w:t>
            </w:r>
            <w:r w:rsidRPr="00A55C19">
              <w:rPr>
                <w:rFonts w:eastAsia="Calibri" w:cs="Times New Roman"/>
              </w:rPr>
              <w:lastRenderedPageBreak/>
              <w:t>навыков информатив</w:t>
            </w:r>
            <w:r w:rsidRPr="00A55C19">
              <w:rPr>
                <w:rFonts w:eastAsia="Calibri" w:cs="Times New Roman"/>
              </w:rPr>
              <w:softHyphen/>
              <w:t>ного чтения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lastRenderedPageBreak/>
              <w:t xml:space="preserve">ЛЕ по теме "Организм </w:t>
            </w:r>
            <w:r w:rsidRPr="00A55C19">
              <w:rPr>
                <w:rFonts w:eastAsia="Calibri" w:cs="Times New Roman"/>
              </w:rPr>
              <w:lastRenderedPageBreak/>
              <w:t>человека. Зубы"</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 xml:space="preserve">Контроль </w:t>
            </w:r>
            <w:r w:rsidRPr="00A55C19">
              <w:rPr>
                <w:rFonts w:eastAsia="Calibri" w:cs="Times New Roman"/>
              </w:rPr>
              <w:lastRenderedPageBreak/>
              <w:t>презента</w:t>
            </w:r>
            <w:r w:rsidRPr="00A55C19">
              <w:rPr>
                <w:rFonts w:eastAsia="Calibri" w:cs="Times New Roman"/>
              </w:rPr>
              <w:softHyphen/>
              <w:t>ции проектной работы</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72.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Проблемы экологии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устной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"Экология. Сельское хозяйство"</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73.</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lang w:val="en-US"/>
              </w:rPr>
            </w:pPr>
          </w:p>
        </w:tc>
        <w:tc>
          <w:tcPr>
            <w:tcW w:w="2693" w:type="dxa"/>
            <w:tcBorders>
              <w:bottom w:val="single" w:sz="4" w:space="0" w:color="000000"/>
            </w:tcBorders>
            <w:vAlign w:val="center"/>
          </w:tcPr>
          <w:p w:rsidR="00A55C19" w:rsidRPr="00A55C19" w:rsidRDefault="00A55C19" w:rsidP="00A55C19">
            <w:pPr>
              <w:rPr>
                <w:rFonts w:eastAsia="Calibri" w:cs="Times New Roman"/>
                <w:lang w:val="en-US"/>
              </w:rPr>
            </w:pPr>
            <w:r w:rsidRPr="00A55C19">
              <w:rPr>
                <w:rFonts w:eastAsia="Calibri" w:cs="Times New Roman"/>
              </w:rPr>
              <w:t>Русская</w:t>
            </w:r>
            <w:r w:rsidRPr="00A55C19">
              <w:rPr>
                <w:rFonts w:eastAsia="Calibri" w:cs="Times New Roman"/>
                <w:lang w:val="en-US"/>
              </w:rPr>
              <w:t xml:space="preserve"> </w:t>
            </w:r>
            <w:r w:rsidRPr="00A55C19">
              <w:rPr>
                <w:rFonts w:eastAsia="Calibri" w:cs="Times New Roman"/>
              </w:rPr>
              <w:t>кухня</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диалогиче</w:t>
            </w:r>
            <w:r w:rsidRPr="00A55C19">
              <w:rPr>
                <w:rFonts w:eastAsia="Calibri" w:cs="Times New Roman"/>
              </w:rPr>
              <w:softHyphen/>
              <w:t>ской речи</w:t>
            </w:r>
          </w:p>
        </w:tc>
        <w:tc>
          <w:tcPr>
            <w:tcW w:w="2693" w:type="dxa"/>
            <w:tcBorders>
              <w:bottom w:val="single" w:sz="4" w:space="0" w:color="000000"/>
            </w:tcBorders>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"Еда"</w:t>
            </w:r>
          </w:p>
        </w:tc>
        <w:tc>
          <w:tcPr>
            <w:tcW w:w="1559" w:type="dxa"/>
            <w:tcBorders>
              <w:bottom w:val="single" w:sz="4" w:space="0" w:color="000000"/>
            </w:tcBorders>
            <w:vAlign w:val="center"/>
          </w:tcPr>
          <w:p w:rsidR="00A55C19" w:rsidRPr="00A55C19" w:rsidRDefault="00A55C19" w:rsidP="00A55C19">
            <w:pPr>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74.</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Exams</w:t>
            </w:r>
            <w:r w:rsidRPr="00A55C19">
              <w:rPr>
                <w:rFonts w:eastAsia="Calibri" w:cs="Times New Roman"/>
                <w:b/>
              </w:rPr>
              <w:t>.</w:t>
            </w:r>
            <w:r w:rsidRPr="00A55C19">
              <w:rPr>
                <w:rFonts w:eastAsia="Calibri" w:cs="Times New Roman"/>
              </w:rPr>
              <w:t xml:space="preserve"> Повторение пройденного материала</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щения изучен</w:t>
            </w:r>
            <w:r w:rsidRPr="00A55C19">
              <w:rPr>
                <w:rFonts w:eastAsia="Calibri" w:cs="Times New Roman"/>
              </w:rPr>
              <w:softHyphen/>
              <w:t>ного мате</w:t>
            </w:r>
            <w:r w:rsidRPr="00A55C19">
              <w:rPr>
                <w:rFonts w:eastAsia="Calibri" w:cs="Times New Roman"/>
              </w:rPr>
              <w:softHyphen/>
              <w:t>риала</w:t>
            </w:r>
          </w:p>
        </w:tc>
        <w:tc>
          <w:tcPr>
            <w:tcW w:w="993"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Обобщение изученного материала</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lang w:val="en-US"/>
              </w:rPr>
            </w:pPr>
          </w:p>
        </w:tc>
        <w:tc>
          <w:tcPr>
            <w:tcW w:w="1559" w:type="dxa"/>
            <w:tcBorders>
              <w:top w:val="nil"/>
            </w:tcBorders>
            <w:vAlign w:val="center"/>
          </w:tcPr>
          <w:p w:rsidR="00A55C19" w:rsidRPr="00A55C19" w:rsidRDefault="00A55C19" w:rsidP="00A55C19">
            <w:pPr>
              <w:rPr>
                <w:rFonts w:eastAsia="Calibri" w:cs="Times New Roman"/>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Лексиче</w:t>
            </w:r>
            <w:r w:rsidRPr="00A55C19">
              <w:rPr>
                <w:rFonts w:eastAsia="Calibri" w:cs="Times New Roman"/>
              </w:rPr>
              <w:softHyphen/>
              <w:t>ский тест</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Exams</w:t>
            </w:r>
            <w:r w:rsidRPr="00A55C19">
              <w:rPr>
                <w:rFonts w:eastAsia="Calibri" w:cs="Times New Roman"/>
                <w:b/>
              </w:rPr>
              <w:t>.</w:t>
            </w:r>
            <w:r w:rsidRPr="00A55C19">
              <w:rPr>
                <w:rFonts w:eastAsia="Calibri" w:cs="Times New Roman"/>
              </w:rPr>
              <w:t xml:space="preserve"> Подготовка к контрольной работе</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обоб</w:t>
            </w:r>
            <w:r w:rsidRPr="00A55C19">
              <w:rPr>
                <w:rFonts w:eastAsia="Calibri" w:cs="Times New Roman"/>
              </w:rPr>
              <w:softHyphen/>
              <w:t>щения изучен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Активизация изученного материала</w:t>
            </w:r>
          </w:p>
        </w:tc>
        <w:tc>
          <w:tcPr>
            <w:tcW w:w="2693" w:type="dxa"/>
            <w:vAlign w:val="center"/>
          </w:tcPr>
          <w:p w:rsidR="00A55C19" w:rsidRPr="00A55C19" w:rsidRDefault="00A55C19" w:rsidP="00A55C19">
            <w:pPr>
              <w:spacing w:before="100" w:after="100"/>
              <w:contextualSpacing/>
              <w:rPr>
                <w:rFonts w:eastAsia="Calibri" w:cs="Times New Roman"/>
                <w:lang w:val="en-US"/>
              </w:rPr>
            </w:pP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76.</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«Продукты и здоровье».</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before="100" w:after="100"/>
              <w:contextualSpacing/>
              <w:rPr>
                <w:rFonts w:eastAsia="Calibri" w:cs="Times New Roman"/>
                <w:lang w:val="en-US"/>
              </w:rPr>
            </w:pP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Фронта</w:t>
            </w:r>
            <w:r w:rsidRPr="00A55C19">
              <w:rPr>
                <w:rFonts w:eastAsia="Calibri" w:cs="Times New Roman"/>
              </w:rPr>
              <w:softHyphen/>
              <w:t>ль</w:t>
            </w:r>
            <w:r w:rsidRPr="00A55C19">
              <w:rPr>
                <w:rFonts w:eastAsia="Calibri" w:cs="Times New Roman"/>
              </w:rPr>
              <w:softHyphen/>
              <w:t>ный тестовый контроль</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77.</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Повторение пройденного материала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Совершен</w:t>
            </w:r>
            <w:r w:rsidRPr="00A55C19">
              <w:rPr>
                <w:rFonts w:eastAsia="Calibri" w:cs="Times New Roman"/>
              </w:rPr>
              <w:softHyphen/>
              <w:t>ствова</w:t>
            </w:r>
            <w:r w:rsidRPr="00A55C19">
              <w:rPr>
                <w:rFonts w:eastAsia="Calibri" w:cs="Times New Roman"/>
              </w:rPr>
              <w:softHyphen/>
              <w:t>ние речевых навыков по теме (устная речь)</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78.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Повторение пройденного материала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Совершен</w:t>
            </w:r>
            <w:r w:rsidRPr="00A55C19">
              <w:rPr>
                <w:rFonts w:eastAsia="Calibri" w:cs="Times New Roman"/>
              </w:rPr>
              <w:softHyphen/>
              <w:t>ствова</w:t>
            </w:r>
            <w:r w:rsidRPr="00A55C19">
              <w:rPr>
                <w:rFonts w:eastAsia="Calibri" w:cs="Times New Roman"/>
              </w:rPr>
              <w:softHyphen/>
              <w:t>ние речевых навыков (письмо)</w:t>
            </w:r>
          </w:p>
        </w:tc>
        <w:tc>
          <w:tcPr>
            <w:tcW w:w="2693" w:type="dxa"/>
            <w:vAlign w:val="center"/>
          </w:tcPr>
          <w:p w:rsidR="00A55C19" w:rsidRPr="00A55C19" w:rsidRDefault="00A55C19" w:rsidP="00A55C19">
            <w:pPr>
              <w:contextualSpacing/>
              <w:rPr>
                <w:rFonts w:eastAsia="Calibri" w:cs="Times New Roman"/>
              </w:rPr>
            </w:pP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lastRenderedPageBreak/>
              <w:t>79.</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rPr>
              <w:t>Досуг</w:t>
            </w:r>
            <w:r w:rsidRPr="00A55C19">
              <w:rPr>
                <w:rFonts w:eastAsia="Calibri" w:cs="Times New Roman"/>
                <w:lang w:val="en-US"/>
              </w:rPr>
              <w:t xml:space="preserve"> </w:t>
            </w:r>
            <w:r w:rsidRPr="00A55C19">
              <w:rPr>
                <w:rFonts w:eastAsia="Calibri" w:cs="Times New Roman"/>
              </w:rPr>
              <w:t>подростков</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Развитие лексических навыков</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addict, admit, anti-social, blare, box-office, cast, catchy, direct, educational, mall, gripping, heading, incredible, moving, pointless, predictable, relaxing, repetitive, reserve, review, script, stage, storyline, tune, subtitle, unfair, unwind, sing along, couch potato, it's such a good laugh, take it or leave it</w:t>
            </w:r>
          </w:p>
        </w:tc>
        <w:tc>
          <w:tcPr>
            <w:tcW w:w="1559" w:type="dxa"/>
            <w:tcBorders>
              <w:top w:val="nil"/>
            </w:tcBorders>
            <w:vAlign w:val="center"/>
          </w:tcPr>
          <w:p w:rsidR="00A55C19" w:rsidRPr="00A55C19" w:rsidRDefault="00A55C19" w:rsidP="00A55C19">
            <w:pPr>
              <w:rPr>
                <w:rFonts w:eastAsia="Calibri" w:cs="Times New Roman"/>
                <w:lang w:val="en-US"/>
              </w:rPr>
            </w:pPr>
          </w:p>
        </w:tc>
        <w:tc>
          <w:tcPr>
            <w:tcW w:w="1292"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r w:rsidRPr="00A55C19">
              <w:rPr>
                <w:rFonts w:eastAsia="Calibri" w:cs="Times New Roman"/>
              </w:rPr>
              <w:t>Театр</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навыков чтения, устной речи</w:t>
            </w:r>
          </w:p>
        </w:tc>
        <w:tc>
          <w:tcPr>
            <w:tcW w:w="2693" w:type="dxa"/>
            <w:vAlign w:val="center"/>
          </w:tcPr>
          <w:p w:rsidR="00A55C19" w:rsidRPr="00A55C19" w:rsidRDefault="00A55C19" w:rsidP="00A55C19">
            <w:pPr>
              <w:spacing w:before="100" w:after="100" w:line="228" w:lineRule="auto"/>
              <w:contextualSpacing/>
              <w:rPr>
                <w:rFonts w:eastAsia="Calibri" w:cs="Times New Roman"/>
                <w:i/>
                <w:lang w:val="en-US"/>
              </w:rPr>
            </w:pPr>
            <w:r w:rsidRPr="00A55C19">
              <w:rPr>
                <w:rFonts w:eastAsia="Calibri" w:cs="Times New Roman"/>
                <w:i/>
                <w:lang w:val="en-US"/>
              </w:rPr>
              <w:t>aisle, balcony, ballet, booked, curtain, fully, further, music concert, opera, orchestra, performance, seat, stalls, surroundings, usher, be about to.</w:t>
            </w:r>
          </w:p>
          <w:p w:rsidR="00A55C19" w:rsidRPr="00A55C19" w:rsidRDefault="00A55C19" w:rsidP="00A55C19">
            <w:pPr>
              <w:spacing w:before="100" w:after="100" w:line="228" w:lineRule="auto"/>
              <w:contextualSpacing/>
              <w:rPr>
                <w:rFonts w:eastAsia="Calibri" w:cs="Times New Roman"/>
                <w:i/>
              </w:rPr>
            </w:pPr>
            <w:r w:rsidRPr="00A55C19">
              <w:rPr>
                <w:rFonts w:eastAsia="Calibri" w:cs="Times New Roman"/>
                <w:i/>
              </w:rPr>
              <w:t>Идиоматические выражения</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r w:rsidRPr="00A55C19">
              <w:rPr>
                <w:rFonts w:eastAsia="Calibri" w:cs="Times New Roman"/>
              </w:rPr>
              <w:t>Кино</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t>Развитие грамматиче</w:t>
            </w:r>
            <w:r w:rsidRPr="00A55C19">
              <w:rPr>
                <w:rFonts w:eastAsia="Calibri" w:cs="Times New Roman"/>
              </w:rPr>
              <w:softHyphen/>
              <w:t>ских навыков</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rPr>
              <w:t>Фразовый</w:t>
            </w:r>
            <w:r w:rsidRPr="00A55C19">
              <w:rPr>
                <w:rFonts w:eastAsia="Calibri" w:cs="Times New Roman"/>
                <w:lang w:val="en-US"/>
              </w:rPr>
              <w:t xml:space="preserve"> </w:t>
            </w:r>
            <w:r w:rsidRPr="00A55C19">
              <w:rPr>
                <w:rFonts w:eastAsia="Calibri" w:cs="Times New Roman"/>
              </w:rPr>
              <w:t>глагол</w:t>
            </w:r>
            <w:r w:rsidRPr="00A55C19">
              <w:rPr>
                <w:rFonts w:eastAsia="Calibri" w:cs="Times New Roman"/>
                <w:lang w:val="en-US"/>
              </w:rPr>
              <w:t xml:space="preserve"> </w:t>
            </w:r>
            <w:r w:rsidRPr="00A55C19">
              <w:rPr>
                <w:rFonts w:eastAsia="Calibri" w:cs="Times New Roman"/>
                <w:i/>
                <w:lang w:val="en-US"/>
              </w:rPr>
              <w:t>turn.</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Трудные</w:t>
            </w:r>
            <w:r w:rsidRPr="00A55C19">
              <w:rPr>
                <w:rFonts w:eastAsia="Calibri" w:cs="Times New Roman"/>
                <w:lang w:val="en-US"/>
              </w:rPr>
              <w:t xml:space="preserve"> </w:t>
            </w:r>
            <w:r w:rsidRPr="00A55C19">
              <w:rPr>
                <w:rFonts w:eastAsia="Calibri" w:cs="Times New Roman"/>
              </w:rPr>
              <w:t>для</w:t>
            </w:r>
            <w:r w:rsidRPr="00A55C19">
              <w:rPr>
                <w:rFonts w:eastAsia="Calibri" w:cs="Times New Roman"/>
                <w:lang w:val="en-US"/>
              </w:rPr>
              <w:t xml:space="preserve"> </w:t>
            </w:r>
            <w:r w:rsidRPr="00A55C19">
              <w:rPr>
                <w:rFonts w:eastAsia="Calibri" w:cs="Times New Roman"/>
              </w:rPr>
              <w:t>различения</w:t>
            </w:r>
            <w:r w:rsidRPr="00A55C19">
              <w:rPr>
                <w:rFonts w:eastAsia="Calibri" w:cs="Times New Roman"/>
                <w:lang w:val="en-US"/>
              </w:rPr>
              <w:t xml:space="preserve"> </w:t>
            </w:r>
            <w:r w:rsidRPr="00A55C19">
              <w:rPr>
                <w:rFonts w:eastAsia="Calibri" w:cs="Times New Roman"/>
              </w:rPr>
              <w:t>ЛЕ</w:t>
            </w:r>
            <w:r w:rsidRPr="00A55C19">
              <w:rPr>
                <w:rFonts w:eastAsia="Calibri" w:cs="Times New Roman"/>
                <w:lang w:val="en-US"/>
              </w:rPr>
              <w:t xml:space="preserve">: </w:t>
            </w:r>
            <w:r w:rsidRPr="00A55C19">
              <w:rPr>
                <w:rFonts w:eastAsia="Calibri" w:cs="Times New Roman"/>
                <w:i/>
                <w:lang w:val="en-US"/>
              </w:rPr>
              <w:t>audience/group, viewers/spectators, act/play, set/setting.</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Словообразование</w:t>
            </w:r>
            <w:r w:rsidRPr="00A55C19">
              <w:rPr>
                <w:rFonts w:eastAsia="Calibri" w:cs="Times New Roman"/>
                <w:lang w:val="en-US"/>
              </w:rPr>
              <w:t xml:space="preserve"> </w:t>
            </w:r>
            <w:r w:rsidRPr="00A55C19">
              <w:rPr>
                <w:rFonts w:eastAsia="Calibri" w:cs="Times New Roman"/>
              </w:rPr>
              <w:t>сложных</w:t>
            </w:r>
            <w:r w:rsidRPr="00A55C19">
              <w:rPr>
                <w:rFonts w:eastAsia="Calibri" w:cs="Times New Roman"/>
                <w:lang w:val="en-US"/>
              </w:rPr>
              <w:t xml:space="preserve"> </w:t>
            </w:r>
            <w:r w:rsidRPr="00A55C19">
              <w:rPr>
                <w:rFonts w:eastAsia="Calibri" w:cs="Times New Roman"/>
              </w:rPr>
              <w:t>прилагательных</w:t>
            </w:r>
            <w:r w:rsidRPr="00A55C19">
              <w:rPr>
                <w:rFonts w:eastAsia="Calibri" w:cs="Times New Roman"/>
                <w:lang w:val="en-US"/>
              </w:rPr>
              <w:t>.</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Словосочетания</w:t>
            </w:r>
            <w:r w:rsidRPr="00A55C19">
              <w:rPr>
                <w:rFonts w:eastAsia="Calibri" w:cs="Times New Roman"/>
                <w:lang w:val="en-US"/>
              </w:rPr>
              <w:t>:</w:t>
            </w:r>
          </w:p>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 xml:space="preserve">famous for, impress with, </w:t>
            </w:r>
            <w:r w:rsidRPr="00A55C19">
              <w:rPr>
                <w:rFonts w:eastAsia="Calibri" w:cs="Times New Roman"/>
                <w:i/>
                <w:lang w:val="en-US"/>
              </w:rPr>
              <w:lastRenderedPageBreak/>
              <w:t>mistake for, popular with, reputation for.</w:t>
            </w:r>
          </w:p>
        </w:tc>
        <w:tc>
          <w:tcPr>
            <w:tcW w:w="1559" w:type="dxa"/>
            <w:vAlign w:val="center"/>
          </w:tcPr>
          <w:p w:rsidR="00A55C19" w:rsidRPr="00A55C19" w:rsidRDefault="00A55C19" w:rsidP="00A55C19">
            <w:pPr>
              <w:rPr>
                <w:rFonts w:eastAsia="Calibri" w:cs="Times New Roman"/>
              </w:rPr>
            </w:pPr>
            <w:r w:rsidRPr="00A55C19">
              <w:rPr>
                <w:rFonts w:eastAsia="Calibri" w:cs="Times New Roman"/>
              </w:rPr>
              <w:lastRenderedPageBreak/>
              <w:t>Страдатель</w:t>
            </w:r>
            <w:r w:rsidRPr="00A55C19">
              <w:rPr>
                <w:rFonts w:eastAsia="Calibri" w:cs="Times New Roman"/>
              </w:rPr>
              <w:softHyphen/>
              <w:t>ный залог</w:t>
            </w: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82.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Г. Лерн "Призрак оперы"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Развитие навыков чтения, устной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retirement, invade, rush, resign, upturned, trembling, engraving, brats, shake, superstitious, rubbish, dare, specter, undertaker, peculiar, extraordinarily, pupil, lock.</w:t>
            </w:r>
          </w:p>
          <w:p w:rsidR="00A55C19" w:rsidRPr="00A55C19" w:rsidRDefault="00A55C19" w:rsidP="00A55C19">
            <w:pPr>
              <w:spacing w:before="100" w:after="100"/>
              <w:contextualSpacing/>
              <w:rPr>
                <w:rFonts w:eastAsia="Calibri" w:cs="Times New Roman"/>
              </w:rPr>
            </w:pPr>
            <w:r w:rsidRPr="00A55C19">
              <w:rPr>
                <w:rFonts w:eastAsia="Calibri" w:cs="Times New Roman"/>
              </w:rPr>
              <w:t>Синонимы</w:t>
            </w:r>
          </w:p>
        </w:tc>
        <w:tc>
          <w:tcPr>
            <w:tcW w:w="1559" w:type="dxa"/>
            <w:vAlign w:val="center"/>
          </w:tcPr>
          <w:p w:rsidR="00A55C19" w:rsidRPr="00A55C19" w:rsidRDefault="00A55C19" w:rsidP="00A55C19">
            <w:pPr>
              <w:rPr>
                <w:rFonts w:eastAsia="Calibri" w:cs="Times New Roman"/>
                <w:lang w:val="en-US"/>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Кино</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Развитие навыков чтения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 xml:space="preserve">Прилагательные. Наречия степени с качественными и относительными прилагательными. </w:t>
            </w:r>
          </w:p>
          <w:p w:rsidR="00A55C19" w:rsidRPr="00A55C19" w:rsidRDefault="00A55C19" w:rsidP="00A55C19">
            <w:pPr>
              <w:spacing w:before="100" w:after="100"/>
              <w:contextualSpacing/>
              <w:rPr>
                <w:rFonts w:eastAsia="Calibri" w:cs="Times New Roman"/>
              </w:rPr>
            </w:pPr>
            <w:r w:rsidRPr="00A55C19">
              <w:rPr>
                <w:rFonts w:eastAsia="Calibri" w:cs="Times New Roman"/>
              </w:rPr>
              <w:t>ЛЕ для выражения рекомендаций</w:t>
            </w:r>
          </w:p>
        </w:tc>
        <w:tc>
          <w:tcPr>
            <w:tcW w:w="1559" w:type="dxa"/>
            <w:vAlign w:val="center"/>
          </w:tcPr>
          <w:p w:rsidR="00A55C19" w:rsidRPr="00A55C19" w:rsidRDefault="00A55C19" w:rsidP="00A55C19">
            <w:pPr>
              <w:rPr>
                <w:rFonts w:eastAsia="Calibri" w:cs="Times New Roman"/>
              </w:rPr>
            </w:pPr>
          </w:p>
        </w:tc>
        <w:tc>
          <w:tcPr>
            <w:tcW w:w="1292" w:type="dxa"/>
            <w:vAlign w:val="center"/>
          </w:tcPr>
          <w:p w:rsidR="00A55C19" w:rsidRPr="00A55C19" w:rsidRDefault="00A55C19" w:rsidP="00A55C19">
            <w:pPr>
              <w:rPr>
                <w:rFonts w:eastAsia="Calibri" w:cs="Times New Roman"/>
              </w:rPr>
            </w:pPr>
            <w:r w:rsidRPr="00A55C19">
              <w:rPr>
                <w:rFonts w:eastAsia="Calibri" w:cs="Times New Roman"/>
              </w:rPr>
              <w:t>Фрон</w:t>
            </w:r>
            <w:r w:rsidRPr="00A55C19">
              <w:rPr>
                <w:rFonts w:eastAsia="Calibri" w:cs="Times New Roman"/>
              </w:rPr>
              <w:softHyphen/>
              <w:t>тальный контроль с выбо</w:t>
            </w:r>
            <w:r w:rsidRPr="00A55C19">
              <w:rPr>
                <w:rFonts w:eastAsia="Calibri" w:cs="Times New Roman"/>
              </w:rPr>
              <w:softHyphen/>
              <w:t>рочным оценива</w:t>
            </w:r>
            <w:r w:rsidRPr="00A55C19">
              <w:rPr>
                <w:rFonts w:eastAsia="Calibri" w:cs="Times New Roman"/>
              </w:rPr>
              <w:softHyphen/>
              <w:t>нием</w:t>
            </w:r>
          </w:p>
        </w:tc>
      </w:tr>
      <w:tr w:rsidR="00A55C19" w:rsidRPr="00A55C19" w:rsidTr="00A55C19">
        <w:tc>
          <w:tcPr>
            <w:tcW w:w="846"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84.</w:t>
            </w:r>
          </w:p>
        </w:tc>
        <w:tc>
          <w:tcPr>
            <w:tcW w:w="850" w:type="dxa"/>
            <w:tcBorders>
              <w:bottom w:val="single" w:sz="4" w:space="0" w:color="000000"/>
            </w:tcBorders>
            <w:vAlign w:val="center"/>
          </w:tcPr>
          <w:p w:rsidR="00A55C19" w:rsidRPr="00A55C19" w:rsidRDefault="00A55C19" w:rsidP="00A55C19">
            <w:pPr>
              <w:rPr>
                <w:rFonts w:eastAsia="Calibri" w:cs="Times New Roman"/>
              </w:rPr>
            </w:pPr>
          </w:p>
        </w:tc>
        <w:tc>
          <w:tcPr>
            <w:tcW w:w="851" w:type="dxa"/>
            <w:tcBorders>
              <w:bottom w:val="single" w:sz="4" w:space="0" w:color="000000"/>
            </w:tcBorders>
          </w:tcPr>
          <w:p w:rsidR="00A55C19" w:rsidRPr="00A55C19" w:rsidRDefault="00A55C19" w:rsidP="00A55C19">
            <w:pPr>
              <w:rPr>
                <w:rFonts w:eastAsia="Calibri" w:cs="Times New Roman"/>
              </w:rPr>
            </w:pPr>
          </w:p>
        </w:tc>
        <w:tc>
          <w:tcPr>
            <w:tcW w:w="2693"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Музыка</w:t>
            </w:r>
          </w:p>
        </w:tc>
        <w:tc>
          <w:tcPr>
            <w:tcW w:w="2301"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bottom w:val="single" w:sz="4" w:space="0" w:color="000000"/>
            </w:tcBorders>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1</w:t>
            </w:r>
          </w:p>
        </w:tc>
        <w:tc>
          <w:tcPr>
            <w:tcW w:w="1559" w:type="dxa"/>
            <w:tcBorders>
              <w:bottom w:val="single" w:sz="4" w:space="0" w:color="000000"/>
            </w:tcBorders>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Развитие навыков устной речи, письма</w:t>
            </w:r>
          </w:p>
        </w:tc>
        <w:tc>
          <w:tcPr>
            <w:tcW w:w="2693" w:type="dxa"/>
            <w:tcBorders>
              <w:bottom w:val="single" w:sz="4" w:space="0" w:color="000000"/>
            </w:tcBorders>
            <w:vAlign w:val="center"/>
          </w:tcPr>
          <w:p w:rsidR="00A55C19" w:rsidRPr="00A55C19" w:rsidRDefault="00A55C19" w:rsidP="00A55C19">
            <w:pPr>
              <w:spacing w:before="100" w:after="100" w:line="216" w:lineRule="auto"/>
              <w:contextualSpacing/>
              <w:rPr>
                <w:rFonts w:eastAsia="Calibri" w:cs="Times New Roman"/>
              </w:rPr>
            </w:pPr>
          </w:p>
        </w:tc>
        <w:tc>
          <w:tcPr>
            <w:tcW w:w="1559" w:type="dxa"/>
            <w:tcBorders>
              <w:bottom w:val="single" w:sz="4" w:space="0" w:color="000000"/>
            </w:tcBorders>
            <w:vAlign w:val="center"/>
          </w:tcPr>
          <w:p w:rsidR="00A55C19" w:rsidRPr="00A55C19" w:rsidRDefault="00A55C19" w:rsidP="00A55C19">
            <w:pPr>
              <w:spacing w:before="100" w:after="100" w:line="216" w:lineRule="auto"/>
              <w:rPr>
                <w:rFonts w:eastAsia="Calibri" w:cs="Times New Roman"/>
              </w:rPr>
            </w:pPr>
          </w:p>
        </w:tc>
        <w:tc>
          <w:tcPr>
            <w:tcW w:w="1292" w:type="dxa"/>
            <w:tcBorders>
              <w:bottom w:val="single" w:sz="4" w:space="0" w:color="000000"/>
            </w:tcBorders>
            <w:vAlign w:val="center"/>
          </w:tcPr>
          <w:p w:rsidR="00A55C19" w:rsidRPr="00A55C19" w:rsidRDefault="00A55C19" w:rsidP="00A55C19">
            <w:pPr>
              <w:rPr>
                <w:rFonts w:eastAsia="Calibri" w:cs="Times New Roman"/>
              </w:rPr>
            </w:pPr>
            <w:r w:rsidRPr="00A55C19">
              <w:rPr>
                <w:rFonts w:eastAsia="Calibri" w:cs="Times New Roman"/>
              </w:rPr>
              <w:t>Текущий</w:t>
            </w:r>
          </w:p>
        </w:tc>
      </w:tr>
      <w:tr w:rsidR="00A55C19" w:rsidRPr="00A55C19" w:rsidTr="00A55C19">
        <w:tc>
          <w:tcPr>
            <w:tcW w:w="846"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85.</w:t>
            </w:r>
          </w:p>
        </w:tc>
        <w:tc>
          <w:tcPr>
            <w:tcW w:w="850" w:type="dxa"/>
            <w:tcBorders>
              <w:top w:val="nil"/>
            </w:tcBorders>
            <w:vAlign w:val="center"/>
          </w:tcPr>
          <w:p w:rsidR="00A55C19" w:rsidRPr="00A55C19" w:rsidRDefault="00A55C19" w:rsidP="00A55C19">
            <w:pPr>
              <w:rPr>
                <w:rFonts w:eastAsia="Calibri" w:cs="Times New Roman"/>
              </w:rPr>
            </w:pPr>
          </w:p>
        </w:tc>
        <w:tc>
          <w:tcPr>
            <w:tcW w:w="851" w:type="dxa"/>
            <w:tcBorders>
              <w:top w:val="nil"/>
            </w:tcBorders>
          </w:tcPr>
          <w:p w:rsidR="00A55C19" w:rsidRPr="00A55C19" w:rsidRDefault="00A55C19" w:rsidP="00A55C19">
            <w:pPr>
              <w:rPr>
                <w:rFonts w:eastAsia="Calibri" w:cs="Times New Roman"/>
                <w:lang w:val="en-US"/>
              </w:rPr>
            </w:pPr>
          </w:p>
        </w:tc>
        <w:tc>
          <w:tcPr>
            <w:tcW w:w="2693" w:type="dxa"/>
            <w:tcBorders>
              <w:top w:val="nil"/>
            </w:tcBorders>
            <w:vAlign w:val="center"/>
          </w:tcPr>
          <w:p w:rsidR="00A55C19" w:rsidRPr="00A55C19" w:rsidRDefault="00A55C19" w:rsidP="00A55C19">
            <w:pPr>
              <w:rPr>
                <w:rFonts w:eastAsia="Calibri" w:cs="Times New Roman"/>
                <w:lang w:val="en-US"/>
              </w:rPr>
            </w:pPr>
            <w:r w:rsidRPr="00A55C19">
              <w:rPr>
                <w:rFonts w:eastAsia="Calibri" w:cs="Times New Roman"/>
              </w:rPr>
              <w:t>Музей</w:t>
            </w:r>
            <w:r w:rsidRPr="00A55C19">
              <w:rPr>
                <w:rFonts w:eastAsia="Calibri" w:cs="Times New Roman"/>
                <w:lang w:val="en-US"/>
              </w:rPr>
              <w:t xml:space="preserve"> </w:t>
            </w:r>
            <w:r w:rsidRPr="00A55C19">
              <w:rPr>
                <w:rFonts w:eastAsia="Calibri" w:cs="Times New Roman"/>
              </w:rPr>
              <w:t>мадам</w:t>
            </w:r>
            <w:r w:rsidRPr="00A55C19">
              <w:rPr>
                <w:rFonts w:eastAsia="Calibri" w:cs="Times New Roman"/>
                <w:lang w:val="en-US"/>
              </w:rPr>
              <w:t xml:space="preserve"> </w:t>
            </w:r>
            <w:r w:rsidRPr="00A55C19">
              <w:rPr>
                <w:rFonts w:eastAsia="Calibri" w:cs="Times New Roman"/>
              </w:rPr>
              <w:t>Тюссо</w:t>
            </w:r>
          </w:p>
        </w:tc>
        <w:tc>
          <w:tcPr>
            <w:tcW w:w="2301"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tcBorders>
              <w:top w:val="nil"/>
            </w:tcBorders>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tcBorders>
              <w:top w:val="nil"/>
            </w:tcBorders>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Развитие навыков чтения, монологиче</w:t>
            </w:r>
            <w:r w:rsidRPr="00A55C19">
              <w:rPr>
                <w:rFonts w:eastAsia="Calibri" w:cs="Times New Roman"/>
              </w:rPr>
              <w:softHyphen/>
              <w:t>ской речи</w:t>
            </w:r>
          </w:p>
        </w:tc>
        <w:tc>
          <w:tcPr>
            <w:tcW w:w="2693" w:type="dxa"/>
            <w:tcBorders>
              <w:top w:val="nil"/>
            </w:tcBorders>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bump into, gaze into, life-sized, seek, include, settle, voyage, courage, state-of-the-art, explore</w:t>
            </w:r>
          </w:p>
        </w:tc>
        <w:tc>
          <w:tcPr>
            <w:tcW w:w="1559" w:type="dxa"/>
            <w:tcBorders>
              <w:top w:val="nil"/>
            </w:tcBorders>
            <w:vAlign w:val="center"/>
          </w:tcPr>
          <w:p w:rsidR="00A55C19" w:rsidRPr="00A55C19" w:rsidRDefault="00A55C19" w:rsidP="00A55C19">
            <w:pPr>
              <w:spacing w:before="100" w:after="100" w:line="216" w:lineRule="auto"/>
              <w:rPr>
                <w:rFonts w:eastAsia="Calibri" w:cs="Times New Roman"/>
                <w:lang w:val="en-US"/>
              </w:rPr>
            </w:pPr>
          </w:p>
        </w:tc>
        <w:tc>
          <w:tcPr>
            <w:tcW w:w="1292" w:type="dxa"/>
            <w:tcBorders>
              <w:top w:val="nil"/>
            </w:tcBorders>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Контроль презента</w:t>
            </w:r>
            <w:r w:rsidRPr="00A55C19">
              <w:rPr>
                <w:rFonts w:eastAsia="Calibri" w:cs="Times New Roman"/>
              </w:rPr>
              <w:softHyphen/>
              <w:t>ции проектной работы</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86.</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Музыка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Развитие навыков диалогиче</w:t>
            </w:r>
            <w:r w:rsidRPr="00A55C19">
              <w:rPr>
                <w:rFonts w:eastAsia="Calibri" w:cs="Times New Roman"/>
              </w:rPr>
              <w:softHyphen/>
              <w:t>ской речи, чтения</w:t>
            </w:r>
          </w:p>
        </w:tc>
        <w:tc>
          <w:tcPr>
            <w:tcW w:w="2693" w:type="dxa"/>
            <w:vAlign w:val="center"/>
          </w:tcPr>
          <w:p w:rsidR="00A55C19" w:rsidRPr="00A55C19" w:rsidRDefault="00A55C19" w:rsidP="00A55C19">
            <w:pPr>
              <w:spacing w:before="100" w:after="100" w:line="216" w:lineRule="auto"/>
              <w:contextualSpacing/>
              <w:rPr>
                <w:rFonts w:eastAsia="Calibri" w:cs="Times New Roman"/>
              </w:rPr>
            </w:pPr>
            <w:r w:rsidRPr="00A55C19">
              <w:rPr>
                <w:rFonts w:eastAsia="Calibri" w:cs="Times New Roman"/>
              </w:rPr>
              <w:t>ЛЕ по теме "Музыка"</w:t>
            </w:r>
          </w:p>
        </w:tc>
        <w:tc>
          <w:tcPr>
            <w:tcW w:w="1559" w:type="dxa"/>
            <w:vAlign w:val="center"/>
          </w:tcPr>
          <w:p w:rsidR="00A55C19" w:rsidRPr="00A55C19" w:rsidRDefault="00A55C19" w:rsidP="00A55C19">
            <w:pPr>
              <w:spacing w:before="100" w:after="100"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87.</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Экологические проблемы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 xml:space="preserve">Развитие навыков </w:t>
            </w:r>
            <w:r w:rsidRPr="00A55C19">
              <w:rPr>
                <w:rFonts w:eastAsia="Calibri" w:cs="Times New Roman"/>
              </w:rPr>
              <w:lastRenderedPageBreak/>
              <w:t>информатив</w:t>
            </w:r>
            <w:r w:rsidRPr="00A55C19">
              <w:rPr>
                <w:rFonts w:eastAsia="Calibri" w:cs="Times New Roman"/>
              </w:rPr>
              <w:softHyphen/>
              <w:t>ного чтения</w:t>
            </w:r>
          </w:p>
        </w:tc>
        <w:tc>
          <w:tcPr>
            <w:tcW w:w="2693" w:type="dxa"/>
            <w:vAlign w:val="center"/>
          </w:tcPr>
          <w:p w:rsidR="00A55C19" w:rsidRPr="00A55C19" w:rsidRDefault="00A55C19" w:rsidP="00A55C19">
            <w:pPr>
              <w:spacing w:before="100" w:after="100" w:line="216" w:lineRule="auto"/>
              <w:contextualSpacing/>
              <w:rPr>
                <w:rFonts w:eastAsia="Calibri" w:cs="Times New Roman"/>
              </w:rPr>
            </w:pPr>
            <w:r w:rsidRPr="00A55C19">
              <w:rPr>
                <w:rFonts w:eastAsia="Calibri" w:cs="Times New Roman"/>
              </w:rPr>
              <w:lastRenderedPageBreak/>
              <w:t>ЛЕ по теме "Экология"</w:t>
            </w:r>
          </w:p>
        </w:tc>
        <w:tc>
          <w:tcPr>
            <w:tcW w:w="1559" w:type="dxa"/>
            <w:vAlign w:val="center"/>
          </w:tcPr>
          <w:p w:rsidR="00A55C19" w:rsidRPr="00A55C19" w:rsidRDefault="00A55C19" w:rsidP="00A55C19">
            <w:pPr>
              <w:spacing w:before="100" w:after="100"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88.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lang w:val="en-US"/>
              </w:rPr>
            </w:pPr>
            <w:r w:rsidRPr="00A55C19">
              <w:rPr>
                <w:rFonts w:eastAsia="Calibri" w:cs="Times New Roman"/>
              </w:rPr>
              <w:t>Большой</w:t>
            </w:r>
            <w:r w:rsidRPr="00A55C19">
              <w:rPr>
                <w:rFonts w:eastAsia="Calibri" w:cs="Times New Roman"/>
                <w:lang w:val="en-US"/>
              </w:rPr>
              <w:t xml:space="preserve"> </w:t>
            </w:r>
            <w:r w:rsidRPr="00A55C19">
              <w:rPr>
                <w:rFonts w:eastAsia="Calibri" w:cs="Times New Roman"/>
              </w:rPr>
              <w:t>Театр</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Развитие навыков чтения, устной речи (диалог)</w:t>
            </w:r>
          </w:p>
        </w:tc>
        <w:tc>
          <w:tcPr>
            <w:tcW w:w="2693" w:type="dxa"/>
            <w:vAlign w:val="center"/>
          </w:tcPr>
          <w:p w:rsidR="00A55C19" w:rsidRPr="00A55C19" w:rsidRDefault="00A55C19" w:rsidP="00A55C19">
            <w:pPr>
              <w:spacing w:line="216" w:lineRule="auto"/>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89.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w:t>
            </w:r>
            <w:r w:rsidRPr="00A55C19">
              <w:rPr>
                <w:rFonts w:eastAsia="Calibri" w:cs="Times New Roman"/>
                <w:b/>
              </w:rPr>
              <w:t>.</w:t>
            </w:r>
            <w:r w:rsidRPr="00A55C19">
              <w:rPr>
                <w:rFonts w:eastAsia="Calibri" w:cs="Times New Roman"/>
              </w:rPr>
              <w:t xml:space="preserve"> Повторение пройденного материала</w:t>
            </w:r>
          </w:p>
        </w:tc>
        <w:tc>
          <w:tcPr>
            <w:tcW w:w="2301" w:type="dxa"/>
            <w:vAlign w:val="center"/>
          </w:tcPr>
          <w:p w:rsidR="00A55C19" w:rsidRPr="00A55C19" w:rsidRDefault="00A55C19" w:rsidP="00A55C19">
            <w:pPr>
              <w:spacing w:before="100" w:after="100" w:line="252" w:lineRule="auto"/>
              <w:rPr>
                <w:rFonts w:eastAsia="Calibri" w:cs="Times New Roman"/>
              </w:rPr>
            </w:pPr>
            <w:r w:rsidRPr="00A55C19">
              <w:rPr>
                <w:rFonts w:eastAsia="Calibri" w:cs="Times New Roman"/>
              </w:rPr>
              <w:t>Урок обоб</w:t>
            </w:r>
            <w:r w:rsidRPr="00A55C19">
              <w:rPr>
                <w:rFonts w:eastAsia="Calibri" w:cs="Times New Roman"/>
              </w:rPr>
              <w:softHyphen/>
              <w:t>щения изучен</w:t>
            </w:r>
            <w:r w:rsidRPr="00A55C19">
              <w:rPr>
                <w:rFonts w:eastAsia="Calibri" w:cs="Times New Roman"/>
              </w:rPr>
              <w:softHyphen/>
              <w:t>ного мате</w:t>
            </w:r>
            <w:r w:rsidRPr="00A55C19">
              <w:rPr>
                <w:rFonts w:eastAsia="Calibri" w:cs="Times New Roman"/>
              </w:rPr>
              <w:softHyphen/>
              <w:t>риала</w:t>
            </w:r>
          </w:p>
        </w:tc>
        <w:tc>
          <w:tcPr>
            <w:tcW w:w="993" w:type="dxa"/>
            <w:vAlign w:val="center"/>
          </w:tcPr>
          <w:p w:rsidR="00A55C19" w:rsidRPr="00A55C19" w:rsidRDefault="00A55C19" w:rsidP="00A55C19">
            <w:pPr>
              <w:rPr>
                <w:rFonts w:eastAsia="Calibri" w:cs="Times New Roman"/>
                <w:lang w:val="en-US"/>
              </w:rPr>
            </w:pPr>
            <w:r w:rsidRPr="00A55C19">
              <w:rPr>
                <w:rFonts w:eastAsia="Calibri" w:cs="Times New Roman"/>
                <w:lang w:val="en-US"/>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Обобщение материала цикла</w:t>
            </w:r>
          </w:p>
        </w:tc>
        <w:tc>
          <w:tcPr>
            <w:tcW w:w="2693" w:type="dxa"/>
            <w:vAlign w:val="center"/>
          </w:tcPr>
          <w:p w:rsidR="00A55C19" w:rsidRPr="00A55C19" w:rsidRDefault="00A55C19" w:rsidP="00A55C19">
            <w:pPr>
              <w:spacing w:line="216" w:lineRule="auto"/>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«Мир развлечений».</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line="216" w:lineRule="auto"/>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Фрон</w:t>
            </w:r>
            <w:r w:rsidRPr="00A55C19">
              <w:rPr>
                <w:rFonts w:eastAsia="Calibri" w:cs="Times New Roman"/>
              </w:rPr>
              <w:softHyphen/>
              <w:t>тальный контроль</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Техника, окружающая нас</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Развитие лексических навыков, умений чтения</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camcorder, client, device, dictaphone, digital, edit, handy, laptop, PDA (personal digital assistant), social life, store, techno freak, voice recorder, Walkman, be hooked on, be on the move, it goes without saying</w:t>
            </w:r>
          </w:p>
        </w:tc>
        <w:tc>
          <w:tcPr>
            <w:tcW w:w="1559" w:type="dxa"/>
            <w:vAlign w:val="center"/>
          </w:tcPr>
          <w:p w:rsidR="00A55C19" w:rsidRPr="00A55C19" w:rsidRDefault="00A55C19" w:rsidP="00A55C19">
            <w:pPr>
              <w:spacing w:line="216" w:lineRule="auto"/>
              <w:rPr>
                <w:rFonts w:eastAsia="Calibri" w:cs="Times New Roman"/>
                <w:lang w:val="en-US"/>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Выбор техники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 xml:space="preserve">Развитие навыков </w:t>
            </w:r>
            <w:r w:rsidRPr="00A55C19">
              <w:rPr>
                <w:rFonts w:eastAsia="Calibri" w:cs="Times New Roman"/>
                <w:sz w:val="23"/>
                <w:szCs w:val="23"/>
              </w:rPr>
              <w:t>аудирования, диалогиче</w:t>
            </w:r>
            <w:r w:rsidRPr="00A55C19">
              <w:rPr>
                <w:rFonts w:eastAsia="Calibri" w:cs="Times New Roman"/>
                <w:sz w:val="23"/>
                <w:szCs w:val="23"/>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charged, crack, guarantee certificate, hard drive, viewfinder.</w:t>
            </w:r>
          </w:p>
          <w:p w:rsidR="00A55C19" w:rsidRPr="00A55C19" w:rsidRDefault="00A55C19" w:rsidP="00A55C19">
            <w:pPr>
              <w:spacing w:before="100" w:after="100"/>
              <w:contextualSpacing/>
              <w:rPr>
                <w:rFonts w:eastAsia="Calibri" w:cs="Times New Roman"/>
              </w:rPr>
            </w:pPr>
            <w:r w:rsidRPr="00A55C19">
              <w:rPr>
                <w:rFonts w:eastAsia="Calibri" w:cs="Times New Roman"/>
              </w:rPr>
              <w:t>Идиоматические выражения</w:t>
            </w:r>
          </w:p>
        </w:tc>
        <w:tc>
          <w:tcPr>
            <w:tcW w:w="1559" w:type="dxa"/>
            <w:vAlign w:val="center"/>
          </w:tcPr>
          <w:p w:rsidR="00A55C19" w:rsidRPr="00A55C19" w:rsidRDefault="00A55C19" w:rsidP="00A55C19">
            <w:pPr>
              <w:spacing w:line="216" w:lineRule="auto"/>
              <w:rPr>
                <w:rFonts w:eastAsia="Calibri" w:cs="Times New Roman"/>
                <w:lang w:val="en-US"/>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93.</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b/>
                <w:lang w:val="en-US"/>
              </w:rPr>
              <w:t>Grammar in Use:</w:t>
            </w:r>
            <w:r w:rsidRPr="00A55C19">
              <w:rPr>
                <w:rFonts w:eastAsia="Calibri" w:cs="Times New Roman"/>
                <w:lang w:val="en-US"/>
              </w:rPr>
              <w:t xml:space="preserve"> </w:t>
            </w:r>
            <w:r w:rsidRPr="00A55C19">
              <w:rPr>
                <w:rFonts w:eastAsia="Calibri" w:cs="Times New Roman"/>
              </w:rPr>
              <w:t>Косвенная</w:t>
            </w:r>
            <w:r w:rsidRPr="00A55C19">
              <w:rPr>
                <w:rFonts w:eastAsia="Calibri" w:cs="Times New Roman"/>
                <w:lang w:val="en-US"/>
              </w:rPr>
              <w:t xml:space="preserve"> </w:t>
            </w:r>
            <w:r w:rsidRPr="00A55C19">
              <w:rPr>
                <w:rFonts w:eastAsia="Calibri" w:cs="Times New Roman"/>
              </w:rPr>
              <w:t>речь</w:t>
            </w:r>
            <w:r w:rsidRPr="00A55C19">
              <w:rPr>
                <w:rFonts w:eastAsia="Calibri" w:cs="Times New Roman"/>
                <w:lang w:val="en-US"/>
              </w:rPr>
              <w:t xml:space="preserve">. </w:t>
            </w:r>
            <w:r w:rsidRPr="00A55C19">
              <w:rPr>
                <w:rFonts w:eastAsia="Calibri" w:cs="Times New Roman"/>
              </w:rPr>
              <w:t>Вопросы в косвенной речи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Развитие лексико-грамматиче</w:t>
            </w:r>
            <w:r w:rsidRPr="00A55C19">
              <w:rPr>
                <w:rFonts w:eastAsia="Calibri" w:cs="Times New Roman"/>
              </w:rPr>
              <w:softHyphen/>
              <w:t>ских навыков</w:t>
            </w:r>
          </w:p>
        </w:tc>
        <w:tc>
          <w:tcPr>
            <w:tcW w:w="2693" w:type="dxa"/>
            <w:vAlign w:val="center"/>
          </w:tcPr>
          <w:p w:rsidR="00A55C19" w:rsidRPr="00A55C19" w:rsidRDefault="00A55C19" w:rsidP="00A55C19">
            <w:pPr>
              <w:spacing w:before="100" w:after="100"/>
              <w:contextualSpacing/>
              <w:rPr>
                <w:rFonts w:eastAsia="Calibri" w:cs="Times New Roman"/>
                <w:i/>
              </w:rPr>
            </w:pPr>
            <w:r w:rsidRPr="00A55C19">
              <w:rPr>
                <w:rFonts w:eastAsia="Calibri" w:cs="Times New Roman"/>
              </w:rPr>
              <w:t xml:space="preserve">Фразовый глагол </w:t>
            </w:r>
            <w:r w:rsidRPr="00A55C19">
              <w:rPr>
                <w:rFonts w:eastAsia="Calibri" w:cs="Times New Roman"/>
                <w:i/>
                <w:lang w:val="en-US"/>
              </w:rPr>
              <w:t>bring</w:t>
            </w:r>
            <w:r w:rsidRPr="00A55C19">
              <w:rPr>
                <w:rFonts w:eastAsia="Calibri" w:cs="Times New Roman"/>
                <w:i/>
              </w:rPr>
              <w:t>.</w:t>
            </w:r>
          </w:p>
          <w:p w:rsidR="00A55C19" w:rsidRPr="00A55C19" w:rsidRDefault="00A55C19" w:rsidP="00A55C19">
            <w:pPr>
              <w:spacing w:before="100" w:after="100"/>
              <w:contextualSpacing/>
              <w:rPr>
                <w:rFonts w:eastAsia="Calibri" w:cs="Times New Roman"/>
              </w:rPr>
            </w:pPr>
            <w:r w:rsidRPr="00A55C19">
              <w:rPr>
                <w:rFonts w:eastAsia="Calibri" w:cs="Times New Roman"/>
              </w:rPr>
              <w:t>Трудные для различения ЛЕ:</w:t>
            </w:r>
          </w:p>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 xml:space="preserve">learn/teach, reason/cause, problem/trouble, </w:t>
            </w:r>
            <w:r w:rsidRPr="00A55C19">
              <w:rPr>
                <w:rFonts w:eastAsia="Calibri" w:cs="Times New Roman"/>
                <w:i/>
                <w:lang w:val="en-US"/>
              </w:rPr>
              <w:lastRenderedPageBreak/>
              <w:t>discover/invent.</w:t>
            </w:r>
          </w:p>
          <w:p w:rsidR="00A55C19" w:rsidRPr="00A55C19" w:rsidRDefault="00A55C19" w:rsidP="00A55C19">
            <w:pPr>
              <w:spacing w:before="100" w:after="100"/>
              <w:contextualSpacing/>
              <w:rPr>
                <w:rFonts w:eastAsia="Calibri" w:cs="Times New Roman"/>
                <w:lang w:val="en-US"/>
              </w:rPr>
            </w:pPr>
            <w:r w:rsidRPr="00A55C19">
              <w:rPr>
                <w:rFonts w:eastAsia="Calibri" w:cs="Times New Roman"/>
              </w:rPr>
              <w:t>Словообразование</w:t>
            </w:r>
            <w:r w:rsidRPr="00A55C19">
              <w:rPr>
                <w:rFonts w:eastAsia="Calibri" w:cs="Times New Roman"/>
                <w:lang w:val="en-US"/>
              </w:rPr>
              <w:t xml:space="preserve"> </w:t>
            </w:r>
            <w:r w:rsidRPr="00A55C19">
              <w:rPr>
                <w:rFonts w:eastAsia="Calibri" w:cs="Times New Roman"/>
              </w:rPr>
              <w:t>глаголов</w:t>
            </w:r>
            <w:r w:rsidRPr="00A55C19">
              <w:rPr>
                <w:rFonts w:eastAsia="Calibri" w:cs="Times New Roman"/>
                <w:lang w:val="en-US"/>
              </w:rPr>
              <w:t xml:space="preserve">. </w:t>
            </w:r>
            <w:r w:rsidRPr="00A55C19">
              <w:rPr>
                <w:rFonts w:eastAsia="Calibri" w:cs="Times New Roman"/>
              </w:rPr>
              <w:t>Словосочетания</w:t>
            </w:r>
            <w:r w:rsidRPr="00A55C19">
              <w:rPr>
                <w:rFonts w:eastAsia="Calibri" w:cs="Times New Roman"/>
                <w:lang w:val="en-US"/>
              </w:rPr>
              <w:t xml:space="preserve"> </w:t>
            </w:r>
            <w:r w:rsidRPr="00A55C19">
              <w:rPr>
                <w:rFonts w:eastAsia="Calibri" w:cs="Times New Roman"/>
              </w:rPr>
              <w:t>с</w:t>
            </w:r>
            <w:r w:rsidRPr="00A55C19">
              <w:rPr>
                <w:rFonts w:eastAsia="Calibri" w:cs="Times New Roman"/>
                <w:lang w:val="en-US"/>
              </w:rPr>
              <w:t xml:space="preserve"> </w:t>
            </w:r>
            <w:r w:rsidRPr="00A55C19">
              <w:rPr>
                <w:rFonts w:eastAsia="Calibri" w:cs="Times New Roman"/>
              </w:rPr>
              <w:t>предлогами</w:t>
            </w:r>
            <w:r w:rsidRPr="00A55C19">
              <w:rPr>
                <w:rFonts w:eastAsia="Calibri" w:cs="Times New Roman"/>
                <w:lang w:val="en-US"/>
              </w:rPr>
              <w:t xml:space="preserve"> </w:t>
            </w:r>
            <w:r w:rsidRPr="00A55C19">
              <w:rPr>
                <w:rFonts w:eastAsia="Calibri" w:cs="Times New Roman"/>
                <w:i/>
                <w:lang w:val="en-US"/>
              </w:rPr>
              <w:t>at first, in the end, under pressure, out of order, on the phone</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lastRenderedPageBreak/>
              <w:t>Косвенная речь. Вопросы в косвенной речи</w:t>
            </w: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lastRenderedPageBreak/>
              <w:t>94.</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Г.Д. Уэллс "Машина времени"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Развитие умений чтения,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lang w:val="en-US"/>
              </w:rPr>
            </w:pPr>
            <w:r w:rsidRPr="00A55C19">
              <w:rPr>
                <w:rFonts w:eastAsia="Calibri" w:cs="Times New Roman"/>
              </w:rPr>
              <w:t>Метафора</w:t>
            </w:r>
            <w:r w:rsidRPr="00A55C19">
              <w:rPr>
                <w:rFonts w:eastAsia="Calibri" w:cs="Times New Roman"/>
                <w:lang w:val="en-US"/>
              </w:rPr>
              <w:t xml:space="preserve">, </w:t>
            </w:r>
            <w:r w:rsidRPr="00A55C19">
              <w:rPr>
                <w:rFonts w:eastAsia="Calibri" w:cs="Times New Roman"/>
              </w:rPr>
              <w:t>сравнение</w:t>
            </w:r>
            <w:r w:rsidRPr="00A55C19">
              <w:rPr>
                <w:rFonts w:eastAsia="Calibri" w:cs="Times New Roman"/>
                <w:lang w:val="en-US"/>
              </w:rPr>
              <w:t>.</w:t>
            </w:r>
          </w:p>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 xml:space="preserve">Principle, travel-worn, ivory, bar, brass, rail, tap, screw, drop, quartz, rod, saddle, starting level, thud, whirling, headlong, hop, swiftly, leap, scaffold, conscious, spinning, faint, glimpse, luminous, twilight, streak, arch, flickering </w:t>
            </w:r>
          </w:p>
        </w:tc>
        <w:tc>
          <w:tcPr>
            <w:tcW w:w="1559" w:type="dxa"/>
            <w:vAlign w:val="center"/>
          </w:tcPr>
          <w:p w:rsidR="00A55C19" w:rsidRPr="00A55C19" w:rsidRDefault="00A55C19" w:rsidP="00A55C19">
            <w:pPr>
              <w:spacing w:line="216" w:lineRule="auto"/>
              <w:rPr>
                <w:rFonts w:eastAsia="Calibri" w:cs="Times New Roman"/>
                <w:lang w:val="en-US"/>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95.</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Высказывание мнения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Развитие умений чтения, диа</w:t>
            </w:r>
            <w:r w:rsidRPr="00A55C19">
              <w:rPr>
                <w:rFonts w:eastAsia="Calibri" w:cs="Times New Roman"/>
              </w:rPr>
              <w:softHyphen/>
              <w:t>логической речи, письма</w:t>
            </w:r>
          </w:p>
        </w:tc>
        <w:tc>
          <w:tcPr>
            <w:tcW w:w="2693" w:type="dxa"/>
            <w:vAlign w:val="center"/>
          </w:tcPr>
          <w:p w:rsidR="00A55C19" w:rsidRPr="00A55C19" w:rsidRDefault="00A55C19" w:rsidP="00A55C19">
            <w:pPr>
              <w:spacing w:line="216" w:lineRule="auto"/>
              <w:contextualSpacing/>
              <w:rPr>
                <w:rFonts w:eastAsia="Calibri" w:cs="Times New Roman"/>
              </w:rPr>
            </w:pPr>
            <w:r w:rsidRPr="00A55C19">
              <w:rPr>
                <w:rFonts w:eastAsia="Calibri" w:cs="Times New Roman"/>
              </w:rPr>
              <w:t>Вводные слова и словосочетания</w:t>
            </w: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96.</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Британские изобретатели и их изобретения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Развитие навыков ин</w:t>
            </w:r>
            <w:r w:rsidRPr="00A55C19">
              <w:rPr>
                <w:rFonts w:eastAsia="Calibri" w:cs="Times New Roman"/>
              </w:rPr>
              <w:softHyphen/>
              <w:t>форматив</w:t>
            </w:r>
            <w:r w:rsidRPr="00A55C19">
              <w:rPr>
                <w:rFonts w:eastAsia="Calibri" w:cs="Times New Roman"/>
              </w:rPr>
              <w:softHyphen/>
              <w:t>ного чтения, монологиче</w:t>
            </w:r>
            <w:r w:rsidRPr="00A55C19">
              <w:rPr>
                <w:rFonts w:eastAsia="Calibri" w:cs="Times New Roman"/>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i/>
                <w:lang w:val="en-US"/>
              </w:rPr>
            </w:pPr>
            <w:r w:rsidRPr="00A55C19">
              <w:rPr>
                <w:rFonts w:eastAsia="Calibri" w:cs="Times New Roman"/>
                <w:i/>
                <w:lang w:val="en-US"/>
              </w:rPr>
              <w:t>appliance, take for granted, steam train, railway, establish, computing, detailed, transmit, decade</w:t>
            </w:r>
          </w:p>
        </w:tc>
        <w:tc>
          <w:tcPr>
            <w:tcW w:w="1559" w:type="dxa"/>
            <w:vAlign w:val="center"/>
          </w:tcPr>
          <w:p w:rsidR="00A55C19" w:rsidRPr="00A55C19" w:rsidRDefault="00A55C19" w:rsidP="00A55C19">
            <w:pPr>
              <w:spacing w:line="216" w:lineRule="auto"/>
              <w:rPr>
                <w:rFonts w:eastAsia="Calibri" w:cs="Times New Roman"/>
                <w:lang w:val="en-US"/>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97.</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Наука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Развитие навыков ин</w:t>
            </w:r>
            <w:r w:rsidRPr="00A55C19">
              <w:rPr>
                <w:rFonts w:eastAsia="Calibri" w:cs="Times New Roman"/>
              </w:rPr>
              <w:softHyphen/>
              <w:t>форматив</w:t>
            </w:r>
            <w:r w:rsidRPr="00A55C19">
              <w:rPr>
                <w:rFonts w:eastAsia="Calibri" w:cs="Times New Roman"/>
              </w:rPr>
              <w:softHyphen/>
              <w:t>ного чтения</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Типы вопросов</w:t>
            </w: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98.</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Экологические проблемы</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line="216" w:lineRule="auto"/>
              <w:rPr>
                <w:rFonts w:eastAsia="Calibri" w:cs="Times New Roman"/>
              </w:rPr>
            </w:pPr>
            <w:r w:rsidRPr="00A55C19">
              <w:rPr>
                <w:rFonts w:eastAsia="Calibri" w:cs="Times New Roman"/>
              </w:rPr>
              <w:t>Совершен</w:t>
            </w:r>
            <w:r w:rsidRPr="00A55C19">
              <w:rPr>
                <w:rFonts w:eastAsia="Calibri" w:cs="Times New Roman"/>
              </w:rPr>
              <w:softHyphen/>
              <w:t>ствование лексико-грамматиче</w:t>
            </w:r>
            <w:r w:rsidRPr="00A55C19">
              <w:rPr>
                <w:rFonts w:eastAsia="Calibri" w:cs="Times New Roman"/>
              </w:rPr>
              <w:softHyphen/>
              <w:t>ских навы</w:t>
            </w:r>
            <w:r w:rsidRPr="00A55C19">
              <w:rPr>
                <w:rFonts w:eastAsia="Calibri" w:cs="Times New Roman"/>
              </w:rPr>
              <w:softHyphen/>
              <w:t>ков</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"Экология. Энергия"</w:t>
            </w: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line="216" w:lineRule="auto"/>
              <w:rPr>
                <w:rFonts w:eastAsia="Calibri" w:cs="Times New Roman"/>
              </w:rPr>
            </w:pPr>
            <w:r w:rsidRPr="00A55C19">
              <w:rPr>
                <w:rFonts w:eastAsia="Calibri" w:cs="Times New Roman"/>
              </w:rPr>
              <w:t>Текущий</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99.</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Космические исследования</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sz w:val="23"/>
                <w:szCs w:val="23"/>
              </w:rPr>
            </w:pPr>
            <w:r w:rsidRPr="00A55C19">
              <w:rPr>
                <w:rFonts w:eastAsia="Calibri" w:cs="Times New Roman"/>
                <w:sz w:val="23"/>
                <w:szCs w:val="23"/>
              </w:rPr>
              <w:t>Развитие навыков чтения, монологиче</w:t>
            </w:r>
            <w:r w:rsidRPr="00A55C19">
              <w:rPr>
                <w:rFonts w:eastAsia="Calibri" w:cs="Times New Roman"/>
                <w:sz w:val="23"/>
                <w:szCs w:val="23"/>
              </w:rPr>
              <w:softHyphen/>
              <w:t>ской речи</w:t>
            </w:r>
          </w:p>
        </w:tc>
        <w:tc>
          <w:tcPr>
            <w:tcW w:w="2693" w:type="dxa"/>
            <w:vAlign w:val="center"/>
          </w:tcPr>
          <w:p w:rsidR="00A55C19" w:rsidRPr="00A55C19" w:rsidRDefault="00A55C19" w:rsidP="00A55C19">
            <w:pPr>
              <w:spacing w:before="100" w:after="100"/>
              <w:contextualSpacing/>
              <w:rPr>
                <w:rFonts w:eastAsia="Calibri" w:cs="Times New Roman"/>
              </w:rPr>
            </w:pPr>
            <w:r w:rsidRPr="00A55C19">
              <w:rPr>
                <w:rFonts w:eastAsia="Calibri" w:cs="Times New Roman"/>
              </w:rPr>
              <w:t>ЛЕ по теме "Космос"</w:t>
            </w: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rPr>
                <w:rFonts w:eastAsia="Calibri" w:cs="Times New Roman"/>
                <w:sz w:val="23"/>
                <w:szCs w:val="23"/>
              </w:rPr>
            </w:pPr>
            <w:r w:rsidRPr="00A55C19">
              <w:rPr>
                <w:rFonts w:eastAsia="Calibri" w:cs="Times New Roman"/>
                <w:sz w:val="23"/>
                <w:szCs w:val="23"/>
              </w:rPr>
              <w:t>Контроль презента</w:t>
            </w:r>
            <w:r w:rsidRPr="00A55C19">
              <w:rPr>
                <w:rFonts w:eastAsia="Calibri" w:cs="Times New Roman"/>
                <w:sz w:val="23"/>
                <w:szCs w:val="23"/>
              </w:rPr>
              <w:softHyphen/>
              <w:t>ции проектной работы</w:t>
            </w:r>
          </w:p>
        </w:tc>
      </w:tr>
      <w:tr w:rsidR="00A55C19" w:rsidRPr="00A55C19" w:rsidTr="00A55C19">
        <w:trPr>
          <w:trHeight w:val="1418"/>
        </w:trPr>
        <w:tc>
          <w:tcPr>
            <w:tcW w:w="846" w:type="dxa"/>
            <w:vAlign w:val="center"/>
          </w:tcPr>
          <w:p w:rsidR="00A55C19" w:rsidRPr="00A55C19" w:rsidRDefault="00A55C19" w:rsidP="00A55C19">
            <w:pPr>
              <w:rPr>
                <w:rFonts w:eastAsia="Calibri" w:cs="Times New Roman"/>
              </w:rPr>
            </w:pPr>
            <w:r w:rsidRPr="00A55C19">
              <w:rPr>
                <w:rFonts w:eastAsia="Calibri" w:cs="Times New Roman"/>
              </w:rPr>
              <w:t>100.</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b/>
              </w:rPr>
            </w:pPr>
            <w:r w:rsidRPr="00A55C19">
              <w:rPr>
                <w:rFonts w:eastAsia="Calibri" w:cs="Times New Roman"/>
                <w:b/>
                <w:lang w:val="en-US"/>
              </w:rPr>
              <w:t>Spotlight</w:t>
            </w:r>
            <w:r w:rsidRPr="00A55C19">
              <w:rPr>
                <w:rFonts w:eastAsia="Calibri" w:cs="Times New Roman"/>
                <w:b/>
              </w:rPr>
              <w:t xml:space="preserve"> </w:t>
            </w:r>
            <w:r w:rsidRPr="00A55C19">
              <w:rPr>
                <w:rFonts w:eastAsia="Calibri" w:cs="Times New Roman"/>
                <w:b/>
                <w:lang w:val="en-US"/>
              </w:rPr>
              <w:t>on</w:t>
            </w:r>
            <w:r w:rsidRPr="00A55C19">
              <w:rPr>
                <w:rFonts w:eastAsia="Calibri" w:cs="Times New Roman"/>
                <w:b/>
              </w:rPr>
              <w:t xml:space="preserve"> </w:t>
            </w:r>
            <w:r w:rsidRPr="00A55C19">
              <w:rPr>
                <w:rFonts w:eastAsia="Calibri" w:cs="Times New Roman"/>
                <w:b/>
                <w:lang w:val="en-US"/>
              </w:rPr>
              <w:t>Exams</w:t>
            </w:r>
            <w:r w:rsidRPr="00A55C19">
              <w:rPr>
                <w:rFonts w:eastAsia="Calibri" w:cs="Times New Roman"/>
                <w:b/>
              </w:rPr>
              <w:t xml:space="preserve">. </w:t>
            </w:r>
            <w:r w:rsidRPr="00A55C19">
              <w:rPr>
                <w:rFonts w:eastAsia="Calibri" w:cs="Times New Roman"/>
              </w:rPr>
              <w:t>Повторение пройденного материала.</w:t>
            </w:r>
          </w:p>
        </w:tc>
        <w:tc>
          <w:tcPr>
            <w:tcW w:w="2301" w:type="dxa"/>
            <w:vAlign w:val="center"/>
          </w:tcPr>
          <w:p w:rsidR="00A55C19" w:rsidRPr="00A55C19" w:rsidRDefault="00A55C19" w:rsidP="00A55C19">
            <w:pPr>
              <w:rPr>
                <w:rFonts w:eastAsia="Calibri" w:cs="Times New Roman"/>
                <w:sz w:val="23"/>
                <w:szCs w:val="23"/>
              </w:rPr>
            </w:pPr>
            <w:r w:rsidRPr="00A55C19">
              <w:rPr>
                <w:rFonts w:eastAsia="Calibri" w:cs="Times New Roman"/>
                <w:sz w:val="23"/>
                <w:szCs w:val="23"/>
              </w:rPr>
              <w:t>Урок обоб</w:t>
            </w:r>
            <w:r w:rsidRPr="00A55C19">
              <w:rPr>
                <w:rFonts w:eastAsia="Calibri" w:cs="Times New Roman"/>
                <w:sz w:val="23"/>
                <w:szCs w:val="23"/>
              </w:rPr>
              <w:softHyphen/>
              <w:t>ще</w:t>
            </w:r>
            <w:r w:rsidRPr="00A55C19">
              <w:rPr>
                <w:rFonts w:eastAsia="Calibri" w:cs="Times New Roman"/>
                <w:sz w:val="23"/>
                <w:szCs w:val="23"/>
              </w:rPr>
              <w:softHyphen/>
              <w:t>ния изучен</w:t>
            </w:r>
            <w:r w:rsidRPr="00A55C19">
              <w:rPr>
                <w:rFonts w:eastAsia="Calibri" w:cs="Times New Roman"/>
                <w:sz w:val="23"/>
                <w:szCs w:val="23"/>
              </w:rPr>
              <w:softHyphen/>
              <w:t>ного мате</w:t>
            </w:r>
            <w:r w:rsidRPr="00A55C19">
              <w:rPr>
                <w:rFonts w:eastAsia="Calibri" w:cs="Times New Roman"/>
                <w:sz w:val="23"/>
                <w:szCs w:val="23"/>
              </w:rPr>
              <w:softHyphen/>
              <w:t>риала</w:t>
            </w:r>
          </w:p>
        </w:tc>
        <w:tc>
          <w:tcPr>
            <w:tcW w:w="993" w:type="dxa"/>
            <w:vAlign w:val="center"/>
          </w:tcPr>
          <w:p w:rsidR="00A55C19" w:rsidRPr="00A55C19" w:rsidRDefault="00A55C19" w:rsidP="00A55C19">
            <w:pPr>
              <w:rPr>
                <w:rFonts w:eastAsia="Calibri" w:cs="Times New Roman"/>
                <w:sz w:val="23"/>
                <w:szCs w:val="23"/>
              </w:rPr>
            </w:pPr>
            <w:r w:rsidRPr="00A55C19">
              <w:rPr>
                <w:rFonts w:eastAsia="Calibri" w:cs="Times New Roman"/>
                <w:sz w:val="23"/>
                <w:szCs w:val="23"/>
              </w:rPr>
              <w:t>1</w:t>
            </w:r>
          </w:p>
        </w:tc>
        <w:tc>
          <w:tcPr>
            <w:tcW w:w="1559" w:type="dxa"/>
            <w:vAlign w:val="center"/>
          </w:tcPr>
          <w:p w:rsidR="00A55C19" w:rsidRPr="00A55C19" w:rsidRDefault="00A55C19" w:rsidP="00A55C19">
            <w:pPr>
              <w:spacing w:before="100" w:after="100"/>
              <w:rPr>
                <w:rFonts w:eastAsia="Calibri" w:cs="Times New Roman"/>
                <w:sz w:val="23"/>
                <w:szCs w:val="23"/>
              </w:rPr>
            </w:pPr>
            <w:r w:rsidRPr="00A55C19">
              <w:rPr>
                <w:rFonts w:eastAsia="Calibri" w:cs="Times New Roman"/>
                <w:sz w:val="23"/>
                <w:szCs w:val="23"/>
              </w:rPr>
              <w:t>Обобщение лексико-грамматиче</w:t>
            </w:r>
            <w:r w:rsidRPr="00A55C19">
              <w:rPr>
                <w:rFonts w:eastAsia="Calibri" w:cs="Times New Roman"/>
                <w:sz w:val="23"/>
                <w:szCs w:val="23"/>
              </w:rPr>
              <w:softHyphen/>
              <w:t>ского материала цикла</w:t>
            </w:r>
          </w:p>
        </w:tc>
        <w:tc>
          <w:tcPr>
            <w:tcW w:w="2693" w:type="dxa"/>
            <w:vAlign w:val="center"/>
          </w:tcPr>
          <w:p w:rsidR="00A55C19" w:rsidRPr="00A55C19" w:rsidRDefault="00A55C19" w:rsidP="00A55C19">
            <w:pPr>
              <w:spacing w:before="100" w:after="100"/>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rPr>
                <w:rFonts w:eastAsia="Calibri" w:cs="Times New Roman"/>
                <w:sz w:val="23"/>
                <w:szCs w:val="23"/>
              </w:rPr>
            </w:pPr>
            <w:r w:rsidRPr="00A55C19">
              <w:rPr>
                <w:rFonts w:eastAsia="Calibri" w:cs="Times New Roman"/>
                <w:sz w:val="23"/>
                <w:szCs w:val="23"/>
              </w:rPr>
              <w:t>Контроль навыка письма (сочине</w:t>
            </w:r>
            <w:r w:rsidRPr="00A55C19">
              <w:rPr>
                <w:rFonts w:eastAsia="Calibri" w:cs="Times New Roman"/>
                <w:sz w:val="23"/>
                <w:szCs w:val="23"/>
              </w:rPr>
              <w:softHyphen/>
              <w:t>ние)</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101.</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lang w:val="en-US"/>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Контрольная работа по теме «Современные технологии»</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Урок контроля знаний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Контроль речевых навыков</w:t>
            </w:r>
          </w:p>
        </w:tc>
        <w:tc>
          <w:tcPr>
            <w:tcW w:w="2693" w:type="dxa"/>
            <w:vAlign w:val="center"/>
          </w:tcPr>
          <w:p w:rsidR="00A55C19" w:rsidRPr="00A55C19" w:rsidRDefault="00A55C19" w:rsidP="00A55C19">
            <w:pPr>
              <w:spacing w:line="216" w:lineRule="auto"/>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rPr>
                <w:rFonts w:eastAsia="Calibri" w:cs="Times New Roman"/>
                <w:sz w:val="23"/>
                <w:szCs w:val="23"/>
              </w:rPr>
            </w:pPr>
            <w:r w:rsidRPr="00A55C19">
              <w:rPr>
                <w:rFonts w:eastAsia="Calibri" w:cs="Times New Roman"/>
                <w:sz w:val="23"/>
                <w:szCs w:val="23"/>
              </w:rPr>
              <w:t>Фрон</w:t>
            </w:r>
            <w:r w:rsidRPr="00A55C19">
              <w:rPr>
                <w:rFonts w:eastAsia="Calibri" w:cs="Times New Roman"/>
                <w:sz w:val="23"/>
                <w:szCs w:val="23"/>
              </w:rPr>
              <w:softHyphen/>
              <w:t>тальный тестовый контроль</w:t>
            </w:r>
          </w:p>
        </w:tc>
      </w:tr>
      <w:tr w:rsidR="00A55C19" w:rsidRPr="00A55C19" w:rsidTr="00A55C19">
        <w:tc>
          <w:tcPr>
            <w:tcW w:w="846" w:type="dxa"/>
            <w:vAlign w:val="center"/>
          </w:tcPr>
          <w:p w:rsidR="00A55C19" w:rsidRPr="00A55C19" w:rsidRDefault="00A55C19" w:rsidP="00A55C19">
            <w:pPr>
              <w:rPr>
                <w:rFonts w:eastAsia="Calibri" w:cs="Times New Roman"/>
              </w:rPr>
            </w:pPr>
            <w:r w:rsidRPr="00A55C19">
              <w:rPr>
                <w:rFonts w:eastAsia="Calibri" w:cs="Times New Roman"/>
              </w:rPr>
              <w:t>102.</w:t>
            </w:r>
          </w:p>
        </w:tc>
        <w:tc>
          <w:tcPr>
            <w:tcW w:w="850" w:type="dxa"/>
            <w:vAlign w:val="center"/>
          </w:tcPr>
          <w:p w:rsidR="00A55C19" w:rsidRPr="00A55C19" w:rsidRDefault="00A55C19" w:rsidP="00A55C19">
            <w:pPr>
              <w:rPr>
                <w:rFonts w:eastAsia="Calibri" w:cs="Times New Roman"/>
              </w:rPr>
            </w:pPr>
          </w:p>
        </w:tc>
        <w:tc>
          <w:tcPr>
            <w:tcW w:w="851" w:type="dxa"/>
          </w:tcPr>
          <w:p w:rsidR="00A55C19" w:rsidRPr="00A55C19" w:rsidRDefault="00A55C19" w:rsidP="00A55C19">
            <w:pPr>
              <w:rPr>
                <w:rFonts w:eastAsia="Calibri" w:cs="Times New Roman"/>
              </w:rPr>
            </w:pPr>
          </w:p>
        </w:tc>
        <w:tc>
          <w:tcPr>
            <w:tcW w:w="2693" w:type="dxa"/>
            <w:vAlign w:val="center"/>
          </w:tcPr>
          <w:p w:rsidR="00A55C19" w:rsidRPr="00A55C19" w:rsidRDefault="00A55C19" w:rsidP="00A55C19">
            <w:pPr>
              <w:rPr>
                <w:rFonts w:eastAsia="Calibri" w:cs="Times New Roman"/>
              </w:rPr>
            </w:pPr>
            <w:r w:rsidRPr="00A55C19">
              <w:rPr>
                <w:rFonts w:eastAsia="Calibri" w:cs="Times New Roman"/>
              </w:rPr>
              <w:t>Повторение пройденного материала</w:t>
            </w:r>
          </w:p>
        </w:tc>
        <w:tc>
          <w:tcPr>
            <w:tcW w:w="2301" w:type="dxa"/>
            <w:vAlign w:val="center"/>
          </w:tcPr>
          <w:p w:rsidR="00A55C19" w:rsidRPr="00A55C19" w:rsidRDefault="00A55C19" w:rsidP="00A55C19">
            <w:pPr>
              <w:rPr>
                <w:rFonts w:eastAsia="Calibri" w:cs="Times New Roman"/>
              </w:rPr>
            </w:pPr>
            <w:r w:rsidRPr="00A55C19">
              <w:rPr>
                <w:rFonts w:eastAsia="Calibri" w:cs="Times New Roman"/>
              </w:rPr>
              <w:t>Комбини</w:t>
            </w:r>
            <w:r w:rsidRPr="00A55C19">
              <w:rPr>
                <w:rFonts w:eastAsia="Calibri" w:cs="Times New Roman"/>
              </w:rPr>
              <w:softHyphen/>
              <w:t>рованный</w:t>
            </w:r>
          </w:p>
        </w:tc>
        <w:tc>
          <w:tcPr>
            <w:tcW w:w="993" w:type="dxa"/>
            <w:vAlign w:val="center"/>
          </w:tcPr>
          <w:p w:rsidR="00A55C19" w:rsidRPr="00A55C19" w:rsidRDefault="00A55C19" w:rsidP="00A55C19">
            <w:pPr>
              <w:rPr>
                <w:rFonts w:eastAsia="Calibri" w:cs="Times New Roman"/>
              </w:rPr>
            </w:pPr>
            <w:r w:rsidRPr="00A55C19">
              <w:rPr>
                <w:rFonts w:eastAsia="Calibri" w:cs="Times New Roman"/>
              </w:rPr>
              <w:t>1</w:t>
            </w:r>
          </w:p>
        </w:tc>
        <w:tc>
          <w:tcPr>
            <w:tcW w:w="1559" w:type="dxa"/>
            <w:vAlign w:val="center"/>
          </w:tcPr>
          <w:p w:rsidR="00A55C19" w:rsidRPr="00A55C19" w:rsidRDefault="00A55C19" w:rsidP="00A55C19">
            <w:pPr>
              <w:spacing w:before="100" w:after="100"/>
              <w:rPr>
                <w:rFonts w:eastAsia="Calibri" w:cs="Times New Roman"/>
              </w:rPr>
            </w:pPr>
            <w:r w:rsidRPr="00A55C19">
              <w:rPr>
                <w:rFonts w:eastAsia="Calibri" w:cs="Times New Roman"/>
              </w:rPr>
              <w:t>Развитие речевых навыков</w:t>
            </w:r>
          </w:p>
        </w:tc>
        <w:tc>
          <w:tcPr>
            <w:tcW w:w="2693" w:type="dxa"/>
            <w:vAlign w:val="center"/>
          </w:tcPr>
          <w:p w:rsidR="00A55C19" w:rsidRPr="00A55C19" w:rsidRDefault="00A55C19" w:rsidP="00A55C19">
            <w:pPr>
              <w:spacing w:line="216" w:lineRule="auto"/>
              <w:contextualSpacing/>
              <w:rPr>
                <w:rFonts w:eastAsia="Calibri" w:cs="Times New Roman"/>
              </w:rPr>
            </w:pPr>
          </w:p>
        </w:tc>
        <w:tc>
          <w:tcPr>
            <w:tcW w:w="1559" w:type="dxa"/>
            <w:vAlign w:val="center"/>
          </w:tcPr>
          <w:p w:rsidR="00A55C19" w:rsidRPr="00A55C19" w:rsidRDefault="00A55C19" w:rsidP="00A55C19">
            <w:pPr>
              <w:spacing w:line="216" w:lineRule="auto"/>
              <w:rPr>
                <w:rFonts w:eastAsia="Calibri" w:cs="Times New Roman"/>
              </w:rPr>
            </w:pPr>
          </w:p>
        </w:tc>
        <w:tc>
          <w:tcPr>
            <w:tcW w:w="1292" w:type="dxa"/>
            <w:vAlign w:val="center"/>
          </w:tcPr>
          <w:p w:rsidR="00A55C19" w:rsidRPr="00A55C19" w:rsidRDefault="00A55C19" w:rsidP="00A55C19">
            <w:pPr>
              <w:spacing w:before="100" w:after="100"/>
              <w:rPr>
                <w:rFonts w:eastAsia="Calibri" w:cs="Times New Roman"/>
              </w:rPr>
            </w:pPr>
            <w:r w:rsidRPr="00A55C19">
              <w:rPr>
                <w:rFonts w:eastAsia="Calibri" w:cs="Times New Roman"/>
              </w:rPr>
              <w:t>Текущий</w:t>
            </w:r>
          </w:p>
        </w:tc>
      </w:tr>
    </w:tbl>
    <w:p w:rsidR="00936542" w:rsidRPr="00936542" w:rsidRDefault="00936542" w:rsidP="00936542">
      <w:pPr>
        <w:spacing w:after="0" w:line="360" w:lineRule="auto"/>
        <w:rPr>
          <w:rFonts w:ascii="Times New Roman" w:eastAsia="Times New Roman" w:hAnsi="Times New Roman" w:cs="Times New Roman"/>
          <w:sz w:val="24"/>
          <w:szCs w:val="24"/>
          <w:lang w:eastAsia="ru-RU"/>
        </w:rPr>
      </w:pPr>
    </w:p>
    <w:p w:rsidR="00751D49" w:rsidRDefault="00751D49" w:rsidP="00751D49">
      <w:pPr>
        <w:spacing w:before="100" w:beforeAutospacing="1" w:after="238" w:line="240" w:lineRule="auto"/>
        <w:ind w:firstLine="284"/>
        <w:jc w:val="center"/>
        <w:rPr>
          <w:rFonts w:ascii="Times New Roman" w:eastAsia="Times New Roman" w:hAnsi="Times New Roman" w:cs="Times New Roman"/>
          <w:b/>
          <w:bCs/>
          <w:color w:val="000000"/>
          <w:sz w:val="24"/>
          <w:szCs w:val="24"/>
          <w:lang w:eastAsia="ru-RU"/>
        </w:rPr>
      </w:pPr>
    </w:p>
    <w:p w:rsidR="00751D49" w:rsidRDefault="00751D49" w:rsidP="00751D49">
      <w:pPr>
        <w:spacing w:before="100" w:beforeAutospacing="1" w:after="238" w:line="240" w:lineRule="auto"/>
        <w:ind w:firstLine="284"/>
        <w:jc w:val="center"/>
        <w:rPr>
          <w:rFonts w:ascii="Times New Roman" w:eastAsia="Times New Roman" w:hAnsi="Times New Roman" w:cs="Times New Roman"/>
          <w:b/>
          <w:bCs/>
          <w:color w:val="000000"/>
          <w:sz w:val="24"/>
          <w:szCs w:val="24"/>
          <w:lang w:eastAsia="ru-RU"/>
        </w:rPr>
      </w:pPr>
    </w:p>
    <w:p w:rsidR="00751D49" w:rsidRDefault="00751D49" w:rsidP="00751D49">
      <w:pPr>
        <w:spacing w:before="100" w:beforeAutospacing="1" w:after="238" w:line="240" w:lineRule="auto"/>
        <w:ind w:firstLine="284"/>
        <w:jc w:val="center"/>
        <w:rPr>
          <w:rFonts w:ascii="Times New Roman" w:eastAsia="Times New Roman" w:hAnsi="Times New Roman" w:cs="Times New Roman"/>
          <w:b/>
          <w:bCs/>
          <w:color w:val="000000"/>
          <w:sz w:val="24"/>
          <w:szCs w:val="24"/>
          <w:lang w:eastAsia="ru-RU"/>
        </w:rPr>
      </w:pPr>
    </w:p>
    <w:p w:rsidR="00751D49" w:rsidRDefault="00751D49" w:rsidP="00751D49">
      <w:pPr>
        <w:spacing w:before="100" w:beforeAutospacing="1" w:after="238" w:line="240" w:lineRule="auto"/>
        <w:ind w:firstLine="284"/>
        <w:jc w:val="center"/>
        <w:rPr>
          <w:rFonts w:ascii="Times New Roman" w:eastAsia="Times New Roman" w:hAnsi="Times New Roman" w:cs="Times New Roman"/>
          <w:b/>
          <w:bCs/>
          <w:color w:val="000000"/>
          <w:sz w:val="24"/>
          <w:szCs w:val="24"/>
          <w:lang w:eastAsia="ru-RU"/>
        </w:rPr>
      </w:pP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Пояснительная записка</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к календарно-тематическому планированию для 11 класса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Данная программа составлена в соответствии с требованиями федерального компонента Государственного образовательного стандарта среднего (полного) общего образования.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Рабочая программа составлена на основе: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 xml:space="preserve"> Примерная программа среднего (полного) общего образования по английскому языку. Английский язык. Содержание образования. – М.: Вентана – Граф, 2008.</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Государственный стандарт начального общего, основного среднего и среднего (полного) общего образования. </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 xml:space="preserve"> Федеральным перечнем учебников, рекомендованных (допущенных) к использованию в образовательном процессе в образовательных учреждениях на 2019-2020 учебный год, </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Учебный план для третьей ступени образования ориентирован на двухлетний нормативный срок освоения образовательных программ </w:t>
      </w:r>
      <w:r w:rsidRPr="00751D49">
        <w:rPr>
          <w:rFonts w:ascii="Times New Roman" w:eastAsia="Times New Roman" w:hAnsi="Times New Roman" w:cs="Times New Roman"/>
          <w:b/>
          <w:bCs/>
          <w:i/>
          <w:iCs/>
          <w:color w:val="000000"/>
          <w:sz w:val="24"/>
          <w:szCs w:val="24"/>
          <w:lang w:eastAsia="ru-RU"/>
        </w:rPr>
        <w:t>среднего (полного) общего образования по модели универсального (непрофильного) обучения</w:t>
      </w:r>
      <w:r w:rsidRPr="00751D49">
        <w:rPr>
          <w:rFonts w:ascii="Times New Roman" w:eastAsia="Times New Roman" w:hAnsi="Times New Roman" w:cs="Times New Roman"/>
          <w:color w:val="000000"/>
          <w:sz w:val="24"/>
          <w:szCs w:val="24"/>
          <w:lang w:eastAsia="ru-RU"/>
        </w:rPr>
        <w:t>.</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Продолжительность учебного года в 11 классах составляет </w:t>
      </w:r>
      <w:r w:rsidRPr="00751D49">
        <w:rPr>
          <w:rFonts w:ascii="Times New Roman" w:eastAsia="Times New Roman" w:hAnsi="Times New Roman" w:cs="Times New Roman"/>
          <w:b/>
          <w:bCs/>
          <w:i/>
          <w:iCs/>
          <w:color w:val="000000"/>
          <w:sz w:val="24"/>
          <w:szCs w:val="24"/>
          <w:lang w:eastAsia="ru-RU"/>
        </w:rPr>
        <w:t>34 учебных недель</w:t>
      </w:r>
      <w:r w:rsidRPr="00751D49">
        <w:rPr>
          <w:rFonts w:ascii="Times New Roman" w:eastAsia="Times New Roman" w:hAnsi="Times New Roman" w:cs="Times New Roman"/>
          <w:color w:val="000000"/>
          <w:sz w:val="24"/>
          <w:szCs w:val="24"/>
          <w:lang w:eastAsia="ru-RU"/>
        </w:rPr>
        <w:t xml:space="preserve">, продолжительность учебной недели – </w:t>
      </w:r>
      <w:r w:rsidRPr="00751D49">
        <w:rPr>
          <w:rFonts w:ascii="Times New Roman" w:eastAsia="Times New Roman" w:hAnsi="Times New Roman" w:cs="Times New Roman"/>
          <w:b/>
          <w:bCs/>
          <w:i/>
          <w:iCs/>
          <w:color w:val="000000"/>
          <w:sz w:val="24"/>
          <w:szCs w:val="24"/>
          <w:lang w:eastAsia="ru-RU"/>
        </w:rPr>
        <w:t>6 дней</w:t>
      </w:r>
      <w:r w:rsidRPr="00751D49">
        <w:rPr>
          <w:rFonts w:ascii="Times New Roman" w:eastAsia="Times New Roman" w:hAnsi="Times New Roman" w:cs="Times New Roman"/>
          <w:color w:val="000000"/>
          <w:sz w:val="24"/>
          <w:szCs w:val="24"/>
          <w:lang w:eastAsia="ru-RU"/>
        </w:rPr>
        <w:t xml:space="preserve">, продолжительность урока в течение всего учебного года составляет </w:t>
      </w:r>
      <w:r w:rsidRPr="00751D49">
        <w:rPr>
          <w:rFonts w:ascii="Times New Roman" w:eastAsia="Times New Roman" w:hAnsi="Times New Roman" w:cs="Times New Roman"/>
          <w:b/>
          <w:bCs/>
          <w:i/>
          <w:iCs/>
          <w:color w:val="000000"/>
          <w:sz w:val="24"/>
          <w:szCs w:val="24"/>
          <w:lang w:eastAsia="ru-RU"/>
        </w:rPr>
        <w:t>45 минут</w:t>
      </w:r>
      <w:r w:rsidRPr="00751D49">
        <w:rPr>
          <w:rFonts w:ascii="Times New Roman" w:eastAsia="Times New Roman" w:hAnsi="Times New Roman" w:cs="Times New Roman"/>
          <w:color w:val="000000"/>
          <w:sz w:val="24"/>
          <w:szCs w:val="24"/>
          <w:lang w:eastAsia="ru-RU"/>
        </w:rPr>
        <w:t>.</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Данная программа соответствует учебнику «Английский в фокусе» для 11 класса общеобразовательных учреждений / Ваулина Ю.Е., Эванс В., Дули Дж., Афанасьева О.В., Михеева И.В. - М.: Express Publishing: Просвещение, 2016.</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Структура документа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Рабочая программа по английскому языку включает разделы: пояснительную записку; цели изучения английского языка, основное содержание с примерным распределением учебных часов по разделам курса, требования к уровню подготовки выпускников, календарно-тематическое планирование.</w:t>
      </w:r>
    </w:p>
    <w:p w:rsidR="00751D49" w:rsidRPr="00751D49" w:rsidRDefault="00751D49" w:rsidP="00751D49">
      <w:pPr>
        <w:spacing w:before="100" w:beforeAutospacing="1" w:after="238" w:line="240"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Цели изучения английского языка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Целью</w:t>
      </w:r>
      <w:r w:rsidRPr="00751D49">
        <w:rPr>
          <w:rFonts w:ascii="Times New Roman" w:eastAsia="Times New Roman" w:hAnsi="Times New Roman" w:cs="Times New Roman"/>
          <w:color w:val="000000"/>
          <w:sz w:val="24"/>
          <w:szCs w:val="24"/>
          <w:lang w:eastAsia="ru-RU"/>
        </w:rPr>
        <w:t xml:space="preserve"> программы является обеспечение организационно-педагогических и методических условий для дальнейшего развития иноязычной коммуникативной компетенции, которая включает:</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речевую компетенцию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языковую компетенцию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социокультурную компетенцию – увеличение объема знаний о социокультурной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компенсаторную компетенцию – дальнейшее развитие умений выходить из положения в условиях дефицита языковых средств при получении и передаче иноязычной информации;</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учебно-познавательную компетенцию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познавательных интересов в других областях знания.</w:t>
      </w:r>
    </w:p>
    <w:p w:rsidR="00751D49" w:rsidRPr="00751D49" w:rsidRDefault="00751D49" w:rsidP="00FE67DE">
      <w:pPr>
        <w:numPr>
          <w:ilvl w:val="0"/>
          <w:numId w:val="23"/>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Формирование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 xml:space="preserve">К основным </w:t>
      </w:r>
      <w:r w:rsidRPr="00751D49">
        <w:rPr>
          <w:rFonts w:ascii="Times New Roman" w:eastAsia="Times New Roman" w:hAnsi="Times New Roman" w:cs="Times New Roman"/>
          <w:b/>
          <w:bCs/>
          <w:color w:val="000000"/>
          <w:sz w:val="24"/>
          <w:szCs w:val="24"/>
          <w:lang w:eastAsia="ru-RU"/>
        </w:rPr>
        <w:t>задачам</w:t>
      </w:r>
      <w:r w:rsidRPr="00751D49">
        <w:rPr>
          <w:rFonts w:ascii="Times New Roman" w:eastAsia="Times New Roman" w:hAnsi="Times New Roman" w:cs="Times New Roman"/>
          <w:color w:val="000000"/>
          <w:sz w:val="24"/>
          <w:szCs w:val="24"/>
          <w:lang w:eastAsia="ru-RU"/>
        </w:rPr>
        <w:t xml:space="preserve"> программы относятся:</w:t>
      </w:r>
    </w:p>
    <w:p w:rsidR="00751D49" w:rsidRPr="00751D49" w:rsidRDefault="00751D49" w:rsidP="00FE67DE">
      <w:pPr>
        <w:numPr>
          <w:ilvl w:val="0"/>
          <w:numId w:val="24"/>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Конкретизация содержания предметных тем примерной программы.</w:t>
      </w:r>
    </w:p>
    <w:p w:rsidR="00751D49" w:rsidRPr="00751D49" w:rsidRDefault="00751D49" w:rsidP="00FE67DE">
      <w:pPr>
        <w:numPr>
          <w:ilvl w:val="0"/>
          <w:numId w:val="24"/>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внутрипредметных и межпредметных связей.</w:t>
      </w:r>
    </w:p>
    <w:p w:rsidR="00751D49" w:rsidRPr="00751D49" w:rsidRDefault="00751D49" w:rsidP="00FE67DE">
      <w:pPr>
        <w:numPr>
          <w:ilvl w:val="0"/>
          <w:numId w:val="24"/>
        </w:numPr>
        <w:spacing w:before="100" w:beforeAutospacing="1" w:after="238" w:line="240"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Конкретизация методов и технологий обучения.</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Содержание курса на ступени среднего полного образования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Содержание курса отражает содержание Примерной программы среднего (полного) общего образования по английскому языку </w:t>
      </w:r>
      <w:r w:rsidRPr="00751D49">
        <w:rPr>
          <w:rFonts w:ascii="Times New Roman" w:eastAsia="Times New Roman" w:hAnsi="Times New Roman" w:cs="Times New Roman"/>
          <w:i/>
          <w:color w:val="000000"/>
          <w:sz w:val="24"/>
          <w:szCs w:val="24"/>
          <w:lang w:eastAsia="ru-RU"/>
        </w:rPr>
        <w:t>(базовый уровень)</w:t>
      </w:r>
      <w:r w:rsidRPr="00751D49">
        <w:rPr>
          <w:rFonts w:ascii="Times New Roman" w:eastAsia="Times New Roman" w:hAnsi="Times New Roman" w:cs="Times New Roman"/>
          <w:color w:val="000000"/>
          <w:sz w:val="24"/>
          <w:szCs w:val="24"/>
          <w:lang w:eastAsia="ru-RU"/>
        </w:rPr>
        <w:t>.</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Весь учебный материал УМК “Spotlight” для 11</w:t>
      </w:r>
      <w:r w:rsidRPr="00751D49">
        <w:rPr>
          <w:rFonts w:ascii="Cambria Math" w:eastAsia="Times New Roman" w:hAnsi="Cambria Math" w:cs="Times New Roman"/>
          <w:color w:val="000000"/>
          <w:sz w:val="24"/>
          <w:szCs w:val="24"/>
          <w:lang w:eastAsia="ru-RU"/>
        </w:rPr>
        <w:t>‐</w:t>
      </w:r>
      <w:r w:rsidRPr="00751D49">
        <w:rPr>
          <w:rFonts w:ascii="Times New Roman" w:eastAsia="Times New Roman" w:hAnsi="Times New Roman" w:cs="Times New Roman"/>
          <w:color w:val="000000"/>
          <w:sz w:val="24"/>
          <w:szCs w:val="24"/>
          <w:lang w:eastAsia="ru-RU"/>
        </w:rPr>
        <w:t>го класса разделен на 8 блоков, каждый из которых включает в себя уроки из учебника, рабочей тетради и книги для чтения.</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Предметное содержание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Предметное содержание речи реализуется в воспитательном, познавательном (социокультурном) и учебном аспектах иноязычной культуры.</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Отношения;</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Там, где есть воля, там и путь;</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Ответственность;</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Опасность!;</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Кто ты?;</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Общение;</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 грядущем;</w:t>
      </w:r>
    </w:p>
    <w:p w:rsidR="00751D49" w:rsidRPr="00751D49" w:rsidRDefault="00751D49" w:rsidP="00FE67DE">
      <w:pPr>
        <w:numPr>
          <w:ilvl w:val="0"/>
          <w:numId w:val="25"/>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Путешествия.</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Содержание воспитательного аспекта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Средствами учебного предмета продолжаются оставаться развитие и воспитание школьников, а именно:</w:t>
      </w:r>
    </w:p>
    <w:p w:rsidR="00751D49" w:rsidRPr="00751D49" w:rsidRDefault="00751D49" w:rsidP="00FE67DE">
      <w:pPr>
        <w:numPr>
          <w:ilvl w:val="0"/>
          <w:numId w:val="26"/>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обеспечивается развитие способности и готовности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751D49" w:rsidRPr="00751D49" w:rsidRDefault="00751D49" w:rsidP="00FE67DE">
      <w:pPr>
        <w:numPr>
          <w:ilvl w:val="0"/>
          <w:numId w:val="26"/>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формируется способность к самооценке через наблюдение за собственной речью на родном и иностранном языках;</w:t>
      </w:r>
    </w:p>
    <w:p w:rsidR="00751D49" w:rsidRPr="00751D49" w:rsidRDefault="00751D49" w:rsidP="00FE67DE">
      <w:pPr>
        <w:numPr>
          <w:ilvl w:val="0"/>
          <w:numId w:val="26"/>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стимулируется личностное самоопределение учащихся в отношении их будущей профессии, их социальная адаптация; формируются качества гражданина и патриота.</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Содержание познавательного (социокультурного) аспекта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Содержание учебного аспекта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Учебный аспект направлен на достижение предметных результатов среднего полного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751D49" w:rsidRPr="00751D49" w:rsidRDefault="00751D49" w:rsidP="00751D49">
      <w:pPr>
        <w:spacing w:before="100" w:beforeAutospacing="1" w:after="238" w:line="240" w:lineRule="auto"/>
        <w:jc w:val="center"/>
        <w:rPr>
          <w:rFonts w:ascii="Times New Roman" w:eastAsia="Times New Roman" w:hAnsi="Times New Roman" w:cs="Times New Roman"/>
          <w:color w:val="000000"/>
          <w:sz w:val="28"/>
          <w:szCs w:val="28"/>
          <w:u w:val="single"/>
          <w:lang w:eastAsia="ru-RU"/>
        </w:rPr>
      </w:pPr>
      <w:r w:rsidRPr="00751D49">
        <w:rPr>
          <w:rFonts w:ascii="Times New Roman" w:eastAsia="Times New Roman" w:hAnsi="Times New Roman" w:cs="Times New Roman"/>
          <w:b/>
          <w:bCs/>
          <w:color w:val="000000"/>
          <w:sz w:val="24"/>
          <w:szCs w:val="24"/>
          <w:u w:val="single"/>
          <w:lang w:eastAsia="ru-RU"/>
        </w:rPr>
        <w:t>Коммуникативные умения по видам речевой деятельности</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Говорение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i/>
          <w:iCs/>
          <w:color w:val="000000"/>
          <w:sz w:val="24"/>
          <w:szCs w:val="24"/>
          <w:lang w:eastAsia="ru-RU"/>
        </w:rPr>
        <w:t>Диалогическая речь</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Развитие умений:</w:t>
      </w:r>
    </w:p>
    <w:p w:rsidR="00751D49" w:rsidRPr="00751D49" w:rsidRDefault="00751D49" w:rsidP="00FE67DE">
      <w:pPr>
        <w:numPr>
          <w:ilvl w:val="0"/>
          <w:numId w:val="2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участвовать в беседе/дискуссии на знакомую тему,</w:t>
      </w:r>
    </w:p>
    <w:p w:rsidR="00751D49" w:rsidRPr="00751D49" w:rsidRDefault="00751D49" w:rsidP="00FE67DE">
      <w:pPr>
        <w:numPr>
          <w:ilvl w:val="0"/>
          <w:numId w:val="2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осуществлять запрос информации,</w:t>
      </w:r>
    </w:p>
    <w:p w:rsidR="00751D49" w:rsidRPr="00751D49" w:rsidRDefault="00751D49" w:rsidP="00FE67DE">
      <w:pPr>
        <w:numPr>
          <w:ilvl w:val="0"/>
          <w:numId w:val="2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обращаться за разъяснениями,</w:t>
      </w:r>
    </w:p>
    <w:p w:rsidR="00751D49" w:rsidRPr="00751D49" w:rsidRDefault="00751D49" w:rsidP="00FE67DE">
      <w:pPr>
        <w:numPr>
          <w:ilvl w:val="0"/>
          <w:numId w:val="2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выражать свое отношение к высказыванию партнера, свое мнение по обсуждаемой теме.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Объем диалогов – до 6–7 реплик со стороны каждого учащегося.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i/>
          <w:iCs/>
          <w:color w:val="000000"/>
          <w:sz w:val="24"/>
          <w:szCs w:val="24"/>
          <w:lang w:eastAsia="ru-RU"/>
        </w:rPr>
        <w:t>Монологическая речь</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умений устно выступать с сообщениями в связи с увиденным /прочитанным, по результатам работы над иноязычным проектом.</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Развитие умений:</w:t>
      </w:r>
    </w:p>
    <w:p w:rsidR="00751D49" w:rsidRPr="00751D49" w:rsidRDefault="00751D49" w:rsidP="00FE67DE">
      <w:pPr>
        <w:numPr>
          <w:ilvl w:val="0"/>
          <w:numId w:val="2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делать сообщения, содержащие наиболее важную информацию по теме/проблеме;</w:t>
      </w:r>
    </w:p>
    <w:p w:rsidR="00751D49" w:rsidRPr="00751D49" w:rsidRDefault="00751D49" w:rsidP="00FE67DE">
      <w:pPr>
        <w:numPr>
          <w:ilvl w:val="0"/>
          <w:numId w:val="2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кратко передавать содержание полученной информации;</w:t>
      </w:r>
    </w:p>
    <w:p w:rsidR="00751D49" w:rsidRPr="00751D49" w:rsidRDefault="00751D49" w:rsidP="00FE67DE">
      <w:pPr>
        <w:numPr>
          <w:ilvl w:val="0"/>
          <w:numId w:val="2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рассказывать о себе, своем окружении, своих планах, обосновывая свои намерения/поступки;</w:t>
      </w:r>
    </w:p>
    <w:p w:rsidR="00751D49" w:rsidRPr="00751D49" w:rsidRDefault="00751D49" w:rsidP="00FE67DE">
      <w:pPr>
        <w:numPr>
          <w:ilvl w:val="0"/>
          <w:numId w:val="2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рассуждать о фактах/событиях, приводя примеры, аргументы, делая выводы; описывать особенности жизни и культуры своей страны и страны изучаемого языка.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Объем монологического высказывания 12–15 фраз.</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Аудирование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751D49" w:rsidRPr="00751D49" w:rsidRDefault="00751D49" w:rsidP="00FE67DE">
      <w:pPr>
        <w:numPr>
          <w:ilvl w:val="0"/>
          <w:numId w:val="29"/>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751D49" w:rsidRPr="00751D49" w:rsidRDefault="00751D49" w:rsidP="00FE67DE">
      <w:pPr>
        <w:numPr>
          <w:ilvl w:val="0"/>
          <w:numId w:val="29"/>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выборочного понимания необходимой информации в объявлениях и информационной рекламе;</w:t>
      </w:r>
    </w:p>
    <w:p w:rsidR="00751D49" w:rsidRPr="00751D49" w:rsidRDefault="00751D49" w:rsidP="00FE67DE">
      <w:pPr>
        <w:numPr>
          <w:ilvl w:val="0"/>
          <w:numId w:val="29"/>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i/>
          <w:color w:val="000000"/>
          <w:sz w:val="28"/>
          <w:szCs w:val="28"/>
          <w:lang w:eastAsia="ru-RU"/>
        </w:rPr>
      </w:pPr>
      <w:r w:rsidRPr="00751D49">
        <w:rPr>
          <w:rFonts w:ascii="Times New Roman" w:eastAsia="Times New Roman" w:hAnsi="Times New Roman" w:cs="Times New Roman"/>
          <w:i/>
          <w:color w:val="000000"/>
          <w:sz w:val="24"/>
          <w:szCs w:val="24"/>
          <w:lang w:eastAsia="ru-RU"/>
        </w:rPr>
        <w:t>Развитие умений:</w:t>
      </w:r>
    </w:p>
    <w:p w:rsidR="00751D49" w:rsidRPr="00751D49" w:rsidRDefault="00751D49" w:rsidP="00FE67DE">
      <w:pPr>
        <w:numPr>
          <w:ilvl w:val="0"/>
          <w:numId w:val="30"/>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отделять главную информацию от второстепенной;</w:t>
      </w:r>
    </w:p>
    <w:p w:rsidR="00751D49" w:rsidRPr="00751D49" w:rsidRDefault="00751D49" w:rsidP="00FE67DE">
      <w:pPr>
        <w:numPr>
          <w:ilvl w:val="0"/>
          <w:numId w:val="30"/>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выявлять наиболее значимые факты;</w:t>
      </w:r>
    </w:p>
    <w:p w:rsidR="00751D49" w:rsidRPr="00751D49" w:rsidRDefault="00751D49" w:rsidP="00FE67DE">
      <w:pPr>
        <w:numPr>
          <w:ilvl w:val="0"/>
          <w:numId w:val="30"/>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определять свое отношение к ним, извлекать из аудио текста необходимую/интересующую информацию.</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Чтение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751D49" w:rsidRPr="00751D49" w:rsidRDefault="00751D49" w:rsidP="00FE67DE">
      <w:pPr>
        <w:numPr>
          <w:ilvl w:val="0"/>
          <w:numId w:val="31"/>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51D49" w:rsidRPr="00751D49" w:rsidRDefault="00751D49" w:rsidP="00FE67DE">
      <w:pPr>
        <w:numPr>
          <w:ilvl w:val="0"/>
          <w:numId w:val="31"/>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751D49" w:rsidRPr="00751D49" w:rsidRDefault="00751D49" w:rsidP="00FE67DE">
      <w:pPr>
        <w:numPr>
          <w:ilvl w:val="0"/>
          <w:numId w:val="31"/>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просмотрового/поискового чтения – с целью выборочного понимания необходимой/интересующей информации из текста статьи, проспекта.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i/>
          <w:color w:val="000000"/>
          <w:sz w:val="28"/>
          <w:szCs w:val="28"/>
          <w:lang w:eastAsia="ru-RU"/>
        </w:rPr>
      </w:pPr>
      <w:r w:rsidRPr="00751D49">
        <w:rPr>
          <w:rFonts w:ascii="Times New Roman" w:eastAsia="Times New Roman" w:hAnsi="Times New Roman" w:cs="Times New Roman"/>
          <w:i/>
          <w:color w:val="000000"/>
          <w:sz w:val="24"/>
          <w:szCs w:val="24"/>
          <w:lang w:eastAsia="ru-RU"/>
        </w:rPr>
        <w:t>Развитие умений:</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выделять основные факты;</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отделять главную информацию от второстепенной;</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предвосхищать возможные события/факты;</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раскрывать причинно-следственные связи между фактами;</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понимать аргументацию;</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извлекать необходимую/интересующую информацию;</w:t>
      </w:r>
    </w:p>
    <w:p w:rsidR="00751D49" w:rsidRPr="00751D49" w:rsidRDefault="00751D49" w:rsidP="00FE67DE">
      <w:pPr>
        <w:numPr>
          <w:ilvl w:val="0"/>
          <w:numId w:val="32"/>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определять свое отношение к прочитанному.</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Письменная речь</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51D49" w:rsidRPr="00751D49" w:rsidRDefault="00751D49" w:rsidP="00751D49">
      <w:pPr>
        <w:spacing w:before="100" w:beforeAutospacing="1" w:after="238" w:line="240"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Языковые средства и навыки пользования ими.</w:t>
      </w:r>
    </w:p>
    <w:p w:rsidR="00751D49" w:rsidRPr="00751D49" w:rsidRDefault="00751D49" w:rsidP="00751D49">
      <w:p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В процессе обучения по УМК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Орфография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Фонетическая сторона речи</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Лексическая сторона речи</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Лексический минимум выпускников полной средней школы составляет 1400 лексических единиц.</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751D49" w:rsidRPr="00751D49" w:rsidRDefault="00751D49" w:rsidP="00487D6F">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Грамматическая сторона речи</w:t>
      </w:r>
      <w:r w:rsidR="00487D6F">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Conditional I, II, III.</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 xml:space="preserve">Формирование навыков распознавания и употребления в речи предложений с конструкцией “I wish…” </w:t>
      </w:r>
      <w:r w:rsidRPr="00751D49">
        <w:rPr>
          <w:rFonts w:ascii="Times New Roman" w:eastAsia="Times New Roman" w:hAnsi="Times New Roman" w:cs="Times New Roman"/>
          <w:color w:val="000000"/>
          <w:sz w:val="24"/>
          <w:szCs w:val="24"/>
          <w:lang w:val="en-US" w:eastAsia="ru-RU"/>
        </w:rPr>
        <w:t xml:space="preserve">(I wish I had my own room), </w:t>
      </w:r>
      <w:r w:rsidRPr="00751D49">
        <w:rPr>
          <w:rFonts w:ascii="Times New Roman" w:eastAsia="Times New Roman" w:hAnsi="Times New Roman" w:cs="Times New Roman"/>
          <w:color w:val="000000"/>
          <w:sz w:val="24"/>
          <w:szCs w:val="24"/>
          <w:lang w:eastAsia="ru-RU"/>
        </w:rPr>
        <w:t>конструкцией</w:t>
      </w:r>
      <w:r w:rsidRPr="00751D49">
        <w:rPr>
          <w:rFonts w:ascii="Times New Roman" w:eastAsia="Times New Roman" w:hAnsi="Times New Roman" w:cs="Times New Roman"/>
          <w:color w:val="000000"/>
          <w:sz w:val="24"/>
          <w:szCs w:val="24"/>
          <w:lang w:val="en-US" w:eastAsia="ru-RU"/>
        </w:rPr>
        <w:t xml:space="preserve"> “so/such + that” (I was so busy that forgot to phone to my parents), </w:t>
      </w:r>
      <w:r w:rsidRPr="00751D49">
        <w:rPr>
          <w:rFonts w:ascii="Times New Roman" w:eastAsia="Times New Roman" w:hAnsi="Times New Roman" w:cs="Times New Roman"/>
          <w:color w:val="000000"/>
          <w:sz w:val="24"/>
          <w:szCs w:val="24"/>
          <w:lang w:eastAsia="ru-RU"/>
        </w:rPr>
        <w:t>эмфатических</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конструкций</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типа</w:t>
      </w:r>
      <w:r w:rsidRPr="00751D49">
        <w:rPr>
          <w:rFonts w:ascii="Times New Roman" w:eastAsia="Times New Roman" w:hAnsi="Times New Roman" w:cs="Times New Roman"/>
          <w:color w:val="000000"/>
          <w:sz w:val="24"/>
          <w:szCs w:val="24"/>
          <w:lang w:val="en-US" w:eastAsia="ru-RU"/>
        </w:rPr>
        <w:t xml:space="preserve"> It’s him who …, It’s time you did smth.</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навыков распознавания и употребления в речи глаголов в наиболее употребительных временных формах действительного залога: Present Simple, Future Simple и Past Simple, Present и Past Continuous, Present и Past Perfect; модальных глаголов и их эквивалентов.</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Знание признаков и навыки распознавания и употребления в речи глаголов в следующих формах действительного залога: Present Perfect Continuous и Past Perfect Continuous и страдательного залога: Present Simple Passive, Future Simple Passive, Past Simple Passive, Present Perfect Passive.</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Знание признаков и навыки распознавания при чтении глаголов в Past Perfect Passive, Future Perfect Passive; неличных форм глагола (Infinitive, Participle I и Gerund) без различения их функций.</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Формирование навыков распознавания и употребления в речи различных грамматических средств для выражения будущего времени: Simple Future, to be going to, Present Continuous.</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(many/much, few/a few, little/ a little); количественных и порядковых числительных.</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(firstly, finally, at last, in the end, however, etc.).</w:t>
      </w:r>
    </w:p>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b/>
          <w:color w:val="000000"/>
          <w:sz w:val="28"/>
          <w:szCs w:val="28"/>
          <w:lang w:eastAsia="ru-RU"/>
        </w:rPr>
      </w:pPr>
      <w:r w:rsidRPr="00751D49">
        <w:rPr>
          <w:rFonts w:ascii="Times New Roman" w:eastAsia="Times New Roman" w:hAnsi="Times New Roman" w:cs="Times New Roman"/>
          <w:b/>
          <w:color w:val="000000"/>
          <w:sz w:val="28"/>
          <w:szCs w:val="28"/>
          <w:lang w:eastAsia="ru-RU"/>
        </w:rPr>
        <w:t>Таблица тематического распределения часов</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6280"/>
        <w:gridCol w:w="3305"/>
      </w:tblGrid>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Содержание курса</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Количество часов</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Отношения</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14</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Там, где есть воля, там и путь</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Ответственность</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Опасность!</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Кто ты?</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Общение</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rHeight w:val="15"/>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15" w:lineRule="atLeast"/>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 грядущем</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15" w:lineRule="atLeast"/>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rHeight w:val="75"/>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75" w:lineRule="atLeast"/>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Путешествия</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75" w:lineRule="atLeast"/>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w:t>
            </w:r>
          </w:p>
        </w:tc>
      </w:tr>
      <w:tr w:rsidR="00751D49" w:rsidRPr="00751D49" w:rsidTr="00751D49">
        <w:trPr>
          <w:trHeight w:val="75"/>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75" w:lineRule="atLeast"/>
              <w:ind w:left="720"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Повторение</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75" w:lineRule="atLeast"/>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w:t>
            </w:r>
          </w:p>
        </w:tc>
      </w:tr>
      <w:tr w:rsidR="00751D49" w:rsidRPr="00751D49" w:rsidTr="00751D49">
        <w:trPr>
          <w:trHeight w:val="60"/>
          <w:tblCellSpacing w:w="0" w:type="dxa"/>
        </w:trPr>
        <w:tc>
          <w:tcPr>
            <w:tcW w:w="59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60" w:lineRule="atLeast"/>
              <w:ind w:left="720" w:firstLine="284"/>
              <w:jc w:val="right"/>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Итого</w:t>
            </w:r>
          </w:p>
        </w:tc>
        <w:tc>
          <w:tcPr>
            <w:tcW w:w="31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60" w:lineRule="atLeast"/>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102</w:t>
            </w:r>
          </w:p>
        </w:tc>
      </w:tr>
    </w:tbl>
    <w:p w:rsidR="00751D49" w:rsidRPr="00751D49" w:rsidRDefault="00751D49" w:rsidP="00487D6F">
      <w:pPr>
        <w:spacing w:before="100" w:beforeAutospacing="1" w:after="0" w:line="240"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u w:val="single"/>
          <w:lang w:eastAsia="ru-RU"/>
        </w:rPr>
        <w:t>Количество контрольных работ по триместрам.</w:t>
      </w:r>
    </w:p>
    <w:tbl>
      <w:tblPr>
        <w:tblW w:w="727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91"/>
        <w:gridCol w:w="2884"/>
      </w:tblGrid>
      <w:tr w:rsidR="00751D49" w:rsidRPr="00751D49" w:rsidTr="00751D49">
        <w:trPr>
          <w:tblCellSpacing w:w="0" w:type="dxa"/>
          <w:jc w:val="center"/>
        </w:trPr>
        <w:tc>
          <w:tcPr>
            <w:tcW w:w="4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 триместра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Кол-во</w:t>
            </w:r>
          </w:p>
        </w:tc>
      </w:tr>
      <w:tr w:rsidR="00751D49" w:rsidRPr="00751D49" w:rsidTr="00751D49">
        <w:trPr>
          <w:tblCellSpacing w:w="0" w:type="dxa"/>
          <w:jc w:val="center"/>
        </w:trPr>
        <w:tc>
          <w:tcPr>
            <w:tcW w:w="4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1</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2</w:t>
            </w:r>
          </w:p>
        </w:tc>
      </w:tr>
      <w:tr w:rsidR="00751D49" w:rsidRPr="00751D49" w:rsidTr="00751D49">
        <w:trPr>
          <w:tblCellSpacing w:w="0" w:type="dxa"/>
          <w:jc w:val="center"/>
        </w:trPr>
        <w:tc>
          <w:tcPr>
            <w:tcW w:w="4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3</w:t>
            </w:r>
          </w:p>
        </w:tc>
      </w:tr>
      <w:tr w:rsidR="00751D49" w:rsidRPr="00751D49" w:rsidTr="00751D49">
        <w:trPr>
          <w:tblCellSpacing w:w="0" w:type="dxa"/>
          <w:jc w:val="center"/>
        </w:trPr>
        <w:tc>
          <w:tcPr>
            <w:tcW w:w="4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3</w:t>
            </w:r>
          </w:p>
        </w:tc>
      </w:tr>
      <w:tr w:rsidR="00751D49" w:rsidRPr="00751D49" w:rsidTr="00751D49">
        <w:trPr>
          <w:tblCellSpacing w:w="0" w:type="dxa"/>
          <w:jc w:val="center"/>
        </w:trPr>
        <w:tc>
          <w:tcPr>
            <w:tcW w:w="411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итого</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ind w:left="709"/>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8</w:t>
            </w:r>
          </w:p>
        </w:tc>
      </w:tr>
    </w:tbl>
    <w:p w:rsidR="00751D49" w:rsidRPr="00751D49" w:rsidRDefault="00751D49" w:rsidP="00751D49">
      <w:pPr>
        <w:spacing w:after="240" w:line="240" w:lineRule="auto"/>
        <w:rPr>
          <w:rFonts w:ascii="Times New Roman" w:eastAsia="Times New Roman" w:hAnsi="Times New Roman" w:cs="Times New Roman"/>
          <w:color w:val="000000"/>
          <w:sz w:val="24"/>
          <w:szCs w:val="24"/>
          <w:lang w:eastAsia="ru-RU"/>
        </w:rPr>
      </w:pPr>
    </w:p>
    <w:p w:rsidR="00751D49" w:rsidRPr="00751D49" w:rsidRDefault="00751D49" w:rsidP="00751D49">
      <w:pPr>
        <w:spacing w:before="100" w:beforeAutospacing="1" w:after="0" w:line="312"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u w:val="single"/>
          <w:lang w:eastAsia="ru-RU"/>
        </w:rPr>
        <w:t>Содержание тем учебного курса.</w:t>
      </w:r>
    </w:p>
    <w:p w:rsidR="00751D49" w:rsidRPr="00751D49" w:rsidRDefault="00751D49" w:rsidP="00751D49">
      <w:pPr>
        <w:spacing w:before="100" w:beforeAutospacing="1" w:after="0" w:line="312" w:lineRule="auto"/>
        <w:jc w:val="center"/>
        <w:rPr>
          <w:rFonts w:ascii="Times New Roman" w:eastAsia="Times New Roman" w:hAnsi="Times New Roman" w:cs="Times New Roman"/>
          <w:color w:val="000000"/>
          <w:sz w:val="24"/>
          <w:szCs w:val="24"/>
          <w:lang w:eastAsia="ru-RU"/>
        </w:rPr>
      </w:pPr>
    </w:p>
    <w:tbl>
      <w:tblPr>
        <w:tblW w:w="9645" w:type="dxa"/>
        <w:tblCellSpacing w:w="0" w:type="dxa"/>
        <w:tblCellMar>
          <w:top w:w="105" w:type="dxa"/>
          <w:left w:w="105" w:type="dxa"/>
          <w:bottom w:w="105" w:type="dxa"/>
          <w:right w:w="105" w:type="dxa"/>
        </w:tblCellMar>
        <w:tblLook w:val="04A0" w:firstRow="1" w:lastRow="0" w:firstColumn="1" w:lastColumn="0" w:noHBand="0" w:noVBand="1"/>
      </w:tblPr>
      <w:tblGrid>
        <w:gridCol w:w="385"/>
        <w:gridCol w:w="4774"/>
        <w:gridCol w:w="4486"/>
      </w:tblGrid>
      <w:tr w:rsidR="00751D49" w:rsidRPr="00751D49" w:rsidTr="00751D49">
        <w:trPr>
          <w:tblCellSpacing w:w="0" w:type="dxa"/>
        </w:trPr>
        <w:tc>
          <w:tcPr>
            <w:tcW w:w="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w:t>
            </w:r>
          </w:p>
        </w:tc>
        <w:tc>
          <w:tcPr>
            <w:tcW w:w="4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Тема</w:t>
            </w:r>
          </w:p>
        </w:tc>
        <w:tc>
          <w:tcPr>
            <w:tcW w:w="4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Часы</w:t>
            </w:r>
          </w:p>
        </w:tc>
      </w:tr>
      <w:tr w:rsidR="00751D49" w:rsidRPr="00751D49" w:rsidTr="00751D49">
        <w:trPr>
          <w:tblCellSpacing w:w="0" w:type="dxa"/>
        </w:trPr>
        <w:tc>
          <w:tcPr>
            <w:tcW w:w="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1</w:t>
            </w:r>
          </w:p>
        </w:tc>
        <w:tc>
          <w:tcPr>
            <w:tcW w:w="4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i/>
                <w:iCs/>
                <w:color w:val="000000"/>
                <w:sz w:val="24"/>
                <w:szCs w:val="24"/>
                <w:u w:val="single"/>
                <w:lang w:eastAsia="ru-RU"/>
              </w:rPr>
              <w:t>Социально-бытовая сфера</w:t>
            </w:r>
          </w:p>
          <w:p w:rsidR="00751D49" w:rsidRPr="00751D49" w:rsidRDefault="00751D49" w:rsidP="00751D49">
            <w:pPr>
              <w:spacing w:before="100" w:beforeAutospacing="1" w:after="0" w:line="276" w:lineRule="auto"/>
              <w:ind w:firstLine="26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Повседневная жизнь семьи, её доход, жилищные и бытовые условия проживания в город</w:t>
            </w:r>
            <w:r w:rsidRPr="00751D49">
              <w:rPr>
                <w:rFonts w:ascii="Times New Roman" w:eastAsia="Times New Roman" w:hAnsi="Times New Roman" w:cs="Times New Roman"/>
                <w:color w:val="000000"/>
                <w:sz w:val="24"/>
                <w:szCs w:val="24"/>
                <w:lang w:eastAsia="ru-RU"/>
              </w:rPr>
              <w:softHyphen/>
              <w:t>ской квартире или в доме/кот</w:t>
            </w:r>
            <w:r w:rsidRPr="00751D49">
              <w:rPr>
                <w:rFonts w:ascii="Times New Roman" w:eastAsia="Times New Roman" w:hAnsi="Times New Roman" w:cs="Times New Roman"/>
                <w:color w:val="000000"/>
                <w:sz w:val="24"/>
                <w:szCs w:val="24"/>
                <w:lang w:eastAsia="ru-RU"/>
              </w:rPr>
              <w:softHyphen/>
              <w:t>тедже в сельской местности. Рас</w:t>
            </w:r>
            <w:r w:rsidRPr="00751D49">
              <w:rPr>
                <w:rFonts w:ascii="Times New Roman" w:eastAsia="Times New Roman" w:hAnsi="Times New Roman" w:cs="Times New Roman"/>
                <w:color w:val="000000"/>
                <w:sz w:val="24"/>
                <w:szCs w:val="24"/>
                <w:lang w:eastAsia="ru-RU"/>
              </w:rPr>
              <w:softHyphen/>
              <w:t>пределение домашних обязанно</w:t>
            </w:r>
            <w:r w:rsidRPr="00751D49">
              <w:rPr>
                <w:rFonts w:ascii="Times New Roman" w:eastAsia="Times New Roman" w:hAnsi="Times New Roman" w:cs="Times New Roman"/>
                <w:color w:val="000000"/>
                <w:sz w:val="24"/>
                <w:szCs w:val="24"/>
                <w:lang w:eastAsia="ru-RU"/>
              </w:rPr>
              <w:softHyphen/>
              <w:t>стей в семье.</w:t>
            </w:r>
          </w:p>
          <w:p w:rsidR="00751D49" w:rsidRPr="00751D49" w:rsidRDefault="00751D49" w:rsidP="00751D49">
            <w:pPr>
              <w:spacing w:before="100" w:beforeAutospacing="1" w:after="0" w:line="276" w:lineRule="auto"/>
              <w:ind w:firstLine="26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Общение в семье и в школе, межличностные отношения с друзьями и знакомыми.</w:t>
            </w:r>
          </w:p>
          <w:p w:rsidR="00751D49" w:rsidRPr="00751D49" w:rsidRDefault="00751D49" w:rsidP="00751D49">
            <w:pPr>
              <w:spacing w:before="100" w:beforeAutospacing="1" w:after="142" w:line="276" w:lineRule="auto"/>
              <w:ind w:firstLine="26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Здоровье и забота о нём, само</w:t>
            </w:r>
            <w:r w:rsidRPr="00751D49">
              <w:rPr>
                <w:rFonts w:ascii="Times New Roman" w:eastAsia="Times New Roman" w:hAnsi="Times New Roman" w:cs="Times New Roman"/>
                <w:color w:val="000000"/>
                <w:sz w:val="24"/>
                <w:szCs w:val="24"/>
                <w:lang w:eastAsia="ru-RU"/>
              </w:rPr>
              <w:softHyphen/>
              <w:t>чувствие, медицинские услуги.</w:t>
            </w:r>
          </w:p>
        </w:tc>
        <w:tc>
          <w:tcPr>
            <w:tcW w:w="4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 xml:space="preserve">Module1: </w:t>
            </w:r>
            <w:r w:rsidRPr="00751D49">
              <w:rPr>
                <w:rFonts w:ascii="Times New Roman" w:eastAsia="Times New Roman" w:hAnsi="Times New Roman" w:cs="Times New Roman"/>
                <w:bCs/>
                <w:i/>
                <w:iCs/>
                <w:color w:val="000000"/>
                <w:sz w:val="24"/>
                <w:szCs w:val="24"/>
                <w:lang w:val="en-US" w:eastAsia="ru-RU"/>
              </w:rPr>
              <w:t xml:space="preserve">“Family ties”, “Relationships”; </w:t>
            </w:r>
            <w:r w:rsidRPr="00751D49">
              <w:rPr>
                <w:rFonts w:ascii="Times New Roman" w:eastAsia="Times New Roman" w:hAnsi="Times New Roman" w:cs="Times New Roman"/>
                <w:bCs/>
                <w:iCs/>
                <w:color w:val="000000"/>
                <w:sz w:val="24"/>
                <w:szCs w:val="24"/>
                <w:u w:val="single"/>
                <w:lang w:val="en-US" w:eastAsia="ru-RU"/>
              </w:rPr>
              <w:t>Literature;</w:t>
            </w:r>
            <w:r w:rsidRPr="00751D49">
              <w:rPr>
                <w:rFonts w:ascii="Times New Roman" w:eastAsia="Times New Roman" w:hAnsi="Times New Roman" w:cs="Times New Roman"/>
                <w:bCs/>
                <w:i/>
                <w:iCs/>
                <w:color w:val="000000"/>
                <w:sz w:val="24"/>
                <w:szCs w:val="24"/>
                <w:lang w:val="en-US" w:eastAsia="ru-RU"/>
              </w:rPr>
              <w:t xml:space="preserve"> </w:t>
            </w:r>
            <w:r w:rsidRPr="00751D49">
              <w:rPr>
                <w:rFonts w:ascii="Times New Roman" w:eastAsia="Times New Roman" w:hAnsi="Times New Roman" w:cs="Times New Roman"/>
                <w:bCs/>
                <w:iCs/>
                <w:color w:val="000000"/>
                <w:sz w:val="24"/>
                <w:szCs w:val="24"/>
                <w:u w:val="single"/>
                <w:lang w:val="en-US" w:eastAsia="ru-RU"/>
              </w:rPr>
              <w:t>Spotlight on Russia:</w:t>
            </w:r>
            <w:r w:rsidRPr="00751D49">
              <w:rPr>
                <w:rFonts w:ascii="Times New Roman" w:eastAsia="Times New Roman" w:hAnsi="Times New Roman" w:cs="Times New Roman"/>
                <w:bCs/>
                <w:iCs/>
                <w:color w:val="000000"/>
                <w:sz w:val="24"/>
                <w:szCs w:val="24"/>
                <w:lang w:val="en-US" w:eastAsia="ru-RU"/>
              </w:rPr>
              <w:t xml:space="preserve"> </w:t>
            </w:r>
            <w:r w:rsidRPr="00751D49">
              <w:rPr>
                <w:rFonts w:ascii="Times New Roman" w:eastAsia="Times New Roman" w:hAnsi="Times New Roman" w:cs="Times New Roman"/>
                <w:bCs/>
                <w:i/>
                <w:iCs/>
                <w:color w:val="000000"/>
                <w:sz w:val="24"/>
                <w:szCs w:val="24"/>
                <w:lang w:val="en-US" w:eastAsia="ru-RU"/>
              </w:rPr>
              <w:t>«Life”</w:t>
            </w:r>
          </w:p>
          <w:p w:rsidR="00751D49" w:rsidRPr="00751D49" w:rsidRDefault="00751D49" w:rsidP="00751D49">
            <w:pPr>
              <w:spacing w:before="100" w:beforeAutospacing="1" w:after="0" w:line="276" w:lineRule="auto"/>
              <w:ind w:firstLine="176"/>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Module2:</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"Stress"; "Peer pres</w:t>
            </w:r>
            <w:r w:rsidRPr="00751D49">
              <w:rPr>
                <w:rFonts w:ascii="Times New Roman" w:eastAsia="Times New Roman" w:hAnsi="Times New Roman" w:cs="Times New Roman"/>
                <w:i/>
                <w:color w:val="000000"/>
                <w:sz w:val="24"/>
                <w:szCs w:val="24"/>
                <w:lang w:val="en-US" w:eastAsia="ru-RU"/>
              </w:rPr>
              <w:softHyphen/>
              <w:t xml:space="preserve">sure"; </w:t>
            </w:r>
            <w:r w:rsidRPr="00751D49">
              <w:rPr>
                <w:rFonts w:ascii="Times New Roman" w:eastAsia="Times New Roman" w:hAnsi="Times New Roman" w:cs="Times New Roman"/>
                <w:color w:val="000000"/>
                <w:sz w:val="24"/>
                <w:szCs w:val="24"/>
                <w:u w:val="single"/>
                <w:lang w:val="en-US" w:eastAsia="ru-RU"/>
              </w:rPr>
              <w:t>Literature:</w:t>
            </w:r>
            <w:r w:rsidRPr="00751D49">
              <w:rPr>
                <w:rFonts w:ascii="Times New Roman" w:eastAsia="Times New Roman" w:hAnsi="Times New Roman" w:cs="Times New Roman"/>
                <w:i/>
                <w:color w:val="000000"/>
                <w:sz w:val="24"/>
                <w:szCs w:val="24"/>
                <w:lang w:val="en-US" w:eastAsia="ru-RU"/>
              </w:rPr>
              <w:t xml:space="preserve"> "ChildLine"; "The Nervous system".</w:t>
            </w:r>
          </w:p>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Module3:</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"Crime and the law"; "Rights and responsibilities"; </w:t>
            </w:r>
            <w:r w:rsidRPr="00751D49">
              <w:rPr>
                <w:rFonts w:ascii="Times New Roman" w:eastAsia="Times New Roman" w:hAnsi="Times New Roman" w:cs="Times New Roman"/>
                <w:color w:val="000000"/>
                <w:sz w:val="24"/>
                <w:szCs w:val="24"/>
                <w:u w:val="single"/>
                <w:lang w:val="en-US" w:eastAsia="ru-RU"/>
              </w:rPr>
              <w:t>Literature:</w:t>
            </w:r>
            <w:r w:rsidRPr="00751D49">
              <w:rPr>
                <w:rFonts w:ascii="Times New Roman" w:eastAsia="Times New Roman" w:hAnsi="Times New Roman" w:cs="Times New Roman"/>
                <w:i/>
                <w:color w:val="000000"/>
                <w:sz w:val="24"/>
                <w:szCs w:val="24"/>
                <w:lang w:val="en-US" w:eastAsia="ru-RU"/>
              </w:rPr>
              <w:t xml:space="preserve"> "The Universal Dec</w:t>
            </w:r>
            <w:r w:rsidRPr="00751D49">
              <w:rPr>
                <w:rFonts w:ascii="Times New Roman" w:eastAsia="Times New Roman" w:hAnsi="Times New Roman" w:cs="Times New Roman"/>
                <w:i/>
                <w:color w:val="000000"/>
                <w:sz w:val="24"/>
                <w:szCs w:val="24"/>
                <w:lang w:val="en-US" w:eastAsia="ru-RU"/>
              </w:rPr>
              <w:softHyphen/>
              <w:t>laration of Human Rights".</w:t>
            </w:r>
          </w:p>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 xml:space="preserve">Module4: </w:t>
            </w:r>
            <w:r w:rsidRPr="00751D49">
              <w:rPr>
                <w:rFonts w:ascii="Times New Roman" w:eastAsia="Times New Roman" w:hAnsi="Times New Roman" w:cs="Times New Roman"/>
                <w:i/>
                <w:color w:val="000000"/>
                <w:sz w:val="24"/>
                <w:szCs w:val="24"/>
                <w:lang w:val="en-US" w:eastAsia="ru-RU"/>
              </w:rPr>
              <w:t>"Injuries"; "Illnesses".</w:t>
            </w:r>
          </w:p>
          <w:p w:rsidR="00751D49" w:rsidRPr="00751D49" w:rsidRDefault="00751D49" w:rsidP="00751D49">
            <w:pPr>
              <w:spacing w:before="100" w:beforeAutospacing="1" w:after="0" w:line="276" w:lineRule="auto"/>
              <w:ind w:firstLine="176"/>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Module5:</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"A life on the streets"; "Problems in neighbourhoods"; </w:t>
            </w:r>
            <w:r w:rsidRPr="00751D49">
              <w:rPr>
                <w:rFonts w:ascii="Times New Roman" w:eastAsia="Times New Roman" w:hAnsi="Times New Roman" w:cs="Times New Roman"/>
                <w:color w:val="000000"/>
                <w:sz w:val="24"/>
                <w:szCs w:val="24"/>
                <w:u w:val="single"/>
                <w:lang w:val="en-US" w:eastAsia="ru-RU"/>
              </w:rPr>
              <w:t>Literature</w:t>
            </w:r>
          </w:p>
          <w:p w:rsidR="00751D49" w:rsidRPr="00751D49" w:rsidRDefault="00751D49" w:rsidP="00751D49">
            <w:pPr>
              <w:spacing w:before="100" w:beforeAutospacing="1" w:after="142"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i/>
                <w:iCs/>
                <w:color w:val="000000"/>
                <w:sz w:val="24"/>
                <w:szCs w:val="24"/>
                <w:lang w:eastAsia="ru-RU"/>
              </w:rPr>
              <w:t>Module 6:</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u w:val="single"/>
                <w:lang w:eastAsia="ru-RU"/>
              </w:rPr>
              <w:t>Literature.</w:t>
            </w:r>
          </w:p>
        </w:tc>
      </w:tr>
      <w:tr w:rsidR="00751D49" w:rsidRPr="00071445" w:rsidTr="00751D49">
        <w:trPr>
          <w:tblCellSpacing w:w="0" w:type="dxa"/>
        </w:trPr>
        <w:tc>
          <w:tcPr>
            <w:tcW w:w="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2</w:t>
            </w:r>
          </w:p>
        </w:tc>
        <w:tc>
          <w:tcPr>
            <w:tcW w:w="4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i/>
                <w:iCs/>
                <w:color w:val="000000"/>
                <w:sz w:val="24"/>
                <w:szCs w:val="24"/>
                <w:u w:val="single"/>
                <w:lang w:eastAsia="ru-RU"/>
              </w:rPr>
              <w:t>Социально-культурная сфера:</w:t>
            </w:r>
          </w:p>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Молодёжь в современном обще</w:t>
            </w:r>
            <w:r w:rsidRPr="00751D49">
              <w:rPr>
                <w:rFonts w:ascii="Times New Roman" w:eastAsia="Times New Roman" w:hAnsi="Times New Roman" w:cs="Times New Roman"/>
                <w:color w:val="000000"/>
                <w:sz w:val="24"/>
                <w:szCs w:val="24"/>
                <w:lang w:eastAsia="ru-RU"/>
              </w:rPr>
              <w:softHyphen/>
              <w:t>стве. Досуг молодёжи: посещение кружков, спортивных сек</w:t>
            </w:r>
            <w:r w:rsidRPr="00751D49">
              <w:rPr>
                <w:rFonts w:ascii="Times New Roman" w:eastAsia="Times New Roman" w:hAnsi="Times New Roman" w:cs="Times New Roman"/>
                <w:color w:val="000000"/>
                <w:sz w:val="24"/>
                <w:szCs w:val="24"/>
                <w:lang w:eastAsia="ru-RU"/>
              </w:rPr>
              <w:softHyphen/>
              <w:t>ций и клубов по интересам.</w:t>
            </w:r>
          </w:p>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Страна изучаемого язы</w:t>
            </w:r>
            <w:r w:rsidRPr="00751D49">
              <w:rPr>
                <w:rFonts w:ascii="Times New Roman" w:eastAsia="Times New Roman" w:hAnsi="Times New Roman" w:cs="Times New Roman"/>
                <w:color w:val="000000"/>
                <w:sz w:val="24"/>
                <w:szCs w:val="24"/>
                <w:lang w:eastAsia="ru-RU"/>
              </w:rPr>
              <w:softHyphen/>
              <w:t>ка, её культурные достопри</w:t>
            </w:r>
            <w:r w:rsidRPr="00751D49">
              <w:rPr>
                <w:rFonts w:ascii="Times New Roman" w:eastAsia="Times New Roman" w:hAnsi="Times New Roman" w:cs="Times New Roman"/>
                <w:color w:val="000000"/>
                <w:sz w:val="24"/>
                <w:szCs w:val="24"/>
                <w:lang w:eastAsia="ru-RU"/>
              </w:rPr>
              <w:softHyphen/>
              <w:t>мечательности. Путешествие по своей стране и за рубежом, его планирование и организация, места и условия проживания туристов, осмотр достопримеча</w:t>
            </w:r>
            <w:r w:rsidRPr="00751D49">
              <w:rPr>
                <w:rFonts w:ascii="Times New Roman" w:eastAsia="Times New Roman" w:hAnsi="Times New Roman" w:cs="Times New Roman"/>
                <w:color w:val="000000"/>
                <w:sz w:val="24"/>
                <w:szCs w:val="24"/>
                <w:lang w:eastAsia="ru-RU"/>
              </w:rPr>
              <w:softHyphen/>
              <w:t>тельностей.</w:t>
            </w:r>
          </w:p>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Природа и экология, научно-технический прогресс</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4"/>
                <w:szCs w:val="24"/>
                <w:lang w:eastAsia="ru-RU"/>
              </w:rPr>
            </w:pPr>
          </w:p>
        </w:tc>
        <w:tc>
          <w:tcPr>
            <w:tcW w:w="4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1:</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"Multicultural Bri</w:t>
            </w:r>
            <w:r w:rsidRPr="00751D49">
              <w:rPr>
                <w:rFonts w:ascii="Times New Roman" w:eastAsia="Times New Roman" w:hAnsi="Times New Roman" w:cs="Times New Roman"/>
                <w:i/>
                <w:color w:val="000000"/>
                <w:sz w:val="24"/>
                <w:szCs w:val="24"/>
                <w:lang w:val="en-US" w:eastAsia="ru-RU"/>
              </w:rPr>
              <w:softHyphen/>
              <w:t>tain"; "Victorian families"; "Neighborly go green!"</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2:</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"The wrap on packag</w:t>
            </w:r>
            <w:r w:rsidRPr="00751D49">
              <w:rPr>
                <w:rFonts w:ascii="Times New Roman" w:eastAsia="Times New Roman" w:hAnsi="Times New Roman" w:cs="Times New Roman"/>
                <w:i/>
                <w:color w:val="000000"/>
                <w:sz w:val="24"/>
                <w:szCs w:val="24"/>
                <w:lang w:val="en-US" w:eastAsia="ru-RU"/>
              </w:rPr>
              <w:softHyphen/>
              <w:t>ing!";</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u w:val="single"/>
                <w:lang w:val="en-US" w:eastAsia="ru-RU"/>
              </w:rPr>
              <w:t>Spotlight on Russia:</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«Cul</w:t>
            </w:r>
            <w:r w:rsidRPr="00751D49">
              <w:rPr>
                <w:rFonts w:ascii="Times New Roman" w:eastAsia="Times New Roman" w:hAnsi="Times New Roman" w:cs="Times New Roman"/>
                <w:i/>
                <w:color w:val="000000"/>
                <w:sz w:val="24"/>
                <w:szCs w:val="24"/>
                <w:lang w:val="en-US" w:eastAsia="ru-RU"/>
              </w:rPr>
              <w:softHyphen/>
              <w:t>ture».</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b/>
                <w:bCs/>
                <w:i/>
                <w:iCs/>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3:</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"Ellis Island and the Statue of Liberty"; "Are you a green citizen?"; </w:t>
            </w:r>
            <w:r w:rsidRPr="00751D49">
              <w:rPr>
                <w:rFonts w:ascii="Times New Roman" w:eastAsia="Times New Roman" w:hAnsi="Times New Roman" w:cs="Times New Roman"/>
                <w:color w:val="000000"/>
                <w:sz w:val="24"/>
                <w:szCs w:val="24"/>
                <w:u w:val="single"/>
                <w:lang w:val="en-US" w:eastAsia="ru-RU"/>
              </w:rPr>
              <w:t>Spotlight on Rus</w:t>
            </w:r>
            <w:r w:rsidRPr="00751D49">
              <w:rPr>
                <w:rFonts w:ascii="Times New Roman" w:eastAsia="Times New Roman" w:hAnsi="Times New Roman" w:cs="Times New Roman"/>
                <w:color w:val="000000"/>
                <w:sz w:val="24"/>
                <w:szCs w:val="24"/>
                <w:u w:val="single"/>
                <w:lang w:val="en-US" w:eastAsia="ru-RU"/>
              </w:rPr>
              <w:softHyphen/>
              <w:t>sia:</w:t>
            </w:r>
            <w:r w:rsidRPr="00751D49">
              <w:rPr>
                <w:rFonts w:ascii="Times New Roman" w:eastAsia="Times New Roman" w:hAnsi="Times New Roman" w:cs="Times New Roman"/>
                <w:i/>
                <w:color w:val="000000"/>
                <w:sz w:val="24"/>
                <w:szCs w:val="24"/>
                <w:lang w:val="en-US" w:eastAsia="ru-RU"/>
              </w:rPr>
              <w:t xml:space="preserve"> «Dostoyevsky».</w:t>
            </w:r>
            <w:r w:rsidRPr="00751D49">
              <w:rPr>
                <w:rFonts w:ascii="Times New Roman" w:eastAsia="Times New Roman" w:hAnsi="Times New Roman" w:cs="Times New Roman"/>
                <w:color w:val="000000"/>
                <w:sz w:val="24"/>
                <w:szCs w:val="24"/>
                <w:lang w:val="en-US" w:eastAsia="ru-RU"/>
              </w:rPr>
              <w:t xml:space="preserve"> </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4:</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u w:val="single"/>
                <w:lang w:val="en-US" w:eastAsia="ru-RU"/>
              </w:rPr>
              <w:t>Literature:</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"Florence Nightingale — the Lady with the Lamp"; "London's burning"; </w:t>
            </w:r>
            <w:r w:rsidRPr="00751D49">
              <w:rPr>
                <w:rFonts w:ascii="Times New Roman" w:eastAsia="Times New Roman" w:hAnsi="Times New Roman" w:cs="Times New Roman"/>
                <w:color w:val="000000"/>
                <w:sz w:val="24"/>
                <w:szCs w:val="24"/>
                <w:u w:val="single"/>
                <w:lang w:val="en-US" w:eastAsia="ru-RU"/>
              </w:rPr>
              <w:t>Going green 4;</w:t>
            </w:r>
            <w:r w:rsidRPr="00751D49">
              <w:rPr>
                <w:rFonts w:ascii="Times New Roman" w:eastAsia="Times New Roman" w:hAnsi="Times New Roman" w:cs="Times New Roman"/>
                <w:i/>
                <w:color w:val="000000"/>
                <w:sz w:val="24"/>
                <w:szCs w:val="24"/>
                <w:lang w:val="en-US" w:eastAsia="ru-RU"/>
              </w:rPr>
              <w:t xml:space="preserve"> </w:t>
            </w:r>
            <w:r w:rsidRPr="00751D49">
              <w:rPr>
                <w:rFonts w:ascii="Times New Roman" w:eastAsia="Times New Roman" w:hAnsi="Times New Roman" w:cs="Times New Roman"/>
                <w:color w:val="000000"/>
                <w:sz w:val="24"/>
                <w:szCs w:val="24"/>
                <w:u w:val="single"/>
                <w:lang w:val="en-US" w:eastAsia="ru-RU"/>
              </w:rPr>
              <w:t>Spotlight on Rus</w:t>
            </w:r>
            <w:r w:rsidRPr="00751D49">
              <w:rPr>
                <w:rFonts w:ascii="Times New Roman" w:eastAsia="Times New Roman" w:hAnsi="Times New Roman" w:cs="Times New Roman"/>
                <w:color w:val="000000"/>
                <w:sz w:val="24"/>
                <w:szCs w:val="24"/>
                <w:u w:val="single"/>
                <w:lang w:val="en-US" w:eastAsia="ru-RU"/>
              </w:rPr>
              <w:softHyphen/>
              <w:t>sia:</w:t>
            </w:r>
            <w:r w:rsidRPr="00751D49">
              <w:rPr>
                <w:rFonts w:ascii="Times New Roman" w:eastAsia="Times New Roman" w:hAnsi="Times New Roman" w:cs="Times New Roman"/>
                <w:i/>
                <w:color w:val="000000"/>
                <w:sz w:val="24"/>
                <w:szCs w:val="24"/>
                <w:lang w:val="en-US" w:eastAsia="ru-RU"/>
              </w:rPr>
              <w:t xml:space="preserve"> «Luck».</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5:</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"Home Sweet Home"; "Urbanization in the developing world"; "Green belts? What are they?"; </w:t>
            </w:r>
            <w:r w:rsidRPr="00751D49">
              <w:rPr>
                <w:rFonts w:ascii="Times New Roman" w:eastAsia="Times New Roman" w:hAnsi="Times New Roman" w:cs="Times New Roman"/>
                <w:color w:val="000000"/>
                <w:sz w:val="24"/>
                <w:szCs w:val="24"/>
                <w:u w:val="single"/>
                <w:lang w:val="en-US" w:eastAsia="ru-RU"/>
              </w:rPr>
              <w:t>Spotlight on Russia:</w:t>
            </w:r>
            <w:r w:rsidRPr="00751D49">
              <w:rPr>
                <w:rFonts w:ascii="Times New Roman" w:eastAsia="Times New Roman" w:hAnsi="Times New Roman" w:cs="Times New Roman"/>
                <w:i/>
                <w:color w:val="000000"/>
                <w:sz w:val="24"/>
                <w:szCs w:val="24"/>
                <w:lang w:val="en-US" w:eastAsia="ru-RU"/>
              </w:rPr>
              <w:t xml:space="preserve"> «Tra</w:t>
            </w:r>
            <w:r w:rsidRPr="00751D49">
              <w:rPr>
                <w:rFonts w:ascii="Times New Roman" w:eastAsia="Times New Roman" w:hAnsi="Times New Roman" w:cs="Times New Roman"/>
                <w:i/>
                <w:color w:val="000000"/>
                <w:sz w:val="24"/>
                <w:szCs w:val="24"/>
                <w:lang w:val="en-US" w:eastAsia="ru-RU"/>
              </w:rPr>
              <w:softHyphen/>
              <w:t>dition».</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6:</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 xml:space="preserve">"Space technology"; "Newspapers and the media"; "Ocean noise pollution"; </w:t>
            </w:r>
            <w:r w:rsidRPr="00751D49">
              <w:rPr>
                <w:rFonts w:ascii="Times New Roman" w:eastAsia="Times New Roman" w:hAnsi="Times New Roman" w:cs="Times New Roman"/>
                <w:color w:val="000000"/>
                <w:sz w:val="24"/>
                <w:szCs w:val="24"/>
                <w:u w:val="single"/>
                <w:lang w:val="en-US" w:eastAsia="ru-RU"/>
              </w:rPr>
              <w:t>Spotlight on Russia:</w:t>
            </w:r>
            <w:r w:rsidRPr="00751D49">
              <w:rPr>
                <w:rFonts w:ascii="Times New Roman" w:eastAsia="Times New Roman" w:hAnsi="Times New Roman" w:cs="Times New Roman"/>
                <w:i/>
                <w:color w:val="000000"/>
                <w:sz w:val="24"/>
                <w:szCs w:val="24"/>
                <w:lang w:val="en-US" w:eastAsia="ru-RU"/>
              </w:rPr>
              <w:t xml:space="preserve"> «Space».</w:t>
            </w:r>
          </w:p>
          <w:p w:rsidR="00751D49" w:rsidRPr="00751D49" w:rsidRDefault="00751D49" w:rsidP="00751D49">
            <w:pPr>
              <w:spacing w:before="100" w:beforeAutospacing="1" w:after="0" w:line="276" w:lineRule="auto"/>
              <w:ind w:left="23" w:right="23" w:firstLine="159"/>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b/>
                <w:bCs/>
                <w:i/>
                <w:iCs/>
                <w:color w:val="000000"/>
                <w:sz w:val="24"/>
                <w:szCs w:val="24"/>
                <w:lang w:val="en-US" w:eastAsia="ru-RU"/>
              </w:rPr>
              <w:t>Module 7:</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"UNIlife"; "Big change"; "Dian Fossey".</w:t>
            </w:r>
          </w:p>
          <w:p w:rsidR="00751D49" w:rsidRPr="00751D49" w:rsidRDefault="00751D49" w:rsidP="00751D49">
            <w:pPr>
              <w:spacing w:before="100" w:beforeAutospacing="1" w:after="142" w:line="276" w:lineRule="auto"/>
              <w:ind w:left="23" w:right="23" w:firstLine="153"/>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Module 8:</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"Geographical fea</w:t>
            </w:r>
            <w:r w:rsidRPr="00751D49">
              <w:rPr>
                <w:rFonts w:ascii="Times New Roman" w:eastAsia="Times New Roman" w:hAnsi="Times New Roman" w:cs="Times New Roman"/>
                <w:i/>
                <w:color w:val="000000"/>
                <w:sz w:val="24"/>
                <w:szCs w:val="24"/>
                <w:lang w:val="en-US" w:eastAsia="ru-RU"/>
              </w:rPr>
              <w:softHyphen/>
              <w:t xml:space="preserve">tures"; "Airports and air travel"; </w:t>
            </w:r>
            <w:r w:rsidRPr="00751D49">
              <w:rPr>
                <w:rFonts w:ascii="Times New Roman" w:eastAsia="Times New Roman" w:hAnsi="Times New Roman" w:cs="Times New Roman"/>
                <w:color w:val="000000"/>
                <w:sz w:val="24"/>
                <w:szCs w:val="24"/>
                <w:u w:val="single"/>
                <w:lang w:val="en-US" w:eastAsia="ru-RU"/>
              </w:rPr>
              <w:t>Literature:</w:t>
            </w:r>
            <w:r w:rsidRPr="00751D49">
              <w:rPr>
                <w:rFonts w:ascii="Times New Roman" w:eastAsia="Times New Roman" w:hAnsi="Times New Roman" w:cs="Times New Roman"/>
                <w:i/>
                <w:color w:val="000000"/>
                <w:sz w:val="24"/>
                <w:szCs w:val="24"/>
                <w:lang w:val="en-US" w:eastAsia="ru-RU"/>
              </w:rPr>
              <w:t xml:space="preserve"> "Going to the USA?"; "The father of Modern».</w:t>
            </w:r>
          </w:p>
        </w:tc>
      </w:tr>
      <w:tr w:rsidR="00751D49" w:rsidRPr="00071445" w:rsidTr="00751D49">
        <w:trPr>
          <w:tblCellSpacing w:w="0" w:type="dxa"/>
        </w:trPr>
        <w:tc>
          <w:tcPr>
            <w:tcW w:w="3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color w:val="000000"/>
                <w:sz w:val="24"/>
                <w:szCs w:val="24"/>
                <w:lang w:eastAsia="ru-RU"/>
              </w:rPr>
              <w:t>4</w:t>
            </w:r>
          </w:p>
        </w:tc>
        <w:tc>
          <w:tcPr>
            <w:tcW w:w="447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b/>
                <w:bCs/>
                <w:i/>
                <w:iCs/>
                <w:color w:val="000000"/>
                <w:sz w:val="24"/>
                <w:szCs w:val="24"/>
                <w:u w:val="single"/>
                <w:lang w:eastAsia="ru-RU"/>
              </w:rPr>
              <w:t>Учебно-трудовая сфера:</w:t>
            </w:r>
          </w:p>
          <w:p w:rsidR="00751D49" w:rsidRPr="00751D49" w:rsidRDefault="00751D49" w:rsidP="00751D49">
            <w:pPr>
              <w:spacing w:before="100" w:beforeAutospacing="1" w:after="142" w:line="276" w:lineRule="auto"/>
              <w:ind w:firstLine="176"/>
              <w:rPr>
                <w:rFonts w:ascii="Times New Roman" w:eastAsia="Times New Roman" w:hAnsi="Times New Roman" w:cs="Times New Roman"/>
                <w:color w:val="000000"/>
                <w:sz w:val="24"/>
                <w:szCs w:val="24"/>
                <w:lang w:eastAsia="ru-RU"/>
              </w:rPr>
            </w:pPr>
            <w:r w:rsidRPr="00751D49">
              <w:rPr>
                <w:rFonts w:ascii="Times New Roman" w:eastAsia="Times New Roman" w:hAnsi="Times New Roman" w:cs="Times New Roman"/>
                <w:color w:val="000000"/>
                <w:sz w:val="24"/>
                <w:szCs w:val="24"/>
                <w:lang w:eastAsia="ru-RU"/>
              </w:rPr>
              <w:t>Современный мир профессий. Возможности продолжения обра</w:t>
            </w:r>
            <w:r w:rsidRPr="00751D49">
              <w:rPr>
                <w:rFonts w:ascii="Times New Roman" w:eastAsia="Times New Roman" w:hAnsi="Times New Roman" w:cs="Times New Roman"/>
                <w:color w:val="000000"/>
                <w:sz w:val="24"/>
                <w:szCs w:val="24"/>
                <w:lang w:eastAsia="ru-RU"/>
              </w:rPr>
              <w:softHyphen/>
              <w:t>зования в высшей школе. Проб</w:t>
            </w:r>
            <w:r w:rsidRPr="00751D49">
              <w:rPr>
                <w:rFonts w:ascii="Times New Roman" w:eastAsia="Times New Roman" w:hAnsi="Times New Roman" w:cs="Times New Roman"/>
                <w:color w:val="000000"/>
                <w:sz w:val="24"/>
                <w:szCs w:val="24"/>
                <w:lang w:eastAsia="ru-RU"/>
              </w:rPr>
              <w:softHyphen/>
              <w:t>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tc>
        <w:tc>
          <w:tcPr>
            <w:tcW w:w="42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ind w:firstLine="176"/>
              <w:rPr>
                <w:rFonts w:ascii="Times New Roman" w:eastAsia="Times New Roman" w:hAnsi="Times New Roman" w:cs="Times New Roman"/>
                <w:i/>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 xml:space="preserve">Module 6: </w:t>
            </w:r>
            <w:r w:rsidRPr="00751D49">
              <w:rPr>
                <w:rFonts w:ascii="Times New Roman" w:eastAsia="Times New Roman" w:hAnsi="Times New Roman" w:cs="Times New Roman"/>
                <w:i/>
                <w:color w:val="000000"/>
                <w:sz w:val="24"/>
                <w:szCs w:val="24"/>
                <w:lang w:val="en-US" w:eastAsia="ru-RU"/>
              </w:rPr>
              <w:t>“Should it be compulsory to learn a foreign language at school?”; “Languages of the British Isles”; “Getting the message across”.</w:t>
            </w:r>
          </w:p>
          <w:p w:rsidR="00751D49" w:rsidRPr="00751D49" w:rsidRDefault="00751D49" w:rsidP="00751D49">
            <w:pPr>
              <w:spacing w:before="100" w:beforeAutospacing="1" w:after="142" w:line="276" w:lineRule="auto"/>
              <w:ind w:firstLine="176"/>
              <w:rPr>
                <w:rFonts w:ascii="Times New Roman" w:eastAsia="Times New Roman" w:hAnsi="Times New Roman" w:cs="Times New Roman"/>
                <w:color w:val="000000"/>
                <w:sz w:val="24"/>
                <w:szCs w:val="24"/>
                <w:lang w:val="en-US" w:eastAsia="ru-RU"/>
              </w:rPr>
            </w:pPr>
            <w:r w:rsidRPr="00751D49">
              <w:rPr>
                <w:rFonts w:ascii="Times New Roman" w:eastAsia="Times New Roman" w:hAnsi="Times New Roman" w:cs="Times New Roman"/>
                <w:b/>
                <w:bCs/>
                <w:i/>
                <w:iCs/>
                <w:color w:val="000000"/>
                <w:sz w:val="24"/>
                <w:szCs w:val="24"/>
                <w:lang w:val="en-US" w:eastAsia="ru-RU"/>
              </w:rPr>
              <w:t xml:space="preserve">Module 7: </w:t>
            </w:r>
            <w:r w:rsidRPr="00751D49">
              <w:rPr>
                <w:rFonts w:ascii="Times New Roman" w:eastAsia="Times New Roman" w:hAnsi="Times New Roman" w:cs="Times New Roman"/>
                <w:i/>
                <w:color w:val="000000"/>
                <w:sz w:val="24"/>
                <w:szCs w:val="24"/>
                <w:lang w:val="en-US" w:eastAsia="ru-RU"/>
              </w:rPr>
              <w:t xml:space="preserve">“I have a dream…”; “Education and training”; </w:t>
            </w:r>
            <w:r w:rsidRPr="00751D49">
              <w:rPr>
                <w:rFonts w:ascii="Times New Roman" w:eastAsia="Times New Roman" w:hAnsi="Times New Roman" w:cs="Times New Roman"/>
                <w:color w:val="000000"/>
                <w:sz w:val="24"/>
                <w:szCs w:val="24"/>
                <w:u w:val="single"/>
                <w:lang w:val="en-US" w:eastAsia="ru-RU"/>
              </w:rPr>
              <w:t>Literature:</w:t>
            </w:r>
            <w:r w:rsidRPr="00751D49">
              <w:rPr>
                <w:rFonts w:ascii="Times New Roman" w:eastAsia="Times New Roman" w:hAnsi="Times New Roman" w:cs="Times New Roman"/>
                <w:i/>
                <w:color w:val="000000"/>
                <w:sz w:val="24"/>
                <w:szCs w:val="24"/>
                <w:lang w:val="en-US" w:eastAsia="ru-RU"/>
              </w:rPr>
              <w:t xml:space="preserve"> “UNIlife”.</w:t>
            </w:r>
            <w:r w:rsidRPr="00751D49">
              <w:rPr>
                <w:rFonts w:ascii="Times New Roman" w:eastAsia="Times New Roman" w:hAnsi="Times New Roman" w:cs="Times New Roman"/>
                <w:color w:val="000000"/>
                <w:sz w:val="24"/>
                <w:szCs w:val="24"/>
                <w:lang w:val="en-US" w:eastAsia="ru-RU"/>
              </w:rPr>
              <w:t xml:space="preserve"> </w:t>
            </w:r>
          </w:p>
        </w:tc>
      </w:tr>
      <w:tr w:rsidR="00751D49" w:rsidRPr="00071445" w:rsidTr="00751D49">
        <w:trPr>
          <w:tblCellSpacing w:w="0" w:type="dxa"/>
        </w:trPr>
        <w:tc>
          <w:tcPr>
            <w:tcW w:w="360" w:type="dxa"/>
            <w:tcBorders>
              <w:top w:val="single" w:sz="6" w:space="0" w:color="000000"/>
              <w:left w:val="nil"/>
              <w:bottom w:val="nil"/>
              <w:right w:val="nil"/>
            </w:tcBorders>
            <w:tcMar>
              <w:top w:w="0" w:type="dxa"/>
              <w:left w:w="0"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val="en-US" w:eastAsia="ru-RU"/>
              </w:rPr>
            </w:pPr>
          </w:p>
        </w:tc>
        <w:tc>
          <w:tcPr>
            <w:tcW w:w="4470" w:type="dxa"/>
            <w:tcBorders>
              <w:top w:val="single" w:sz="6" w:space="0" w:color="000000"/>
              <w:left w:val="nil"/>
              <w:bottom w:val="nil"/>
              <w:right w:val="nil"/>
            </w:tcBorders>
            <w:tcMar>
              <w:top w:w="0" w:type="dxa"/>
              <w:left w:w="0"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4"/>
                <w:szCs w:val="24"/>
                <w:lang w:val="en-US" w:eastAsia="ru-RU"/>
              </w:rPr>
            </w:pPr>
          </w:p>
        </w:tc>
        <w:tc>
          <w:tcPr>
            <w:tcW w:w="4200" w:type="dxa"/>
            <w:tcBorders>
              <w:top w:val="single" w:sz="6" w:space="0" w:color="000000"/>
              <w:left w:val="nil"/>
              <w:bottom w:val="nil"/>
              <w:right w:val="nil"/>
            </w:tcBorders>
            <w:tcMar>
              <w:top w:w="0" w:type="dxa"/>
              <w:left w:w="0"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4"/>
                <w:szCs w:val="24"/>
                <w:lang w:val="en-US" w:eastAsia="ru-RU"/>
              </w:rPr>
            </w:pPr>
          </w:p>
        </w:tc>
      </w:tr>
    </w:tbl>
    <w:p w:rsidR="00751D49" w:rsidRPr="00751D49" w:rsidRDefault="00751D49" w:rsidP="00751D49">
      <w:pPr>
        <w:spacing w:before="100" w:beforeAutospacing="1" w:after="23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Требования к результатам и оценке результата</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 результате изучения английского языка по УМК и программе ученик должен</w:t>
      </w:r>
      <w:r w:rsidR="00487D6F">
        <w:rPr>
          <w:rFonts w:ascii="Times New Roman" w:eastAsia="Times New Roman" w:hAnsi="Times New Roman" w:cs="Times New Roman"/>
          <w:color w:val="000000"/>
          <w:sz w:val="24"/>
          <w:szCs w:val="24"/>
          <w:lang w:eastAsia="ru-RU"/>
        </w:rPr>
        <w:t>:</w:t>
      </w:r>
    </w:p>
    <w:p w:rsidR="00751D49" w:rsidRPr="00751D49" w:rsidRDefault="00751D49" w:rsidP="00751D49">
      <w:pPr>
        <w:spacing w:before="100" w:beforeAutospacing="1" w:after="19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знать/понимать</w:t>
      </w:r>
    </w:p>
    <w:p w:rsidR="00751D49" w:rsidRPr="00751D49" w:rsidRDefault="00751D49" w:rsidP="00FE67DE">
      <w:pPr>
        <w:numPr>
          <w:ilvl w:val="0"/>
          <w:numId w:val="33"/>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751D49" w:rsidRPr="00751D49" w:rsidRDefault="00751D49" w:rsidP="00FE67DE">
      <w:pPr>
        <w:numPr>
          <w:ilvl w:val="0"/>
          <w:numId w:val="33"/>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значение изученных грамматических явлений в расширенном объеме;</w:t>
      </w:r>
    </w:p>
    <w:p w:rsidR="00751D49" w:rsidRPr="00751D49" w:rsidRDefault="00751D49" w:rsidP="00FE67DE">
      <w:pPr>
        <w:numPr>
          <w:ilvl w:val="0"/>
          <w:numId w:val="33"/>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страноведческую информацию из аутентичных источников, обогащающую социальный опыт школьников: 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51D49" w:rsidRPr="00751D49" w:rsidRDefault="00751D49" w:rsidP="00751D49">
      <w:pPr>
        <w:spacing w:before="100" w:beforeAutospacing="1" w:after="19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уметь</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в области говорения: </w:t>
      </w:r>
    </w:p>
    <w:p w:rsidR="00751D49" w:rsidRPr="00751D49" w:rsidRDefault="00751D49" w:rsidP="00FE67DE">
      <w:pPr>
        <w:numPr>
          <w:ilvl w:val="0"/>
          <w:numId w:val="34"/>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51D49" w:rsidRPr="00751D49" w:rsidRDefault="00751D49" w:rsidP="00FE67DE">
      <w:pPr>
        <w:numPr>
          <w:ilvl w:val="0"/>
          <w:numId w:val="34"/>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в области аудирования:</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в области чтения:</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751D49" w:rsidRPr="00751D49" w:rsidRDefault="00751D49" w:rsidP="00751D49">
      <w:pPr>
        <w:spacing w:before="100" w:beforeAutospacing="1" w:after="19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в области письменной речи:</w:t>
      </w:r>
    </w:p>
    <w:p w:rsidR="00751D49" w:rsidRPr="00751D49" w:rsidRDefault="00751D49" w:rsidP="00FE67DE">
      <w:pPr>
        <w:numPr>
          <w:ilvl w:val="0"/>
          <w:numId w:val="35"/>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51D49" w:rsidRPr="00751D49" w:rsidRDefault="00751D49" w:rsidP="00FE67DE">
      <w:pPr>
        <w:numPr>
          <w:ilvl w:val="0"/>
          <w:numId w:val="35"/>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использовать приобретенные знания и умения в практической деятельности и повседневной жизни для:</w:t>
      </w:r>
    </w:p>
    <w:p w:rsidR="00751D49" w:rsidRPr="00751D49" w:rsidRDefault="00751D49" w:rsidP="00FE67DE">
      <w:pPr>
        <w:numPr>
          <w:ilvl w:val="0"/>
          <w:numId w:val="36"/>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общения с представителями других стран, ориентации в современном поликультурном мире;</w:t>
      </w:r>
    </w:p>
    <w:p w:rsidR="00751D49" w:rsidRPr="00487D6F" w:rsidRDefault="00751D49" w:rsidP="00FE67DE">
      <w:pPr>
        <w:numPr>
          <w:ilvl w:val="0"/>
          <w:numId w:val="36"/>
        </w:numPr>
        <w:spacing w:before="100" w:beforeAutospacing="1" w:after="19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r w:rsidR="00487D6F">
        <w:rPr>
          <w:rFonts w:ascii="Times New Roman" w:eastAsia="Times New Roman" w:hAnsi="Times New Roman" w:cs="Times New Roman"/>
          <w:color w:val="000000"/>
          <w:sz w:val="28"/>
          <w:szCs w:val="28"/>
          <w:lang w:eastAsia="ru-RU"/>
        </w:rPr>
        <w:t xml:space="preserve">                                                                                                                                                                                  </w:t>
      </w:r>
      <w:r w:rsidRPr="00487D6F">
        <w:rPr>
          <w:rFonts w:ascii="Times New Roman" w:eastAsia="Times New Roman" w:hAnsi="Times New Roman" w:cs="Times New Roman"/>
          <w:color w:val="000000"/>
          <w:sz w:val="24"/>
          <w:szCs w:val="24"/>
          <w:lang w:eastAsia="ru-RU"/>
        </w:rPr>
        <w:t>К завершению обучения в старшей школе на базовом уровне учащиеся достигают уровень, приближающейся к общеевропейскому пороговому уровню В2 подготовки по английскому языку. К завершению обучения на базовом уровне по УМК в 11-м классе учащиеся достигают уровень, приближающейся к общеевропейскому пороговому уровню В1 подготовки по английскому языку.</w:t>
      </w:r>
    </w:p>
    <w:p w:rsidR="00751D49" w:rsidRPr="00751D49" w:rsidRDefault="00751D49" w:rsidP="00751D49">
      <w:pPr>
        <w:spacing w:before="100" w:beforeAutospacing="1" w:after="198" w:line="240" w:lineRule="auto"/>
        <w:ind w:firstLine="284"/>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Контроль и оценка деятельности учащихся</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 освоения программного учебного материала осуществляется в следующем порядке:</w:t>
      </w:r>
    </w:p>
    <w:p w:rsidR="00751D49" w:rsidRPr="00751D49" w:rsidRDefault="00751D49" w:rsidP="00751D49">
      <w:pPr>
        <w:spacing w:before="100" w:beforeAutospacing="1" w:after="238" w:line="240" w:lineRule="auto"/>
        <w:ind w:firstLine="284"/>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Текущая аттестация: </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Выполнение практических заданий и срезовых работ по всем видам устной (монологической и диалогической) и письменной речи, чтению, аудированию.</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Срезовые (проверочные) работы по лексике и грамматике.</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Промежуточная аттестация:</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Выполнение заданий по завершении модуля (Spotlight on Exams). Аудиторная работа.</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Выполнение заданий по завершении модуля (Progress Check). Домашняя (самостоятельная) работа. Контроль и коррекция в дистанционном (электронном) режиме.</w:t>
      </w:r>
    </w:p>
    <w:p w:rsidR="00751D49" w:rsidRPr="00751D49" w:rsidRDefault="00751D49" w:rsidP="00FE67DE">
      <w:pPr>
        <w:numPr>
          <w:ilvl w:val="0"/>
          <w:numId w:val="37"/>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Зачётная работа в формате ЕГЭ по окончании триместра.</w:t>
      </w:r>
    </w:p>
    <w:p w:rsidR="00751D49" w:rsidRPr="00751D49" w:rsidRDefault="00751D49" w:rsidP="00751D49">
      <w:pPr>
        <w:spacing w:before="100" w:beforeAutospacing="1" w:after="238" w:line="240"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Методическое обеспечение:</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Федеральный компонент Государственных образовательных стандартов начального общего, основного общего и среднего (полного) образования (Приложение к приказу Минобразования России от 5 марта 2004 года № 1089);</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Примерная программа среднего (полного) образования по английскому языку. Английский язык. Содержание образования. – М.: Вентана – Граф, 2008;</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Ваулина Ю.Е., Эванс В., Дули Дж., Подоляко О.Е. УМК «Английский в фокусе» для 11 класса. – М.: Express Publishing: Просвещение, 2014.</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Ваулина Ю.Е. Книга для чтения к учебнику «Spotlight-11» для 11 класса общеобразовательных школ/Ю.Е. Ваулина. - М: Просвещение, 2013.</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Ваулина Ю.Е. Рабочая тетрадь к учебнику «Spotlight-11» для 11 класса общеобразовательных школ/Ю.Е. Ваулина. - М: Просвещение, 2013.</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Ваулина Ю.Е. Сборник контрольных заданий к учебнику «Spotlight-11» для 11 класса общеобразовательных школ/Ю.Е. Ваулина. - М: Просвещение, 2014.</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Цифровые образовательные ресурсы.</w:t>
      </w:r>
    </w:p>
    <w:p w:rsidR="00751D49" w:rsidRPr="00751D49" w:rsidRDefault="00751D49" w:rsidP="00FE67DE">
      <w:pPr>
        <w:numPr>
          <w:ilvl w:val="0"/>
          <w:numId w:val="38"/>
        </w:numPr>
        <w:spacing w:before="100" w:beforeAutospacing="1" w:after="238" w:line="240"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CD и DVD диски к урокам</w:t>
      </w:r>
    </w:p>
    <w:p w:rsidR="00751D49" w:rsidRPr="00751D49" w:rsidRDefault="00751D49" w:rsidP="00751D49">
      <w:pPr>
        <w:spacing w:before="100" w:beforeAutospacing="1" w:after="280" w:line="240" w:lineRule="auto"/>
        <w:ind w:left="363"/>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280" w:line="240" w:lineRule="auto"/>
        <w:ind w:left="363"/>
        <w:rPr>
          <w:rFonts w:ascii="Times New Roman" w:eastAsia="Times New Roman" w:hAnsi="Times New Roman" w:cs="Times New Roman"/>
          <w:color w:val="000000"/>
          <w:sz w:val="28"/>
          <w:szCs w:val="28"/>
          <w:lang w:eastAsia="ru-RU"/>
        </w:rPr>
      </w:pPr>
    </w:p>
    <w:p w:rsidR="00751D49" w:rsidRPr="00751D49" w:rsidRDefault="00751D49" w:rsidP="00487D6F">
      <w:pPr>
        <w:pageBreakBefore/>
        <w:spacing w:before="100" w:beforeAutospacing="1" w:after="0" w:line="240"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aps/>
          <w:color w:val="000000"/>
          <w:sz w:val="24"/>
          <w:szCs w:val="24"/>
          <w:lang w:eastAsia="ru-RU"/>
        </w:rPr>
        <w:t>КАЛЕНДАРНО-Тематическое планирование. 11 класс</w:t>
      </w:r>
    </w:p>
    <w:p w:rsidR="00751D49" w:rsidRPr="00751D49" w:rsidRDefault="00751D49" w:rsidP="00751D49">
      <w:pPr>
        <w:spacing w:before="100" w:beforeAutospacing="1" w:after="0" w:line="240" w:lineRule="auto"/>
        <w:rPr>
          <w:rFonts w:ascii="Times New Roman" w:eastAsia="Times New Roman" w:hAnsi="Times New Roman" w:cs="Times New Roman"/>
          <w:caps/>
          <w:color w:val="000000"/>
          <w:sz w:val="28"/>
          <w:szCs w:val="28"/>
          <w:lang w:eastAsia="ru-RU"/>
        </w:rPr>
      </w:pPr>
    </w:p>
    <w:tbl>
      <w:tblPr>
        <w:tblW w:w="1617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468"/>
        <w:gridCol w:w="2299"/>
        <w:gridCol w:w="717"/>
        <w:gridCol w:w="177"/>
        <w:gridCol w:w="411"/>
        <w:gridCol w:w="304"/>
        <w:gridCol w:w="142"/>
        <w:gridCol w:w="1882"/>
        <w:gridCol w:w="21"/>
        <w:gridCol w:w="497"/>
        <w:gridCol w:w="9"/>
        <w:gridCol w:w="284"/>
        <w:gridCol w:w="667"/>
        <w:gridCol w:w="42"/>
        <w:gridCol w:w="219"/>
        <w:gridCol w:w="64"/>
        <w:gridCol w:w="96"/>
        <w:gridCol w:w="586"/>
        <w:gridCol w:w="27"/>
        <w:gridCol w:w="1629"/>
        <w:gridCol w:w="72"/>
        <w:gridCol w:w="24"/>
        <w:gridCol w:w="469"/>
        <w:gridCol w:w="1350"/>
        <w:gridCol w:w="12"/>
        <w:gridCol w:w="70"/>
        <w:gridCol w:w="201"/>
        <w:gridCol w:w="24"/>
        <w:gridCol w:w="1364"/>
        <w:gridCol w:w="30"/>
        <w:gridCol w:w="141"/>
        <w:gridCol w:w="149"/>
        <w:gridCol w:w="1694"/>
        <w:gridCol w:w="35"/>
      </w:tblGrid>
      <w:tr w:rsidR="00751D49" w:rsidRPr="00751D49" w:rsidTr="00751D49">
        <w:trPr>
          <w:gridAfter w:val="1"/>
          <w:wAfter w:w="35" w:type="dxa"/>
          <w:tblCellSpacing w:w="0" w:type="dxa"/>
        </w:trPr>
        <w:tc>
          <w:tcPr>
            <w:tcW w:w="468"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п\п</w:t>
            </w:r>
          </w:p>
        </w:tc>
        <w:tc>
          <w:tcPr>
            <w:tcW w:w="2299"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Тема урока</w:t>
            </w:r>
          </w:p>
        </w:tc>
        <w:tc>
          <w:tcPr>
            <w:tcW w:w="175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Дата</w:t>
            </w:r>
          </w:p>
        </w:tc>
        <w:tc>
          <w:tcPr>
            <w:tcW w:w="2693" w:type="dxa"/>
            <w:gridSpan w:val="5"/>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Лексика</w:t>
            </w:r>
          </w:p>
        </w:tc>
        <w:tc>
          <w:tcPr>
            <w:tcW w:w="1701" w:type="dxa"/>
            <w:gridSpan w:val="7"/>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Грамматика</w:t>
            </w:r>
          </w:p>
        </w:tc>
        <w:tc>
          <w:tcPr>
            <w:tcW w:w="1725" w:type="dxa"/>
            <w:gridSpan w:val="3"/>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Говорение</w:t>
            </w:r>
          </w:p>
        </w:tc>
        <w:tc>
          <w:tcPr>
            <w:tcW w:w="1901" w:type="dxa"/>
            <w:gridSpan w:val="4"/>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Чтение</w:t>
            </w:r>
          </w:p>
        </w:tc>
        <w:tc>
          <w:tcPr>
            <w:tcW w:w="1760" w:type="dxa"/>
            <w:gridSpan w:val="5"/>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Аудирование</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Письмо</w:t>
            </w:r>
          </w:p>
        </w:tc>
      </w:tr>
      <w:tr w:rsidR="00751D49" w:rsidRPr="00751D49" w:rsidTr="00751D49">
        <w:trPr>
          <w:gridAfter w:val="1"/>
          <w:wAfter w:w="35" w:type="dxa"/>
          <w:tblCellSpacing w:w="0" w:type="dxa"/>
        </w:trPr>
        <w:tc>
          <w:tcPr>
            <w:tcW w:w="468" w:type="dxa"/>
            <w:vMerge/>
            <w:tcBorders>
              <w:top w:val="single" w:sz="6" w:space="0" w:color="000000"/>
              <w:left w:val="single" w:sz="6" w:space="0" w:color="000000"/>
              <w:bottom w:val="single" w:sz="6" w:space="0" w:color="000000"/>
              <w:right w:val="nil"/>
            </w:tcBorders>
            <w:vAlign w:val="center"/>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2299" w:type="dxa"/>
            <w:vMerge/>
            <w:tcBorders>
              <w:top w:val="single" w:sz="6" w:space="0" w:color="000000"/>
              <w:left w:val="single" w:sz="6" w:space="0" w:color="000000"/>
              <w:bottom w:val="single" w:sz="6" w:space="0" w:color="000000"/>
              <w:right w:val="nil"/>
            </w:tcBorders>
            <w:vAlign w:val="center"/>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lang w:eastAsia="ru-RU"/>
              </w:rPr>
              <w:t>план</w:t>
            </w: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факт</w:t>
            </w:r>
          </w:p>
        </w:tc>
        <w:tc>
          <w:tcPr>
            <w:tcW w:w="2693" w:type="dxa"/>
            <w:gridSpan w:val="5"/>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1701" w:type="dxa"/>
            <w:gridSpan w:val="7"/>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1725" w:type="dxa"/>
            <w:gridSpan w:val="3"/>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1901" w:type="dxa"/>
            <w:gridSpan w:val="4"/>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1760" w:type="dxa"/>
            <w:gridSpan w:val="5"/>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c>
          <w:tcPr>
            <w:tcW w:w="1843" w:type="dxa"/>
            <w:gridSpan w:val="2"/>
            <w:vMerge/>
            <w:tcBorders>
              <w:top w:val="single" w:sz="6" w:space="0" w:color="000000"/>
              <w:left w:val="single" w:sz="6" w:space="0" w:color="000000"/>
              <w:bottom w:val="single" w:sz="6" w:space="0" w:color="000000"/>
              <w:right w:val="nil"/>
            </w:tcBorders>
            <w:hideMark/>
          </w:tcPr>
          <w:p w:rsidR="00751D49" w:rsidRPr="00751D49" w:rsidRDefault="00751D49" w:rsidP="00751D49">
            <w:pPr>
              <w:spacing w:after="0" w:line="240"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366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p>
        </w:tc>
        <w:tc>
          <w:tcPr>
            <w:tcW w:w="12480" w:type="dxa"/>
            <w:gridSpan w:val="2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МОДУЛЬ 1. </w:t>
            </w:r>
            <w:r w:rsidRPr="00751D49">
              <w:rPr>
                <w:rFonts w:ascii="Times New Roman" w:eastAsia="Times New Roman" w:hAnsi="Times New Roman" w:cs="Times New Roman"/>
                <w:b/>
                <w:bCs/>
                <w:color w:val="000000"/>
                <w:sz w:val="24"/>
                <w:szCs w:val="24"/>
                <w:lang w:val="en-US" w:eastAsia="ru-RU"/>
              </w:rPr>
              <w:t>Relationships</w:t>
            </w:r>
            <w:r w:rsidRPr="00751D49">
              <w:rPr>
                <w:rFonts w:ascii="Times New Roman" w:eastAsia="Times New Roman" w:hAnsi="Times New Roman" w:cs="Times New Roman"/>
                <w:b/>
                <w:bCs/>
                <w:color w:val="000000"/>
                <w:sz w:val="24"/>
                <w:szCs w:val="24"/>
                <w:lang w:eastAsia="ru-RU"/>
              </w:rPr>
              <w:t xml:space="preserve"> – 14ч.</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Семейные узы. </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693"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 xml:space="preserve">Brother-in-law, divorced, engaged, ex-husband, grandson, great-grandfather, half-sister, married, mother-in-law, nephew, separated, single, single parent family, stepfather, twin sister, widow </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3, 4, 5,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.11,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p>
        </w:tc>
        <w:tc>
          <w:tcPr>
            <w:tcW w:w="1701"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72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11, упр. </w:t>
            </w:r>
            <w:r w:rsidRPr="00751D49">
              <w:rPr>
                <w:rFonts w:ascii="Times New Roman" w:eastAsia="Times New Roman" w:hAnsi="Times New Roman" w:cs="Times New Roman"/>
                <w:color w:val="000000"/>
                <w:sz w:val="24"/>
                <w:szCs w:val="24"/>
                <w:lang w:val="en-US" w:eastAsia="ru-RU"/>
              </w:rPr>
              <w:t>7</w:t>
            </w:r>
            <w:r w:rsidRPr="00751D49">
              <w:rPr>
                <w:rFonts w:ascii="Times New Roman" w:eastAsia="Times New Roman" w:hAnsi="Times New Roman" w:cs="Times New Roman"/>
                <w:color w:val="000000"/>
                <w:sz w:val="24"/>
                <w:szCs w:val="24"/>
                <w:lang w:eastAsia="ru-RU"/>
              </w:rPr>
              <w:t xml:space="preserve">) </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Поисковое чтение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 упр. 2)</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60"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 10, упр. 3.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Рассказ о своей семье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 упр. 8)</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2</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Взаимоотношения. </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693"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Concern, connection, famous, fault, interfere, involve, pleased with, popular, recognize, refuse, relationship, typical, usual, worry, approve of smb/ smth, depend on, object to, rely on, show off, take care of, tell off, be close to smb, break a promise, get on one’s nerves, have an argument, keep yourself to yourself, make a promise, make friends with smb, put the blame on smb, say hello to smb</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9;</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4)</w:t>
            </w:r>
          </w:p>
        </w:tc>
        <w:tc>
          <w:tcPr>
            <w:tcW w:w="1701"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Формы настоящего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 упр.1,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164, упр. 1, 2,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2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Способы выражения жалобы, извинения, приглашения, принятия/ отказа от приглашения;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 упр. 5,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Монологическая речь (стр. 12, упр. 1)</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Поисковое чтение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 упр. 6)</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60"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 упр. 4, стр. 13,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Полное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 упр. 8)</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ind w:right="-123"/>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Краткое изложение своего отношения к проблеме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 упр. 10)</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b/>
                <w:bCs/>
                <w:i/>
                <w:iCs/>
                <w:color w:val="000000"/>
                <w:sz w:val="24"/>
                <w:szCs w:val="24"/>
                <w:lang w:val="en-US" w:eastAsia="ru-RU"/>
              </w:rPr>
              <w:t>come</w:t>
            </w:r>
            <w:r w:rsidRPr="00751D49">
              <w:rPr>
                <w:rFonts w:ascii="Times New Roman" w:eastAsia="Times New Roman" w:hAnsi="Times New Roman" w:cs="Times New Roman"/>
                <w:color w:val="000000"/>
                <w:sz w:val="24"/>
                <w:szCs w:val="24"/>
                <w:lang w:eastAsia="ru-RU"/>
              </w:rPr>
              <w:t xml:space="preserve">. Слова с предлогами </w:t>
            </w:r>
            <w:r w:rsidRPr="00751D49">
              <w:rPr>
                <w:rFonts w:ascii="Times New Roman" w:eastAsia="Times New Roman" w:hAnsi="Times New Roman" w:cs="Times New Roman"/>
                <w:color w:val="000000"/>
                <w:sz w:val="24"/>
                <w:szCs w:val="24"/>
                <w:lang w:val="en-US" w:eastAsia="ru-RU"/>
              </w:rPr>
              <w:t>for</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lang w:val="en-US" w:eastAsia="ru-RU"/>
              </w:rPr>
              <w:t>about</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lang w:val="en-US" w:eastAsia="ru-RU"/>
              </w:rPr>
              <w:t>to</w:t>
            </w:r>
            <w:r w:rsidRPr="00751D49">
              <w:rPr>
                <w:rFonts w:ascii="Times New Roman" w:eastAsia="Times New Roman" w:hAnsi="Times New Roman" w:cs="Times New Roman"/>
                <w:color w:val="000000"/>
                <w:sz w:val="24"/>
                <w:szCs w:val="24"/>
                <w:lang w:eastAsia="ru-RU"/>
              </w:rPr>
              <w:t>.</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693"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Слова с предлогами </w:t>
            </w:r>
            <w:r w:rsidRPr="00751D49">
              <w:rPr>
                <w:rFonts w:ascii="Times New Roman" w:eastAsia="Times New Roman" w:hAnsi="Times New Roman" w:cs="Times New Roman"/>
                <w:i/>
                <w:iCs/>
                <w:color w:val="000000"/>
                <w:sz w:val="24"/>
                <w:szCs w:val="24"/>
                <w:lang w:val="en-US" w:eastAsia="ru-RU"/>
              </w:rPr>
              <w:t>for</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about</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 упр. 8)</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i/>
                <w:iCs/>
                <w:color w:val="000000"/>
                <w:sz w:val="24"/>
                <w:szCs w:val="24"/>
                <w:lang w:val="en-US" w:eastAsia="ru-RU"/>
              </w:rPr>
              <w:t>come</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 упр. 9)</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01"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Формы будущего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 упр. 3,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164, упр. 4,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165, упр. 6*)</w:t>
            </w:r>
          </w:p>
        </w:tc>
        <w:tc>
          <w:tcPr>
            <w:tcW w:w="1725"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 упр. 6)</w:t>
            </w:r>
          </w:p>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 упр. 1)</w:t>
            </w:r>
          </w:p>
        </w:tc>
        <w:tc>
          <w:tcPr>
            <w:tcW w:w="1760"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rHeight w:val="150"/>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150" w:lineRule="atLeast"/>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16"/>
                <w:szCs w:val="28"/>
                <w:lang w:eastAsia="ru-RU"/>
              </w:rPr>
            </w:pP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16"/>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16"/>
                <w:szCs w:val="28"/>
                <w:lang w:val="en-US" w:eastAsia="ru-RU"/>
              </w:rPr>
            </w:pPr>
          </w:p>
        </w:tc>
        <w:tc>
          <w:tcPr>
            <w:tcW w:w="11623" w:type="dxa"/>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150" w:lineRule="atLeast"/>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Повторение видовременных форм настоящего и будущего времен</w:t>
            </w:r>
          </w:p>
        </w:tc>
      </w:tr>
      <w:tr w:rsidR="00751D49" w:rsidRPr="00751D49" w:rsidTr="00751D49">
        <w:trPr>
          <w:gridAfter w:val="1"/>
          <w:wAfter w:w="35" w:type="dxa"/>
          <w:trHeight w:val="300"/>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p>
        </w:tc>
        <w:tc>
          <w:tcPr>
            <w:tcW w:w="11623" w:type="dxa"/>
            <w:gridSpan w:val="2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Повторение видовременных форм прошедшего времени</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4"/>
                <w:szCs w:val="24"/>
                <w:lang w:eastAsia="ru-RU"/>
              </w:rPr>
              <w:t xml:space="preserve"> Оскар Уайльд. «Преданный друг».</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«Дружба, отношения»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 упр.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Ирония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 упр. 5)</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Формы прошедшего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Конструкция </w:t>
            </w:r>
            <w:r w:rsidRPr="00751D49">
              <w:rPr>
                <w:rFonts w:ascii="Times New Roman" w:eastAsia="Times New Roman" w:hAnsi="Times New Roman" w:cs="Times New Roman"/>
                <w:i/>
                <w:iCs/>
                <w:color w:val="000000"/>
                <w:sz w:val="24"/>
                <w:szCs w:val="24"/>
                <w:lang w:val="en-US" w:eastAsia="ru-RU"/>
              </w:rPr>
              <w:t>used</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i/>
                <w:iCs/>
                <w:color w:val="000000"/>
                <w:sz w:val="24"/>
                <w:szCs w:val="24"/>
                <w:lang w:eastAsia="ru-RU"/>
              </w:rPr>
              <w:t>-</w:t>
            </w:r>
            <w:r w:rsidRPr="00751D49">
              <w:rPr>
                <w:rFonts w:ascii="Times New Roman" w:eastAsia="Times New Roman" w:hAnsi="Times New Roman" w:cs="Times New Roman"/>
                <w:i/>
                <w:iCs/>
                <w:color w:val="000000"/>
                <w:sz w:val="24"/>
                <w:szCs w:val="24"/>
                <w:lang w:val="en-US" w:eastAsia="ru-RU"/>
              </w:rPr>
              <w:t>be</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get</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used</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i/>
                <w:iCs/>
                <w:color w:val="000000"/>
                <w:sz w:val="24"/>
                <w:szCs w:val="24"/>
                <w:lang w:eastAsia="ru-RU"/>
              </w:rPr>
              <w:t>-</w:t>
            </w:r>
            <w:r w:rsidRPr="00751D49">
              <w:rPr>
                <w:rFonts w:ascii="Times New Roman" w:eastAsia="Times New Roman" w:hAnsi="Times New Roman" w:cs="Times New Roman"/>
                <w:i/>
                <w:iCs/>
                <w:color w:val="000000"/>
                <w:sz w:val="24"/>
                <w:szCs w:val="24"/>
                <w:lang w:val="en-US" w:eastAsia="ru-RU"/>
              </w:rPr>
              <w:t>would</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 упр. 7)</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(стр.17,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Диалогическая речь </w:t>
            </w: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стр. 17, упр. 8)</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 упр.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Полное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 упр. 9</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Краткое изложение отношения к проблеме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17, упр. 8 </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 упр. 9а)</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Письмо: </w:t>
            </w:r>
            <w:r w:rsidRPr="00751D49">
              <w:rPr>
                <w:rFonts w:ascii="Times New Roman" w:eastAsia="Times New Roman" w:hAnsi="Times New Roman" w:cs="Times New Roman"/>
                <w:color w:val="000000"/>
                <w:sz w:val="24"/>
                <w:szCs w:val="24"/>
                <w:lang w:eastAsia="ru-RU"/>
              </w:rPr>
              <w:t>Правила написания статьи о человеке.</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Черты характера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19, упр. 4, 5,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Внешность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18,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Слова-связки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20, упр. 7)</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19, упр. 3</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20, упр. 9а)</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Просмотровое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18,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18,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Алгоритм написания статьи о человеке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стр.18, упр. 1)</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Многонациональная Великобритания.</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«Культура, национальности»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21, упр.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21, упр. 4, 5)</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21,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 устного сообщения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21, упр. 4,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История семьи. Викторианский период.</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Average, household, nursery, servant, running water, pump, coal mine, cotton mill, chimney sweep, fairground, fireworks displays</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Формы настоящего, будущего и прошедшего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22, упр. 2)</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22, упр. 3, 4) </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22, упр. 2)</w:t>
            </w:r>
          </w:p>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основной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22, упр.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 on Russia</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b/>
                <w:bCs/>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Образ жизни в России.</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ind w:right="-108"/>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«Образ жизни»</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места проживания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r>
      <w:tr w:rsidR="00751D49" w:rsidRPr="00751D49" w:rsidTr="00751D49">
        <w:trPr>
          <w:trHeight w:val="1304"/>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11</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 Green 1</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Экология: мусор.</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8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«Экология, мусор»</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23, упр. 4)</w:t>
            </w:r>
          </w:p>
        </w:tc>
        <w:tc>
          <w:tcPr>
            <w:tcW w:w="147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663"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23, упр. 1,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23, упр. 6, 7)</w:t>
            </w:r>
          </w:p>
        </w:tc>
        <w:tc>
          <w:tcPr>
            <w:tcW w:w="1927"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Просмотровое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23, упр. 3)</w:t>
            </w:r>
          </w:p>
        </w:tc>
        <w:tc>
          <w:tcPr>
            <w:tcW w:w="1979"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23, упр. 5)</w:t>
            </w:r>
          </w:p>
        </w:tc>
        <w:tc>
          <w:tcPr>
            <w:tcW w:w="1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Проект «</w:t>
            </w:r>
            <w:r w:rsidRPr="00751D49">
              <w:rPr>
                <w:rFonts w:ascii="Times New Roman" w:eastAsia="Times New Roman" w:hAnsi="Times New Roman" w:cs="Times New Roman"/>
                <w:color w:val="000000"/>
                <w:sz w:val="24"/>
                <w:szCs w:val="24"/>
                <w:lang w:val="en-US" w:eastAsia="ru-RU"/>
              </w:rPr>
              <w:t>Clean</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lang w:val="en-US" w:eastAsia="ru-RU"/>
              </w:rPr>
              <w:t>green</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lang w:val="en-US" w:eastAsia="ru-RU"/>
              </w:rPr>
              <w:t>neighbourhood</w:t>
            </w:r>
            <w:r w:rsidRPr="00751D49">
              <w:rPr>
                <w:rFonts w:ascii="Times New Roman" w:eastAsia="Times New Roman" w:hAnsi="Times New Roman" w:cs="Times New Roman"/>
                <w:color w:val="000000"/>
                <w:sz w:val="24"/>
                <w:szCs w:val="24"/>
                <w:lang w:eastAsia="ru-RU"/>
              </w:rPr>
              <w:t>!»</w:t>
            </w:r>
          </w:p>
        </w:tc>
        <w:tc>
          <w:tcPr>
            <w:tcW w:w="35" w:type="dxa"/>
            <w:tcBorders>
              <w:top w:val="nil"/>
              <w:left w:val="single" w:sz="6" w:space="0" w:color="000000"/>
              <w:bottom w:val="nil"/>
              <w:right w:val="nil"/>
            </w:tcBorders>
            <w:tcMar>
              <w:top w:w="0" w:type="dxa"/>
              <w:left w:w="0"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12-13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Spotlight on Exams.</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88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47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663"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25, упр. </w:t>
            </w:r>
            <w:r w:rsidRPr="00751D49">
              <w:rPr>
                <w:rFonts w:ascii="Times New Roman" w:eastAsia="Times New Roman" w:hAnsi="Times New Roman" w:cs="Times New Roman"/>
                <w:i/>
                <w:color w:val="000000"/>
                <w:sz w:val="24"/>
                <w:szCs w:val="24"/>
                <w:lang w:val="en-US" w:eastAsia="ru-RU"/>
              </w:rPr>
              <w:t>Speaking</w:t>
            </w:r>
          </w:p>
        </w:tc>
        <w:tc>
          <w:tcPr>
            <w:tcW w:w="1927"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79"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 25, упр. </w:t>
            </w:r>
            <w:r w:rsidRPr="00751D49">
              <w:rPr>
                <w:rFonts w:ascii="Times New Roman" w:eastAsia="Times New Roman" w:hAnsi="Times New Roman" w:cs="Times New Roman"/>
                <w:i/>
                <w:color w:val="000000"/>
                <w:sz w:val="24"/>
                <w:szCs w:val="24"/>
                <w:lang w:val="en-US" w:eastAsia="ru-RU"/>
              </w:rPr>
              <w:t>Writing</w:t>
            </w:r>
          </w:p>
        </w:tc>
        <w:tc>
          <w:tcPr>
            <w:tcW w:w="35" w:type="dxa"/>
            <w:tcBorders>
              <w:top w:val="nil"/>
              <w:left w:val="single" w:sz="6" w:space="0" w:color="000000"/>
              <w:bottom w:val="nil"/>
              <w:right w:val="nil"/>
            </w:tcBorders>
            <w:tcMar>
              <w:top w:w="0" w:type="dxa"/>
              <w:left w:w="0"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«Отношения»</w:t>
            </w:r>
          </w:p>
        </w:tc>
        <w:tc>
          <w:tcPr>
            <w:tcW w:w="894"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57"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Module 2 presentation</w:t>
            </w:r>
          </w:p>
        </w:tc>
        <w:tc>
          <w:tcPr>
            <w:tcW w:w="1499"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693"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843"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91"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071445"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МОДУЛЬ</w:t>
            </w:r>
            <w:r w:rsidRPr="00751D49">
              <w:rPr>
                <w:rFonts w:ascii="Times New Roman" w:eastAsia="Times New Roman" w:hAnsi="Times New Roman" w:cs="Times New Roman"/>
                <w:b/>
                <w:bCs/>
                <w:color w:val="000000"/>
                <w:sz w:val="24"/>
                <w:szCs w:val="24"/>
                <w:lang w:val="en-US" w:eastAsia="ru-RU"/>
              </w:rPr>
              <w:t xml:space="preserve"> 2. Where there’s a will there’s a way – 12</w:t>
            </w:r>
            <w:r w:rsidRPr="00751D49">
              <w:rPr>
                <w:rFonts w:ascii="Times New Roman" w:eastAsia="Times New Roman" w:hAnsi="Times New Roman" w:cs="Times New Roman"/>
                <w:b/>
                <w:bCs/>
                <w:color w:val="000000"/>
                <w:sz w:val="24"/>
                <w:szCs w:val="24"/>
                <w:lang w:eastAsia="ru-RU"/>
              </w:rPr>
              <w:t>ч</w:t>
            </w:r>
            <w:r w:rsidRPr="00751D49">
              <w:rPr>
                <w:rFonts w:ascii="Times New Roman" w:eastAsia="Times New Roman" w:hAnsi="Times New Roman" w:cs="Times New Roman"/>
                <w:b/>
                <w:bCs/>
                <w:color w:val="000000"/>
                <w:sz w:val="24"/>
                <w:szCs w:val="24"/>
                <w:lang w:val="en-US" w:eastAsia="ru-RU"/>
              </w:rPr>
              <w:t>.</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1</w:t>
            </w:r>
            <w:r w:rsidRPr="00751D49">
              <w:rPr>
                <w:rFonts w:ascii="Times New Roman" w:eastAsia="Times New Roman" w:hAnsi="Times New Roman" w:cs="Times New Roman"/>
                <w:color w:val="000000"/>
                <w:sz w:val="24"/>
                <w:szCs w:val="24"/>
                <w:lang w:eastAsia="ru-RU"/>
              </w:rPr>
              <w:t>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Стрессовые ситуации.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Cope with, face (v), groan, harm, hurt, nutritious, snarl, whisper, break up with smb, be kelling one, be over, be under stress, be up, be up to one’s eyes in smth, get smth off one’s chest, lose control, take smth easy</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28,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 7;</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8)</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движения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29,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9)</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22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28,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28, упр. 5)</w:t>
            </w:r>
          </w:p>
        </w:tc>
        <w:tc>
          <w:tcPr>
            <w:tcW w:w="1657"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28, упр. 2,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28, упр. 1)</w:t>
            </w: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1</w:t>
            </w:r>
            <w:r w:rsidRPr="00751D49">
              <w:rPr>
                <w:rFonts w:ascii="Times New Roman" w:eastAsia="Times New Roman" w:hAnsi="Times New Roman" w:cs="Times New Roman"/>
                <w:color w:val="000000"/>
                <w:sz w:val="24"/>
                <w:szCs w:val="24"/>
                <w:lang w:eastAsia="ru-RU"/>
              </w:rPr>
              <w:t>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Давление среди подростков.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99.99</w:t>
            </w: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8"/>
                <w:szCs w:val="28"/>
                <w:lang w:eastAsia="ru-RU"/>
              </w:rPr>
              <w:t>99.99</w:t>
            </w: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Commit, deny, discourage, dissuade, effect, influence, let, lose, make, match, miss, permit, regret, resist, rough, come over smb, fit in with, give in, go over, hang out with, pick at, pick on, make smb feel guilty, tell a lie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30,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31,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30,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 4)</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22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31, упр. 7, 8</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657"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стр.31, упр. 5)</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(стр.31, упр. 5, 8)</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Грамматика:</w:t>
            </w:r>
            <w:r w:rsidRPr="00751D49">
              <w:rPr>
                <w:rFonts w:ascii="Times New Roman" w:eastAsia="Times New Roman" w:hAnsi="Times New Roman" w:cs="Times New Roman"/>
                <w:color w:val="000000"/>
                <w:sz w:val="24"/>
                <w:szCs w:val="24"/>
                <w:lang w:eastAsia="ru-RU"/>
              </w:rPr>
              <w:t xml:space="preserve"> Придаточные предложения цели, результата, причины.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i/>
                <w:iCs/>
                <w:color w:val="000000"/>
                <w:sz w:val="24"/>
                <w:szCs w:val="24"/>
                <w:lang w:val="en-US" w:eastAsia="ru-RU"/>
              </w:rPr>
              <w:t>put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33, упр. 8);</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33, упр. 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Относительные наречия, прилагательные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32,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Союзные слова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33, упр. 7)</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Придаточные: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-цели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-результата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-причины</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32, упр. 2, 3,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33, упр. 5, 6, 7;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166, упр. 1, 4, 6,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Пунктуация в сложных предложениях</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32, упр. 2)</w:t>
            </w:r>
          </w:p>
        </w:tc>
        <w:tc>
          <w:tcPr>
            <w:tcW w:w="222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32, упр. 1)</w:t>
            </w:r>
          </w:p>
        </w:tc>
        <w:tc>
          <w:tcPr>
            <w:tcW w:w="1657"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32, упр. 2</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4"/>
                <w:szCs w:val="24"/>
                <w:lang w:eastAsia="ru-RU"/>
              </w:rPr>
              <w:t xml:space="preserve"> Шарлотта Бронте. «Джейн Эйр».</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Have affection for, be bewildered by, take one’s side against smb, dread, shortly, sneak, accustomed to, rummage through, trickle, bellow</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.34,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Гипербола</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35,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34, упр. 1)</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34, упр.1);  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35, упр. 3); 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35, упр. 7)</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35, упр. 6)</w:t>
            </w: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Краткий рассказ</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35, упр. 8)</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19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Письмо: </w:t>
            </w:r>
            <w:r w:rsidR="00071445">
              <w:rPr>
                <w:rFonts w:ascii="Times New Roman" w:eastAsia="Times New Roman" w:hAnsi="Times New Roman" w:cs="Times New Roman"/>
                <w:color w:val="000000"/>
                <w:sz w:val="24"/>
                <w:szCs w:val="24"/>
                <w:lang w:eastAsia="ru-RU"/>
              </w:rPr>
              <w:t>а</w:t>
            </w:r>
            <w:r w:rsidRPr="00751D49">
              <w:rPr>
                <w:rFonts w:ascii="Times New Roman" w:eastAsia="Times New Roman" w:hAnsi="Times New Roman" w:cs="Times New Roman"/>
                <w:color w:val="000000"/>
                <w:sz w:val="24"/>
                <w:szCs w:val="24"/>
                <w:lang w:eastAsia="ru-RU"/>
              </w:rPr>
              <w:t>лгоритм написания неформального письма.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неформального стиля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36, упр. 3,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37, упр. 5, 6, 7)</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38, упр. 10)</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36,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37,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38, упр. 8, 9)</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Структура, виды неформального письма.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Алгоритм написания неформального письма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38, упр. 9</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Corner</w:t>
            </w:r>
            <w:r w:rsidRPr="00751D49">
              <w:rPr>
                <w:rFonts w:ascii="Times New Roman" w:eastAsia="Times New Roman" w:hAnsi="Times New Roman" w:cs="Times New Roman"/>
                <w:b/>
                <w:bCs/>
                <w:color w:val="000000"/>
                <w:sz w:val="24"/>
                <w:szCs w:val="24"/>
                <w:lang w:eastAsia="ru-RU"/>
              </w:rPr>
              <w:t xml:space="preserve">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Телефон доверия в Великобритании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Confidential, bully, fundraise, further, volunteer</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39,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i/>
                <w:iCs/>
                <w:color w:val="000000"/>
                <w:sz w:val="24"/>
                <w:szCs w:val="24"/>
                <w:lang w:val="en-US" w:eastAsia="ru-RU"/>
              </w:rPr>
              <w:t xml:space="preserve"> </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Временные формы глагола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2)</w:t>
            </w:r>
          </w:p>
        </w:tc>
        <w:tc>
          <w:tcPr>
            <w:tcW w:w="1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4)</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4)</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4)</w:t>
            </w: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Краткое изложение отношения к проблеме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39, упр.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Spotlight on Russia</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b/>
                <w:bCs/>
                <w:color w:val="000000"/>
                <w:sz w:val="24"/>
                <w:szCs w:val="24"/>
                <w:lang w:val="en-US" w:eastAsia="ru-RU"/>
              </w:rPr>
              <w:t xml:space="preserve"> </w:t>
            </w:r>
            <w:r w:rsidRPr="00751D49">
              <w:rPr>
                <w:rFonts w:ascii="Times New Roman" w:eastAsia="Times New Roman" w:hAnsi="Times New Roman" w:cs="Times New Roman"/>
                <w:color w:val="000000"/>
                <w:lang w:eastAsia="ru-RU"/>
              </w:rPr>
              <w:t>Достопримечательности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«Достопримечательности»</w:t>
            </w: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Across</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the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Curriculum</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обсуждение темы «Нервная система».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4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анатомии</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67"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752"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40, упр. 2)</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40, упр. 1)</w:t>
            </w:r>
          </w:p>
        </w:tc>
        <w:tc>
          <w:tcPr>
            <w:tcW w:w="136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2014"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анкеты, ответ на вопросы</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40, упр. 3)</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Экология. Оберточный материал.</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55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экологии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41, упр. 2)</w:t>
            </w:r>
          </w:p>
        </w:tc>
        <w:tc>
          <w:tcPr>
            <w:tcW w:w="1985"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41, упр. 3)</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41,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 (стр. 41, упр. 2)</w:t>
            </w:r>
          </w:p>
        </w:tc>
        <w:tc>
          <w:tcPr>
            <w:tcW w:w="141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41, упр. 3)</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Проект </w:t>
            </w:r>
            <w:r w:rsidRPr="00751D49">
              <w:rPr>
                <w:rFonts w:ascii="Times New Roman" w:eastAsia="Times New Roman" w:hAnsi="Times New Roman" w:cs="Times New Roman"/>
                <w:color w:val="000000"/>
                <w:sz w:val="24"/>
                <w:szCs w:val="24"/>
                <w:lang w:val="en-US" w:eastAsia="ru-RU"/>
              </w:rPr>
              <w:t>“Green packaging”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24-25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 Spotlight on Exams</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89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551"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985"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701"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43</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i/>
                <w:color w:val="000000"/>
                <w:sz w:val="24"/>
                <w:szCs w:val="24"/>
                <w:lang w:val="en-US" w:eastAsia="ru-RU"/>
              </w:rPr>
              <w:t>Speaking</w:t>
            </w:r>
          </w:p>
        </w:tc>
        <w:tc>
          <w:tcPr>
            <w:tcW w:w="2126"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41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 </w:t>
            </w:r>
            <w:r w:rsidRPr="00751D49">
              <w:rPr>
                <w:rFonts w:ascii="Times New Roman" w:eastAsia="Times New Roman" w:hAnsi="Times New Roman" w:cs="Times New Roman"/>
                <w:color w:val="000000"/>
                <w:sz w:val="24"/>
                <w:szCs w:val="24"/>
                <w:lang w:val="en-US" w:eastAsia="ru-RU"/>
              </w:rPr>
              <w:t>43</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«Там, где есть воля, там и путь»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2657"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Module</w:t>
            </w:r>
            <w:r w:rsidRPr="00751D49">
              <w:rPr>
                <w:rFonts w:ascii="Times New Roman" w:eastAsia="Times New Roman" w:hAnsi="Times New Roman" w:cs="Times New Roman"/>
                <w:color w:val="000000"/>
                <w:sz w:val="24"/>
                <w:szCs w:val="24"/>
                <w:lang w:eastAsia="ru-RU"/>
              </w:rPr>
              <w:t xml:space="preserve"> 3 </w:t>
            </w:r>
            <w:r w:rsidRPr="00751D49">
              <w:rPr>
                <w:rFonts w:ascii="Times New Roman" w:eastAsia="Times New Roman" w:hAnsi="Times New Roman" w:cs="Times New Roman"/>
                <w:color w:val="000000"/>
                <w:sz w:val="24"/>
                <w:szCs w:val="24"/>
                <w:lang w:val="en-US" w:eastAsia="ru-RU"/>
              </w:rPr>
              <w:t>Presentation</w:t>
            </w:r>
          </w:p>
        </w:tc>
      </w:tr>
      <w:tr w:rsidR="00751D49" w:rsidRPr="00751D49"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Module 3. Responsibility</w:t>
            </w:r>
            <w:r w:rsidRPr="00751D49">
              <w:rPr>
                <w:rFonts w:ascii="Times New Roman" w:eastAsia="Times New Roman" w:hAnsi="Times New Roman" w:cs="Times New Roman"/>
                <w:b/>
                <w:bCs/>
                <w:color w:val="000000"/>
                <w:sz w:val="24"/>
                <w:szCs w:val="24"/>
                <w:lang w:eastAsia="ru-RU"/>
              </w:rPr>
              <w:t xml:space="preserve"> – 12ч.</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2</w:t>
            </w:r>
            <w:r w:rsidRPr="00751D49">
              <w:rPr>
                <w:rFonts w:ascii="Times New Roman" w:eastAsia="Times New Roman" w:hAnsi="Times New Roman" w:cs="Times New Roman"/>
                <w:color w:val="000000"/>
                <w:sz w:val="24"/>
                <w:szCs w:val="24"/>
                <w:lang w:eastAsia="ru-RU"/>
              </w:rPr>
              <w:t>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Закон и преступление.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Arrest, burglary, burgle, crime, illegal, imprisonment, kidnap, mugging, offence, pickpocket, rob, sentence, shoplift, suspect, theft, unlawful, witness, drive smb, find smb guilty, take smb to court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 4,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47, упр. 7)</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46, упр. 1,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46, упр. 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28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Права</w:t>
            </w:r>
            <w:r w:rsidRPr="00751D49">
              <w:rPr>
                <w:rFonts w:ascii="Times New Roman" w:eastAsia="Times New Roman" w:hAnsi="Times New Roman" w:cs="Times New Roman"/>
                <w:color w:val="000000"/>
                <w:lang w:eastAsia="ru-RU"/>
              </w:rPr>
              <w:t xml:space="preserve"> и обязанности.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Abolish, deal, defend, deny, face, offend, reject, right, tolerate, treat, violate, accept responsibility, do one’s bit, give smb the responsibility of smth, have the responsibility to do smth, take responsibility for</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48,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4,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49,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8)</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48, упр. 2,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49, упр. 7, 9, 10)</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49, упр. 7а);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49, упр. 7</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Полное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49, упр. 7, 11)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2</w:t>
            </w:r>
            <w:r w:rsidRPr="00751D49">
              <w:rPr>
                <w:rFonts w:ascii="Times New Roman" w:eastAsia="Times New Roman" w:hAnsi="Times New Roman" w:cs="Times New Roman"/>
                <w:color w:val="000000"/>
                <w:sz w:val="24"/>
                <w:szCs w:val="24"/>
                <w:lang w:eastAsia="ru-RU"/>
              </w:rPr>
              <w:t>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Грамматика: </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ing</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color w:val="000000"/>
                <w:sz w:val="24"/>
                <w:szCs w:val="24"/>
                <w:lang w:eastAsia="ru-RU"/>
              </w:rPr>
              <w:t xml:space="preserve">форма, инфинитив с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color w:val="000000"/>
                <w:sz w:val="24"/>
                <w:szCs w:val="24"/>
                <w:lang w:eastAsia="ru-RU"/>
              </w:rPr>
              <w:t xml:space="preserve"> и без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color w:val="000000"/>
                <w:sz w:val="24"/>
                <w:szCs w:val="24"/>
                <w:lang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i/>
                <w:iCs/>
                <w:color w:val="000000"/>
                <w:sz w:val="24"/>
                <w:szCs w:val="24"/>
                <w:lang w:val="en-US" w:eastAsia="ru-RU"/>
              </w:rPr>
              <w:t>keep</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51,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51, упр. 7)</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i/>
                <w:iCs/>
                <w:color w:val="000000"/>
                <w:sz w:val="24"/>
                <w:szCs w:val="24"/>
                <w:lang w:eastAsia="ru-RU"/>
              </w:rPr>
              <w:t>-</w:t>
            </w:r>
            <w:r w:rsidRPr="00751D49">
              <w:rPr>
                <w:rFonts w:ascii="Times New Roman" w:eastAsia="Times New Roman" w:hAnsi="Times New Roman" w:cs="Times New Roman"/>
                <w:i/>
                <w:iCs/>
                <w:color w:val="000000"/>
                <w:sz w:val="24"/>
                <w:szCs w:val="24"/>
                <w:lang w:val="en-US" w:eastAsia="ru-RU"/>
              </w:rPr>
              <w:t>ing</w:t>
            </w:r>
            <w:r w:rsidRPr="00751D49">
              <w:rPr>
                <w:rFonts w:ascii="Times New Roman" w:eastAsia="Times New Roman" w:hAnsi="Times New Roman" w:cs="Times New Roman"/>
                <w:color w:val="000000"/>
                <w:sz w:val="24"/>
                <w:szCs w:val="24"/>
                <w:lang w:eastAsia="ru-RU"/>
              </w:rPr>
              <w:t xml:space="preserve"> форма/ инфинитив с/ без частицы –</w:t>
            </w:r>
            <w:r w:rsidRPr="00751D49">
              <w:rPr>
                <w:rFonts w:ascii="Times New Roman" w:eastAsia="Times New Roman" w:hAnsi="Times New Roman" w:cs="Times New Roman"/>
                <w:i/>
                <w:iCs/>
                <w:color w:val="000000"/>
                <w:sz w:val="24"/>
                <w:szCs w:val="24"/>
                <w:lang w:val="en-US" w:eastAsia="ru-RU"/>
              </w:rPr>
              <w:t>to</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50, упр. 1, 2,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51,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168, упр. 1, 3, 4, 6, 7*)</w:t>
            </w: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50, упр.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50,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4"/>
                <w:szCs w:val="24"/>
                <w:lang w:eastAsia="ru-RU"/>
              </w:rPr>
              <w:t>: Чарльз Диккенс. «Большие надежды»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Coarse, smother, limp, glare, seize, head over heels, tremble, ravenously, timidly, tilt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53,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 5)</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52,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53,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53, упр. 8)</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52, упр. 1,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52,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Письмо:</w:t>
            </w:r>
            <w:r w:rsidRPr="00751D49">
              <w:rPr>
                <w:rFonts w:ascii="Times New Roman" w:eastAsia="Times New Roman" w:hAnsi="Times New Roman" w:cs="Times New Roman"/>
                <w:color w:val="000000"/>
                <w:sz w:val="24"/>
                <w:szCs w:val="24"/>
                <w:lang w:eastAsia="ru-RU"/>
              </w:rPr>
              <w:t xml:space="preserve"> Алгоритм написания сочинения-размышления.</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Вводные слова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54,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55, упр. 4, 5)</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 (стр. 56, упр. 8)</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54, упр. 1</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 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54, упр. 2,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55, упр. 4,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54, упр. 1а;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56, упр. 8а)</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Структура и алгоритм написания сочинения-размышления на предложенную тему.</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55, упр. 6</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56, упр. 8)</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Corner</w:t>
            </w:r>
            <w:r w:rsidRPr="00751D49">
              <w:rPr>
                <w:rFonts w:ascii="Times New Roman" w:eastAsia="Times New Roman" w:hAnsi="Times New Roman" w:cs="Times New Roman"/>
                <w:b/>
                <w:bCs/>
                <w:color w:val="000000"/>
                <w:sz w:val="24"/>
                <w:szCs w:val="24"/>
                <w:lang w:eastAsia="ru-RU"/>
              </w:rPr>
              <w:t xml:space="preserve">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Страноведение. Статуя Свободы в Нью-Йорке.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Freedom, harbour, gateway, pass through, immigration, legal, homeland, depict, loose-fitting robe, torch, tablet, ray, continent, life-size replica</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57,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57, упр. 1,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57,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57,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основного содержания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57, упр. 4)</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известного памятника</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 on Russia:</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lang w:eastAsia="ru-RU"/>
              </w:rPr>
              <w:t>Ф</w:t>
            </w:r>
            <w:r w:rsidRPr="00751D49">
              <w:rPr>
                <w:rFonts w:ascii="Times New Roman" w:eastAsia="Times New Roman" w:hAnsi="Times New Roman" w:cs="Times New Roman"/>
                <w:color w:val="000000"/>
                <w:lang w:val="en-US" w:eastAsia="ru-RU"/>
              </w:rPr>
              <w:t xml:space="preserve">. </w:t>
            </w:r>
            <w:r w:rsidRPr="00751D49">
              <w:rPr>
                <w:rFonts w:ascii="Times New Roman" w:eastAsia="Times New Roman" w:hAnsi="Times New Roman" w:cs="Times New Roman"/>
                <w:color w:val="000000"/>
                <w:lang w:eastAsia="ru-RU"/>
              </w:rPr>
              <w:t>Достоевский</w:t>
            </w:r>
            <w:r w:rsidRPr="00751D49">
              <w:rPr>
                <w:rFonts w:ascii="Times New Roman" w:eastAsia="Times New Roman" w:hAnsi="Times New Roman" w:cs="Times New Roman"/>
                <w:color w:val="000000"/>
                <w:lang w:val="en-US" w:eastAsia="ru-RU"/>
              </w:rPr>
              <w:t xml:space="preserve">. </w:t>
            </w:r>
            <w:r w:rsidRPr="00751D49">
              <w:rPr>
                <w:rFonts w:ascii="Times New Roman" w:eastAsia="Times New Roman" w:hAnsi="Times New Roman" w:cs="Times New Roman"/>
                <w:color w:val="000000"/>
                <w:lang w:eastAsia="ru-RU"/>
              </w:rPr>
              <w:t>Чтение биографического очерка.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Биография любимого писателя и его творчество:</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Activities</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3</w:t>
            </w:r>
            <w:r w:rsidRPr="00751D49">
              <w:rPr>
                <w:rFonts w:ascii="Times New Roman" w:eastAsia="Times New Roman" w:hAnsi="Times New Roman" w:cs="Times New Roman"/>
                <w:color w:val="000000"/>
                <w:sz w:val="24"/>
                <w:szCs w:val="24"/>
                <w:lang w:eastAsia="ru-RU"/>
              </w:rPr>
              <w:t>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Across the curriculum:</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lang w:eastAsia="ru-RU"/>
              </w:rPr>
              <w:t>Права</w:t>
            </w:r>
            <w:r w:rsidRPr="00751D49">
              <w:rPr>
                <w:rFonts w:ascii="Times New Roman" w:eastAsia="Times New Roman" w:hAnsi="Times New Roman" w:cs="Times New Roman"/>
                <w:color w:val="000000"/>
                <w:lang w:val="en-US" w:eastAsia="ru-RU"/>
              </w:rPr>
              <w:t xml:space="preserve"> </w:t>
            </w:r>
            <w:r w:rsidRPr="00751D49">
              <w:rPr>
                <w:rFonts w:ascii="Times New Roman" w:eastAsia="Times New Roman" w:hAnsi="Times New Roman" w:cs="Times New Roman"/>
                <w:color w:val="000000"/>
                <w:lang w:eastAsia="ru-RU"/>
              </w:rPr>
              <w:t>человека</w:t>
            </w:r>
            <w:r w:rsidRPr="00751D49">
              <w:rPr>
                <w:rFonts w:ascii="Times New Roman" w:eastAsia="Times New Roman" w:hAnsi="Times New Roman" w:cs="Times New Roman"/>
                <w:color w:val="000000"/>
                <w:lang w:val="en-US"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«Права человека»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58, упр. 2</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58, упр. 1,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Ознакомительное чтение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58,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58, упр. 2</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35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lang w:eastAsia="ru-RU"/>
              </w:rPr>
              <w:t>Защитник окружающей среды.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«Экология»</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59, упр. 1,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59, упр.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59,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59,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C52177">
        <w:trPr>
          <w:gridAfter w:val="1"/>
          <w:wAfter w:w="35" w:type="dxa"/>
          <w:trHeight w:val="997"/>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3</w:t>
            </w:r>
            <w:r w:rsidRPr="00751D49">
              <w:rPr>
                <w:rFonts w:ascii="Times New Roman" w:eastAsia="Times New Roman" w:hAnsi="Times New Roman" w:cs="Times New Roman"/>
                <w:color w:val="000000"/>
                <w:sz w:val="24"/>
                <w:szCs w:val="24"/>
                <w:lang w:eastAsia="ru-RU"/>
              </w:rPr>
              <w:t>6</w:t>
            </w:r>
            <w:r w:rsidRPr="00751D49">
              <w:rPr>
                <w:rFonts w:ascii="Times New Roman" w:eastAsia="Times New Roman" w:hAnsi="Times New Roman" w:cs="Times New Roman"/>
                <w:color w:val="000000"/>
                <w:sz w:val="24"/>
                <w:szCs w:val="24"/>
                <w:lang w:val="en-US" w:eastAsia="ru-RU"/>
              </w:rPr>
              <w:t>-37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 Spotlight on Exams.</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61</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i/>
                <w:color w:val="000000"/>
                <w:sz w:val="24"/>
                <w:szCs w:val="24"/>
                <w:lang w:val="en-US" w:eastAsia="ru-RU"/>
              </w:rPr>
              <w:t>Speaking</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60</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i/>
                <w:color w:val="000000"/>
                <w:sz w:val="24"/>
                <w:szCs w:val="24"/>
                <w:lang w:val="en-US" w:eastAsia="ru-RU"/>
              </w:rPr>
              <w:t xml:space="preserve">Reading </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C52177" w:rsidRDefault="00751D49" w:rsidP="00C52177">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C52177" w:rsidRDefault="00751D49" w:rsidP="00C52177">
            <w:pPr>
              <w:spacing w:before="100" w:beforeAutospacing="1" w:after="0" w:line="276" w:lineRule="auto"/>
              <w:rPr>
                <w:rFonts w:ascii="Times New Roman" w:eastAsia="Times New Roman" w:hAnsi="Times New Roman" w:cs="Times New Roman"/>
                <w:i/>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 61, упр.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rHeight w:val="868"/>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3</w:t>
            </w:r>
            <w:r w:rsidRPr="00751D49">
              <w:rPr>
                <w:rFonts w:ascii="Times New Roman" w:eastAsia="Times New Roman" w:hAnsi="Times New Roman" w:cs="Times New Roman"/>
                <w:color w:val="000000"/>
                <w:sz w:val="24"/>
                <w:szCs w:val="24"/>
                <w:lang w:eastAsia="ru-RU"/>
              </w:rPr>
              <w:t>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«Ответственность»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Module 4 Presentation</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МОДУЛЬ</w:t>
            </w:r>
            <w:r w:rsidRPr="00751D49">
              <w:rPr>
                <w:rFonts w:ascii="Times New Roman" w:eastAsia="Times New Roman" w:hAnsi="Times New Roman" w:cs="Times New Roman"/>
                <w:b/>
                <w:bCs/>
                <w:color w:val="000000"/>
                <w:sz w:val="24"/>
                <w:szCs w:val="24"/>
                <w:lang w:val="en-US" w:eastAsia="ru-RU"/>
              </w:rPr>
              <w:t xml:space="preserve"> 4. Danger! –</w:t>
            </w:r>
            <w:r w:rsidRPr="00751D49">
              <w:rPr>
                <w:rFonts w:ascii="Times New Roman" w:eastAsia="Times New Roman" w:hAnsi="Times New Roman" w:cs="Times New Roman"/>
                <w:b/>
                <w:bCs/>
                <w:color w:val="000000"/>
                <w:sz w:val="24"/>
                <w:szCs w:val="24"/>
                <w:lang w:eastAsia="ru-RU"/>
              </w:rPr>
              <w:t xml:space="preserve"> 12ч.</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39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Опасность</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Непредвиденный</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случай</w:t>
            </w:r>
            <w:r w:rsidRPr="00751D49">
              <w:rPr>
                <w:rFonts w:ascii="Times New Roman" w:eastAsia="Times New Roman" w:hAnsi="Times New Roman" w:cs="Times New Roman"/>
                <w:color w:val="000000"/>
                <w:sz w:val="24"/>
                <w:szCs w:val="24"/>
                <w:lang w:val="en-US" w:eastAsia="ru-RU"/>
              </w:rPr>
              <w:t xml:space="preserve">.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Collarbone, cure, excruciating, fracture, harsh, heel, hip, hurt, injury, inside, internal, muscle, nagging, nail, pain, scratch, severe, shin, skull, sprain, subconscious, swollen, throat, thumb, treat, unconscious, waist, wound, wrist, narrow escape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 5, 6;</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65, упр. 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7)</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необходимой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событий в прошлом</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64, упр. 8)</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Болезни.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Blocked, blow, chest, cough, dizzy, dull, hacking, hoarse, infection, rash, runny, slight, sneeze, sore, splitting, streaming, throbbing, thumping, tickly, vomit, wheeze, catch a cold</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66,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67, упр. 8);</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Монологическая речь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66, упр. 1; стр. 67, упр. 6)</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66,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67, упр. 9)</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Грамматика:</w:t>
            </w:r>
            <w:r w:rsidRPr="00751D49">
              <w:rPr>
                <w:rFonts w:ascii="Times New Roman" w:eastAsia="Times New Roman" w:hAnsi="Times New Roman" w:cs="Times New Roman"/>
                <w:color w:val="000000"/>
                <w:sz w:val="24"/>
                <w:szCs w:val="24"/>
                <w:lang w:eastAsia="ru-RU"/>
              </w:rPr>
              <w:t xml:space="preserve"> Страдательный залог.</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i/>
                <w:iCs/>
                <w:color w:val="000000"/>
                <w:sz w:val="24"/>
                <w:szCs w:val="24"/>
                <w:lang w:val="en-US" w:eastAsia="ru-RU"/>
              </w:rPr>
              <w:t>go</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69, упр. 10);</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69, упр.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iCs/>
                <w:color w:val="000000"/>
                <w:sz w:val="24"/>
                <w:szCs w:val="24"/>
                <w:lang w:val="en-US" w:eastAsia="ru-RU"/>
              </w:rPr>
              <w:t>Make</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get</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have</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69, упр. 8)</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Страдательный залог</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68, упр. 1-5;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170, упр. 1-4*;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171, упр. 5,6*)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The</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4"/>
                <w:szCs w:val="24"/>
                <w:lang w:val="en-US" w:eastAsia="ru-RU"/>
              </w:rPr>
              <w:t>Causative</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69, упр.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171, упр. 7-9*)</w:t>
            </w: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68,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lang w:eastAsia="ru-RU"/>
              </w:rPr>
              <w:t>Литература:</w:t>
            </w:r>
            <w:r w:rsidRPr="00751D49">
              <w:rPr>
                <w:rFonts w:ascii="Times New Roman" w:eastAsia="Times New Roman" w:hAnsi="Times New Roman" w:cs="Times New Roman"/>
                <w:color w:val="000000"/>
                <w:lang w:eastAsia="ru-RU"/>
              </w:rPr>
              <w:t xml:space="preserve"> Марк Твен. «Приключения Тома Сойера».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Glimpse, stretch, labour, hail, row, track out, string, admit, drown, fetch</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71,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движения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71,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71, упр. 5, 6, 7)</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70,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Полное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71, упр.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Запись в дневнике о событиях в прошлом</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71, упр.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Письмо:</w:t>
            </w:r>
            <w:r w:rsidRPr="00751D49">
              <w:rPr>
                <w:rFonts w:ascii="Times New Roman" w:eastAsia="Times New Roman" w:hAnsi="Times New Roman" w:cs="Times New Roman"/>
                <w:color w:val="000000"/>
                <w:sz w:val="24"/>
                <w:szCs w:val="24"/>
                <w:lang w:eastAsia="ru-RU"/>
              </w:rPr>
              <w:t xml:space="preserve"> Эссе. Способы выражения согласия/несогласия.</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Прилагательные/ наречия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73,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Вводные слова, выражающие последовательность событий</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73, упр.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Аллитерация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74, упр. 10);</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Сравнение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11);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Метафора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12);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Причастия настоящего и прошедшего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13);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Гипербола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14);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ЛЕ для описания чувств</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74, упр.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15);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Глаголы движения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74, упр. 8)</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72,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76, упр. 16а)</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Ознакомительное чтение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72,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76, упр. 15а);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72, упр.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Эссе.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Способы выражения согласия/ несогласия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73, упр. 7)</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 Corner 4</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Флоренс Найтингел.</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Volunteer, in the thousands, around the clock, establish</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 (стр. 75, упр. 1,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75,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Тезисы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77, упр. 3)</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on</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Russia</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4"/>
                <w:szCs w:val="24"/>
                <w:lang w:eastAsia="ru-RU"/>
              </w:rPr>
              <w:t xml:space="preserve"> (Праздники. Старый Новый год)</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«Праздники»</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праздника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4</w:t>
            </w:r>
            <w:r w:rsidRPr="00751D49">
              <w:rPr>
                <w:rFonts w:ascii="Times New Roman" w:eastAsia="Times New Roman" w:hAnsi="Times New Roman" w:cs="Times New Roman"/>
                <w:color w:val="000000"/>
                <w:sz w:val="24"/>
                <w:szCs w:val="24"/>
                <w:lang w:eastAsia="ru-RU"/>
              </w:rPr>
              <w:t>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Across</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the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curriculum</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Чтение текста «Пожар в Лондоне».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«Лондон: пожар»</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78, упр. 3)</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78, упр. 1,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78,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78, упр.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C52177">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Хронология событий(стр. 78, упр. 4)</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47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Чтение «Загрязнение воды».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экологии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79, упр. 2)</w:t>
            </w:r>
          </w:p>
        </w:tc>
        <w:tc>
          <w:tcPr>
            <w:tcW w:w="1718"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2498"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77, упр. 1,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77,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77,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w:t>
            </w:r>
            <w:r w:rsidRPr="00751D49">
              <w:rPr>
                <w:rFonts w:ascii="Times New Roman" w:eastAsia="Times New Roman" w:hAnsi="Times New Roman" w:cs="Times New Roman"/>
                <w:color w:val="000000"/>
                <w:sz w:val="24"/>
                <w:szCs w:val="24"/>
                <w:lang w:eastAsia="ru-RU"/>
              </w:rPr>
              <w:t>,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rHeight w:val="880"/>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4</w:t>
            </w:r>
            <w:r w:rsidRPr="00751D49">
              <w:rPr>
                <w:rFonts w:ascii="Times New Roman" w:eastAsia="Times New Roman" w:hAnsi="Times New Roman" w:cs="Times New Roman"/>
                <w:color w:val="000000"/>
                <w:sz w:val="24"/>
                <w:szCs w:val="24"/>
                <w:lang w:eastAsia="ru-RU"/>
              </w:rPr>
              <w:t>8-49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 Spotlight on Exams.</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782"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434"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81, упр. </w:t>
            </w:r>
            <w:r w:rsidRPr="00751D49">
              <w:rPr>
                <w:rFonts w:ascii="Times New Roman" w:eastAsia="Times New Roman" w:hAnsi="Times New Roman" w:cs="Times New Roman"/>
                <w:i/>
                <w:color w:val="000000"/>
                <w:sz w:val="24"/>
                <w:szCs w:val="24"/>
                <w:lang w:val="en-US" w:eastAsia="ru-RU"/>
              </w:rPr>
              <w:t>Speaking</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Writing</w:t>
            </w:r>
            <w:r w:rsidRPr="00751D49">
              <w:rPr>
                <w:rFonts w:ascii="Times New Roman" w:eastAsia="Times New Roman" w:hAnsi="Times New Roman" w:cs="Times New Roman"/>
                <w:color w:val="000000"/>
                <w:sz w:val="24"/>
                <w:szCs w:val="24"/>
                <w:lang w:val="en-US" w:eastAsia="ru-RU"/>
              </w:rPr>
              <w:t xml:space="preserve"> </w:t>
            </w:r>
          </w:p>
        </w:tc>
      </w:tr>
      <w:tr w:rsidR="00751D49" w:rsidRPr="00751D49" w:rsidTr="00C52177">
        <w:trPr>
          <w:gridAfter w:val="1"/>
          <w:wAfter w:w="35" w:type="dxa"/>
          <w:trHeight w:val="971"/>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«Опасность!»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Module</w:t>
            </w:r>
            <w:r w:rsidRPr="00751D49">
              <w:rPr>
                <w:rFonts w:ascii="Times New Roman" w:eastAsia="Times New Roman" w:hAnsi="Times New Roman" w:cs="Times New Roman"/>
                <w:color w:val="000000"/>
                <w:sz w:val="24"/>
                <w:szCs w:val="24"/>
                <w:lang w:eastAsia="ru-RU"/>
              </w:rPr>
              <w:t xml:space="preserve"> 5 </w:t>
            </w:r>
            <w:r w:rsidRPr="00751D49">
              <w:rPr>
                <w:rFonts w:ascii="Times New Roman" w:eastAsia="Times New Roman" w:hAnsi="Times New Roman" w:cs="Times New Roman"/>
                <w:color w:val="000000"/>
                <w:sz w:val="24"/>
                <w:szCs w:val="24"/>
                <w:lang w:val="en-US" w:eastAsia="ru-RU"/>
              </w:rPr>
              <w:t>presentation</w:t>
            </w:r>
          </w:p>
        </w:tc>
        <w:tc>
          <w:tcPr>
            <w:tcW w:w="1782" w:type="dxa"/>
            <w:gridSpan w:val="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434"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071445"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Module 5. Who are you? – 12</w:t>
            </w:r>
            <w:r w:rsidRPr="00751D49">
              <w:rPr>
                <w:rFonts w:ascii="Times New Roman" w:eastAsia="Times New Roman" w:hAnsi="Times New Roman" w:cs="Times New Roman"/>
                <w:b/>
                <w:bCs/>
                <w:color w:val="000000"/>
                <w:sz w:val="24"/>
                <w:szCs w:val="24"/>
                <w:lang w:eastAsia="ru-RU"/>
              </w:rPr>
              <w:t>ч</w:t>
            </w:r>
            <w:r w:rsidRPr="00751D49">
              <w:rPr>
                <w:rFonts w:ascii="Times New Roman" w:eastAsia="Times New Roman" w:hAnsi="Times New Roman" w:cs="Times New Roman"/>
                <w:b/>
                <w:bCs/>
                <w:color w:val="000000"/>
                <w:sz w:val="24"/>
                <w:szCs w:val="24"/>
                <w:lang w:val="en-US" w:eastAsia="ru-RU"/>
              </w:rPr>
              <w:t>.</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Жизнь</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на</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улице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Бездомные</w:t>
            </w:r>
            <w:r w:rsidRPr="00751D49">
              <w:rPr>
                <w:rFonts w:ascii="Times New Roman" w:eastAsia="Times New Roman" w:hAnsi="Times New Roman" w:cs="Times New Roman"/>
                <w:color w:val="000000"/>
                <w:sz w:val="24"/>
                <w:szCs w:val="24"/>
                <w:lang w:val="en-US"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Abandoned, disused, fully-furnished, office building, pedestrianised, posh, residential, rough, run-down, scarce, squat, well-lit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 (стр. 84, упр. 1; стр. 85, упр.6);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84, упр.2;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85, упр.7)</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84, упр. 3)</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основной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84,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83,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Открытка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83, упр. 8)</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Аудирование:</w:t>
            </w:r>
            <w:r w:rsidRPr="00751D49">
              <w:rPr>
                <w:rFonts w:ascii="Times New Roman" w:eastAsia="Times New Roman" w:hAnsi="Times New Roman" w:cs="Times New Roman"/>
                <w:color w:val="000000"/>
                <w:sz w:val="24"/>
                <w:szCs w:val="24"/>
                <w:lang w:eastAsia="ru-RU"/>
              </w:rPr>
              <w:t xml:space="preserve"> Проблемы в жилом районе.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Beggar, graffiti, mess, overcrowded, pavement, public transport, roadworks, stray animal, street hawker, everything but the kitchen sink, have a roof over our heads, heavy traffic</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 3,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Междометия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8);</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86,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86,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87, упр.6)</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87, упр. 5)</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86,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87, упр. 7)</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rHeight w:val="990"/>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 xml:space="preserve">Грамматика: </w:t>
            </w:r>
            <w:r w:rsidRPr="00751D49">
              <w:rPr>
                <w:rFonts w:ascii="Times New Roman" w:eastAsia="Times New Roman" w:hAnsi="Times New Roman" w:cs="Times New Roman"/>
                <w:color w:val="000000"/>
                <w:sz w:val="24"/>
                <w:szCs w:val="24"/>
                <w:lang w:eastAsia="ru-RU"/>
              </w:rPr>
              <w:t>Модальные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4"/>
                <w:szCs w:val="24"/>
                <w:lang w:val="en-US"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C52177">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i/>
                <w:iCs/>
                <w:color w:val="000000"/>
                <w:sz w:val="24"/>
                <w:szCs w:val="24"/>
                <w:lang w:val="en-US" w:eastAsia="ru-RU"/>
              </w:rPr>
              <w:t>do</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89, упр. 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89, упр. 8)</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Модальные глаголы</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88, упр. 2-4;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89, упр.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172, упр. 1, 2, 3, 4*)</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86,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88,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знаков</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173, упр. 9)</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4"/>
                <w:szCs w:val="24"/>
                <w:lang w:eastAsia="ru-RU"/>
              </w:rPr>
              <w:t xml:space="preserve"> Томас Харди. «Тэсс из рода д’Эрбервиллей»</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Fate, burden, grumble, pasture, troublesome, tend, estate, thriving, ornamental, descendant, throw upon one’s shoulders, by hook or by crook, crimson, in full view, emerald, dignified, fall in</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91,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Виды</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зданий</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 xml:space="preserve">Mansion, cottage, stable, lodge, manor, shed, hall, greenhouse </w:t>
            </w:r>
            <w:r w:rsidRPr="00751D49">
              <w:rPr>
                <w:rFonts w:ascii="Times New Roman" w:eastAsia="Times New Roman" w:hAnsi="Times New Roman" w:cs="Times New Roman"/>
                <w:iCs/>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91,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91, упр. 6)</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 (стр. 90,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Поисковое чтение </w:t>
            </w: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стр. 90,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основного содержания (стр. 89, упр. 6)</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Я.П.</w:t>
            </w:r>
            <w:r w:rsidRPr="00751D49">
              <w:rPr>
                <w:rFonts w:ascii="Times New Roman" w:eastAsia="Times New Roman" w:hAnsi="Times New Roman" w:cs="Times New Roman"/>
                <w:color w:val="000000"/>
                <w:sz w:val="24"/>
                <w:szCs w:val="24"/>
                <w:lang w:eastAsia="ru-RU"/>
              </w:rPr>
              <w:t xml:space="preserve"> окончание рассказа</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Письмо:</w:t>
            </w:r>
            <w:r w:rsidRPr="00751D49">
              <w:rPr>
                <w:rFonts w:ascii="Times New Roman" w:eastAsia="Times New Roman" w:hAnsi="Times New Roman" w:cs="Times New Roman"/>
                <w:color w:val="000000"/>
                <w:sz w:val="24"/>
                <w:szCs w:val="24"/>
                <w:lang w:eastAsia="ru-RU"/>
              </w:rPr>
              <w:t xml:space="preserve"> Структура написания доклада.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Слова-связки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93, упр.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ЛЕ формального стиля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93, упр. 5)</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94, упр. 7)</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92,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93,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Структура и алгоритм написания доклада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92,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94, упр</w:t>
            </w:r>
            <w:r w:rsidR="00C52177">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4"/>
                <w:szCs w:val="24"/>
                <w:lang w:eastAsia="ru-RU"/>
              </w:rPr>
              <w:t>6)</w:t>
            </w:r>
          </w:p>
        </w:tc>
      </w:tr>
      <w:tr w:rsidR="00751D49" w:rsidRPr="00751D49" w:rsidTr="00C52177">
        <w:trPr>
          <w:gridAfter w:val="1"/>
          <w:wAfter w:w="35" w:type="dxa"/>
          <w:trHeight w:val="404"/>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Corner</w:t>
            </w:r>
            <w:r w:rsidRPr="00751D49">
              <w:rPr>
                <w:rFonts w:ascii="Times New Roman" w:eastAsia="Times New Roman" w:hAnsi="Times New Roman" w:cs="Times New Roman"/>
                <w:b/>
                <w:bCs/>
                <w:color w:val="000000"/>
                <w:sz w:val="24"/>
                <w:szCs w:val="24"/>
                <w:lang w:eastAsia="ru-RU"/>
              </w:rPr>
              <w:t xml:space="preserve">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Страноведение. Дома в Великобритании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Property, exterior, slate roof, stained glass, railing, estate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95,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2b)</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95, упр.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Ознакомительное чтение </w:t>
            </w: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стр. 95,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95,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95,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Сочинение </w:t>
            </w:r>
            <w:r w:rsidRPr="00751D49">
              <w:rPr>
                <w:rFonts w:ascii="Times New Roman" w:eastAsia="Times New Roman" w:hAnsi="Times New Roman" w:cs="Times New Roman"/>
                <w:color w:val="000000"/>
                <w:sz w:val="24"/>
                <w:szCs w:val="24"/>
                <w:lang w:val="en-US" w:eastAsia="ru-RU"/>
              </w:rPr>
              <w:t>“Homes in Russia”</w:t>
            </w:r>
          </w:p>
        </w:tc>
      </w:tr>
      <w:tr w:rsidR="00751D49" w:rsidRPr="00071445"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on</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Russia</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Чтение «Русское суеверие».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Доклад</w:t>
            </w:r>
            <w:r w:rsidRPr="00751D49">
              <w:rPr>
                <w:rFonts w:ascii="Times New Roman" w:eastAsia="Times New Roman" w:hAnsi="Times New Roman" w:cs="Times New Roman"/>
                <w:color w:val="000000"/>
                <w:sz w:val="24"/>
                <w:szCs w:val="24"/>
                <w:lang w:val="en-US" w:eastAsia="ru-RU"/>
              </w:rPr>
              <w:t xml:space="preserve"> “Superstitions all over the world”</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Across the Curriculum:</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lang w:eastAsia="ru-RU"/>
              </w:rPr>
              <w:t>Чтение</w:t>
            </w:r>
            <w:r w:rsidRPr="00751D49">
              <w:rPr>
                <w:rFonts w:ascii="Times New Roman" w:eastAsia="Times New Roman" w:hAnsi="Times New Roman" w:cs="Times New Roman"/>
                <w:color w:val="000000"/>
                <w:lang w:val="en-US" w:eastAsia="ru-RU"/>
              </w:rPr>
              <w:t xml:space="preserve"> «</w:t>
            </w:r>
            <w:r w:rsidRPr="00751D49">
              <w:rPr>
                <w:rFonts w:ascii="Times New Roman" w:eastAsia="Times New Roman" w:hAnsi="Times New Roman" w:cs="Times New Roman"/>
                <w:color w:val="000000"/>
                <w:lang w:eastAsia="ru-RU"/>
              </w:rPr>
              <w:t>Урбанизация</w:t>
            </w:r>
            <w:r w:rsidRPr="00751D49">
              <w:rPr>
                <w:rFonts w:ascii="Times New Roman" w:eastAsia="Times New Roman" w:hAnsi="Times New Roman" w:cs="Times New Roman"/>
                <w:color w:val="000000"/>
                <w:lang w:val="en-US"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«Урбанизация»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96, упр. 1,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96,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96,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основного содержания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96, упр.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071445"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59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«Город, в котором я живу»</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«Экология»</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97, упр. 1, 2,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Диалогическая речь </w:t>
            </w:r>
            <w:r w:rsidRPr="00751D49">
              <w:rPr>
                <w:rFonts w:ascii="Times New Roman" w:eastAsia="Times New Roman" w:hAnsi="Times New Roman" w:cs="Times New Roman"/>
                <w:color w:val="000000"/>
                <w:sz w:val="28"/>
                <w:szCs w:val="28"/>
                <w:lang w:eastAsia="ru-RU"/>
              </w:rPr>
              <w:t>(</w:t>
            </w:r>
            <w:r w:rsidRPr="00751D49">
              <w:rPr>
                <w:rFonts w:ascii="Times New Roman" w:eastAsia="Times New Roman" w:hAnsi="Times New Roman" w:cs="Times New Roman"/>
                <w:color w:val="000000"/>
                <w:sz w:val="24"/>
                <w:szCs w:val="24"/>
                <w:lang w:eastAsia="ru-RU"/>
              </w:rPr>
              <w:t>стр. 97,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97, упр. 2,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97,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основного содержания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97, упр. 1,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Постер</w:t>
            </w:r>
            <w:r w:rsidRPr="00751D49">
              <w:rPr>
                <w:rFonts w:ascii="Times New Roman" w:eastAsia="Times New Roman" w:hAnsi="Times New Roman" w:cs="Times New Roman"/>
                <w:color w:val="000000"/>
                <w:sz w:val="24"/>
                <w:szCs w:val="24"/>
                <w:lang w:val="en-US" w:eastAsia="ru-RU"/>
              </w:rPr>
              <w:t xml:space="preserve"> “Green belts: pros and cons”.</w:t>
            </w:r>
          </w:p>
        </w:tc>
      </w:tr>
      <w:tr w:rsidR="00751D49" w:rsidRPr="00751D49" w:rsidTr="00751D49">
        <w:trPr>
          <w:gridAfter w:val="1"/>
          <w:wAfter w:w="35" w:type="dxa"/>
          <w:trHeight w:val="860"/>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60-61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 xml:space="preserve">Spotlight on Exams </w:t>
            </w: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99,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i/>
                <w:color w:val="000000"/>
                <w:sz w:val="24"/>
                <w:szCs w:val="24"/>
                <w:lang w:val="en-US" w:eastAsia="ru-RU"/>
              </w:rPr>
              <w:t>. Use of English</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99,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99, упр. </w:t>
            </w:r>
            <w:r w:rsidRPr="00751D49">
              <w:rPr>
                <w:rFonts w:ascii="Times New Roman" w:eastAsia="Times New Roman" w:hAnsi="Times New Roman" w:cs="Times New Roman"/>
                <w:i/>
                <w:color w:val="000000"/>
                <w:sz w:val="24"/>
                <w:szCs w:val="24"/>
                <w:lang w:val="en-US" w:eastAsia="ru-RU"/>
              </w:rPr>
              <w:t>Speaking</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98, упр. </w:t>
            </w:r>
            <w:r w:rsidRPr="00751D49">
              <w:rPr>
                <w:rFonts w:ascii="Times New Roman" w:eastAsia="Times New Roman" w:hAnsi="Times New Roman" w:cs="Times New Roman"/>
                <w:i/>
                <w:color w:val="000000"/>
                <w:sz w:val="24"/>
                <w:szCs w:val="24"/>
                <w:lang w:val="en-US" w:eastAsia="ru-RU"/>
              </w:rPr>
              <w:t>Reading</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99, упр.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 xml:space="preserve">99, упр.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«Кто ты?»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Module 6 presentation</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Module 6. Communication</w:t>
            </w:r>
            <w:r w:rsidRPr="00751D49">
              <w:rPr>
                <w:rFonts w:ascii="Times New Roman" w:eastAsia="Times New Roman" w:hAnsi="Times New Roman" w:cs="Times New Roman"/>
                <w:b/>
                <w:bCs/>
                <w:color w:val="000000"/>
                <w:sz w:val="24"/>
                <w:szCs w:val="24"/>
                <w:lang w:eastAsia="ru-RU"/>
              </w:rPr>
              <w:t xml:space="preserve"> – 12ч.</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Коммуникационные технологии.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Antenna, cosmos, laser, orbit, radio wave, satellite, telescope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 6;</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102, упр.2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103, упр. 7</w:t>
            </w:r>
            <w:r w:rsidRPr="00751D49">
              <w:rPr>
                <w:rFonts w:ascii="Times New Roman" w:eastAsia="Times New Roman" w:hAnsi="Times New Roman" w:cs="Times New Roman"/>
                <w:color w:val="000000"/>
                <w:sz w:val="24"/>
                <w:szCs w:val="24"/>
                <w:lang w:val="en-US" w:eastAsia="ru-RU"/>
              </w:rPr>
              <w:t>a</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103, упр. 7</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102,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102, упр. 4)</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Тезисы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103, упр.7а)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Описание событий</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103, упр. 8) </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Аудирование:</w:t>
            </w:r>
            <w:r w:rsidRPr="00751D49">
              <w:rPr>
                <w:rFonts w:ascii="Times New Roman" w:eastAsia="Times New Roman" w:hAnsi="Times New Roman" w:cs="Times New Roman"/>
                <w:color w:val="000000"/>
                <w:sz w:val="24"/>
                <w:szCs w:val="24"/>
                <w:lang w:eastAsia="ru-RU"/>
              </w:rPr>
              <w:t xml:space="preserve"> Средства массовой информации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Article, broadsheet, coverage, covering, feature, first, front, heading, headline, media, news bulletin, news flash, press, tabloid</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.10)</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104,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104, упр. 4)</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105,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105, упр. 6)</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105, упр. 5, 8)</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Косвенная речь.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b/>
                <w:bCs/>
                <w:i/>
                <w:iCs/>
                <w:color w:val="000000"/>
                <w:sz w:val="24"/>
                <w:szCs w:val="24"/>
                <w:lang w:val="en-US" w:eastAsia="ru-RU"/>
              </w:rPr>
              <w:t>talk</w:t>
            </w:r>
            <w:r w:rsidRPr="00751D49">
              <w:rPr>
                <w:rFonts w:ascii="Times New Roman" w:eastAsia="Times New Roman" w:hAnsi="Times New Roman" w:cs="Times New Roman"/>
                <w:b/>
                <w:bCs/>
                <w:i/>
                <w:iCs/>
                <w:color w:val="000000"/>
                <w:sz w:val="24"/>
                <w:szCs w:val="24"/>
                <w:lang w:eastAsia="ru-RU"/>
              </w:rPr>
              <w:t xml:space="preserve">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107, упр. 10); Трудные для различения ЛЕ: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iCs/>
                <w:color w:val="000000"/>
                <w:sz w:val="24"/>
                <w:szCs w:val="24"/>
                <w:lang w:val="en-US" w:eastAsia="ru-RU"/>
              </w:rPr>
              <w:t>Say</w:t>
            </w:r>
            <w:r w:rsidRPr="00751D49">
              <w:rPr>
                <w:rFonts w:ascii="Times New Roman" w:eastAsia="Times New Roman" w:hAnsi="Times New Roman" w:cs="Times New Roman"/>
                <w:i/>
                <w:iCs/>
                <w:color w:val="000000"/>
                <w:sz w:val="24"/>
                <w:szCs w:val="24"/>
                <w:lang w:eastAsia="ru-RU"/>
              </w:rPr>
              <w:t xml:space="preserve">/ </w:t>
            </w:r>
            <w:r w:rsidRPr="00751D49">
              <w:rPr>
                <w:rFonts w:ascii="Times New Roman" w:eastAsia="Times New Roman" w:hAnsi="Times New Roman" w:cs="Times New Roman"/>
                <w:i/>
                <w:iCs/>
                <w:color w:val="000000"/>
                <w:sz w:val="24"/>
                <w:szCs w:val="24"/>
                <w:lang w:val="en-US" w:eastAsia="ru-RU"/>
              </w:rPr>
              <w:t>tell</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106, упр.3,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107, упр. 11)</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Косвенная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106, упр. 2,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107, упр. 6,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174, упр. 1-5*; стр. 175, упр. 6,7);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Модальные глаголы (стр. 107, упр. 9)</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106,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Чтение:</w:t>
            </w:r>
            <w:r w:rsidRPr="00751D49">
              <w:rPr>
                <w:rFonts w:ascii="Times New Roman" w:eastAsia="Times New Roman" w:hAnsi="Times New Roman" w:cs="Times New Roman"/>
                <w:color w:val="000000"/>
                <w:sz w:val="24"/>
                <w:szCs w:val="24"/>
                <w:lang w:eastAsia="ru-RU"/>
              </w:rPr>
              <w:t xml:space="preserve"> Джек Лондон. «Белый клык».</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Whine, listen with attention, remainder, sharp, turn upon smb, comfort (v), breed, drag on smth, twitch, decisively</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108,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звукоподражания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109,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108,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109, упр. 7, 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109, упр. 8)</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108,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108,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109, упр. 6)</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109, упр. 10)</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Письмо-рассуждение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Слова-связки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111, упр. 4)</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Безличные предложения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111, упр. 7)</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112, упр. 10)</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112, упр. 8)</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110, упр. 2</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Структура письма-рассуждения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111, упр. 3)</w:t>
            </w:r>
          </w:p>
        </w:tc>
      </w:tr>
      <w:tr w:rsidR="00751D49" w:rsidRPr="00071445"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6</w:t>
            </w:r>
            <w:r w:rsidRPr="00751D49">
              <w:rPr>
                <w:rFonts w:ascii="Times New Roman" w:eastAsia="Times New Roman" w:hAnsi="Times New Roman" w:cs="Times New Roman"/>
                <w:color w:val="000000"/>
                <w:sz w:val="24"/>
                <w:szCs w:val="24"/>
                <w:lang w:eastAsia="ru-RU"/>
              </w:rPr>
              <w:t>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Corner</w:t>
            </w:r>
            <w:r w:rsidRPr="00751D49">
              <w:rPr>
                <w:rFonts w:ascii="Times New Roman" w:eastAsia="Times New Roman" w:hAnsi="Times New Roman" w:cs="Times New Roman"/>
                <w:b/>
                <w:bCs/>
                <w:color w:val="000000"/>
                <w:sz w:val="24"/>
                <w:szCs w:val="24"/>
                <w:lang w:eastAsia="ru-RU"/>
              </w:rPr>
              <w:t xml:space="preserve">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Языки Британских островов.</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Occupation, invasion, roughly, decline, native, revive, fluently</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113, упр.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113, упр. 2, 5)</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113, упр.1)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основного содержания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113,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Статья</w:t>
            </w:r>
            <w:r w:rsidRPr="00751D49">
              <w:rPr>
                <w:rFonts w:ascii="Times New Roman" w:eastAsia="Times New Roman" w:hAnsi="Times New Roman" w:cs="Times New Roman"/>
                <w:color w:val="000000"/>
                <w:sz w:val="24"/>
                <w:szCs w:val="24"/>
                <w:lang w:val="en-US" w:eastAsia="ru-RU"/>
              </w:rPr>
              <w:t xml:space="preserve"> “Languages spoken in my country”</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69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on</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Russia</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История. Средства коммуникации.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«Космос»</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val="en-US" w:eastAsia="ru-RU"/>
              </w:rPr>
              <w:t>Activities</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Тезисы</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Across</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the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Curriculum</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Чтение «Передача сообщений».</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 xml:space="preserve">Take one’s pick, loft, no matter, air mail, award a medal, blanket, convey, peak, efficient, whistle </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w:t>
            </w:r>
            <w:r w:rsidRPr="00751D49">
              <w:rPr>
                <w:rFonts w:ascii="Times New Roman" w:eastAsia="Times New Roman" w:hAnsi="Times New Roman" w:cs="Times New Roman"/>
                <w:color w:val="000000"/>
                <w:sz w:val="24"/>
                <w:szCs w:val="24"/>
                <w:lang w:val="en-US" w:eastAsia="ru-RU"/>
              </w:rPr>
              <w:t>4</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color w:val="000000"/>
                <w:sz w:val="24"/>
                <w:szCs w:val="24"/>
                <w:lang w:val="en-US" w:eastAsia="ru-RU"/>
              </w:rPr>
              <w:t>3</w:t>
            </w:r>
            <w:r w:rsidRPr="00751D49">
              <w:rPr>
                <w:rFonts w:ascii="Times New Roman" w:eastAsia="Times New Roman" w:hAnsi="Times New Roman" w:cs="Times New Roman"/>
                <w:color w:val="000000"/>
                <w:sz w:val="24"/>
                <w:szCs w:val="24"/>
                <w:lang w:eastAsia="ru-RU"/>
              </w:rPr>
              <w:t>)</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114,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114,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Полное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114,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Презентация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114, упр. 4)</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Шумовые загрязнения океанов</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экологии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115, упр.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Монологическая речь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115,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w:t>
            </w:r>
            <w:r w:rsidRPr="00751D49">
              <w:rPr>
                <w:rFonts w:ascii="Times New Roman" w:eastAsia="Times New Roman" w:hAnsi="Times New Roman" w:cs="Times New Roman"/>
                <w:color w:val="000000"/>
                <w:sz w:val="24"/>
                <w:szCs w:val="24"/>
                <w:lang w:val="en-US" w:eastAsia="ru-RU"/>
              </w:rPr>
              <w:t>5</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color w:val="000000"/>
                <w:sz w:val="24"/>
                <w:szCs w:val="24"/>
                <w:lang w:val="en-US" w:eastAsia="ru-RU"/>
              </w:rPr>
              <w:t>1</w:t>
            </w:r>
            <w:r w:rsidRPr="00751D49">
              <w:rPr>
                <w:rFonts w:ascii="Times New Roman" w:eastAsia="Times New Roman" w:hAnsi="Times New Roman" w:cs="Times New Roman"/>
                <w:color w:val="000000"/>
                <w:sz w:val="24"/>
                <w:szCs w:val="24"/>
                <w:lang w:eastAsia="ru-RU"/>
              </w:rPr>
              <w:t>,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115, упр. 1</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r>
      <w:tr w:rsidR="00751D49" w:rsidRPr="00751D49" w:rsidTr="00751D49">
        <w:trPr>
          <w:gridAfter w:val="1"/>
          <w:wAfter w:w="35" w:type="dxa"/>
          <w:trHeight w:val="967"/>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72</w:t>
            </w:r>
            <w:r w:rsidRPr="00751D49">
              <w:rPr>
                <w:rFonts w:ascii="Times New Roman" w:eastAsia="Times New Roman" w:hAnsi="Times New Roman" w:cs="Times New Roman"/>
                <w:color w:val="000000"/>
                <w:sz w:val="24"/>
                <w:szCs w:val="24"/>
                <w:lang w:val="en-US" w:eastAsia="ru-RU"/>
              </w:rPr>
              <w:t>-73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Задания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типу</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ЕГЭ</w:t>
            </w:r>
            <w:r w:rsidRPr="00751D49">
              <w:rPr>
                <w:rFonts w:ascii="Times New Roman" w:eastAsia="Times New Roman" w:hAnsi="Times New Roman" w:cs="Times New Roman"/>
                <w:color w:val="000000"/>
                <w:sz w:val="24"/>
                <w:szCs w:val="24"/>
                <w:lang w:val="en-US" w:eastAsia="ru-RU"/>
              </w:rPr>
              <w:t>. Spotlight on Exams.</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 11</w:t>
            </w:r>
            <w:r w:rsidRPr="00751D49">
              <w:rPr>
                <w:rFonts w:ascii="Times New Roman" w:eastAsia="Times New Roman" w:hAnsi="Times New Roman" w:cs="Times New Roman"/>
                <w:color w:val="000000"/>
                <w:sz w:val="24"/>
                <w:szCs w:val="24"/>
                <w:lang w:val="en-US" w:eastAsia="ru-RU"/>
              </w:rPr>
              <w:t>7</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i/>
                <w:color w:val="000000"/>
                <w:sz w:val="24"/>
                <w:szCs w:val="24"/>
                <w:lang w:val="en-US" w:eastAsia="ru-RU"/>
              </w:rPr>
              <w:t>Speaking</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Reading</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117,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«Общение»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C52177" w:rsidRDefault="00751D49" w:rsidP="00C52177">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val="en-US" w:eastAsia="ru-RU"/>
              </w:rPr>
              <w:t>Module 7 presentation</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after="0" w:line="240" w:lineRule="auto"/>
              <w:rPr>
                <w:rFonts w:ascii="Times New Roman" w:eastAsia="Times New Roman" w:hAnsi="Times New Roman" w:cs="Times New Roman"/>
                <w:color w:val="000000"/>
                <w:sz w:val="24"/>
                <w:szCs w:val="24"/>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071445" w:rsidTr="00751D49">
        <w:trPr>
          <w:gridAfter w:val="1"/>
          <w:wAfter w:w="35" w:type="dxa"/>
          <w:tblCellSpacing w:w="0" w:type="dxa"/>
        </w:trPr>
        <w:tc>
          <w:tcPr>
            <w:tcW w:w="3484"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p>
        </w:tc>
        <w:tc>
          <w:tcPr>
            <w:tcW w:w="12657" w:type="dxa"/>
            <w:gridSpan w:val="3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Module 7. In days to come – 12</w:t>
            </w:r>
            <w:r w:rsidRPr="00751D49">
              <w:rPr>
                <w:rFonts w:ascii="Times New Roman" w:eastAsia="Times New Roman" w:hAnsi="Times New Roman" w:cs="Times New Roman"/>
                <w:b/>
                <w:bCs/>
                <w:color w:val="000000"/>
                <w:sz w:val="24"/>
                <w:szCs w:val="24"/>
                <w:lang w:eastAsia="ru-RU"/>
              </w:rPr>
              <w:t>ч</w:t>
            </w:r>
            <w:r w:rsidRPr="00751D49">
              <w:rPr>
                <w:rFonts w:ascii="Times New Roman" w:eastAsia="Times New Roman" w:hAnsi="Times New Roman" w:cs="Times New Roman"/>
                <w:b/>
                <w:bCs/>
                <w:color w:val="000000"/>
                <w:sz w:val="24"/>
                <w:szCs w:val="24"/>
                <w:lang w:val="en-US" w:eastAsia="ru-RU"/>
              </w:rPr>
              <w:t>.</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«Мечты и надежды».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Achieve, fault, long, overcome, reject, come up against, a dream come true, dash one’s hopes, get one’s hopes up, give up hope, have high hopes of, pin one’s hopes on</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речь(стр. 122, упр. 3, 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121, упр.7)</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120,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120,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основной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120,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Сведения о себе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121, упр. 6)</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Аудирование:</w:t>
            </w:r>
            <w:r w:rsidRPr="00751D49">
              <w:rPr>
                <w:rFonts w:ascii="Times New Roman" w:eastAsia="Times New Roman" w:hAnsi="Times New Roman" w:cs="Times New Roman"/>
                <w:color w:val="000000"/>
                <w:sz w:val="24"/>
                <w:szCs w:val="24"/>
                <w:lang w:eastAsia="ru-RU"/>
              </w:rPr>
              <w:t xml:space="preserve"> Образование и воспитание.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Беседа о планах и амбициях</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Complete, drop out, apply for, graduate, enroll, hand in, win, do, study, attend</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Трудные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для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различения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ЛЕ</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Place/ position, syllabus/ prospectus, qualifications/ qualities, fees/ prices, classmates/ colleagues, lesson/ subject, pricing/ funding, grant/ loan</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162,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9)</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122, упр.3);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122, упр.3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123, упр.6)</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123, упр. 5)</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123, упр. 7, 8)</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Грамматика:</w:t>
            </w:r>
            <w:r w:rsidRPr="00751D49">
              <w:rPr>
                <w:rFonts w:ascii="Times New Roman" w:eastAsia="Times New Roman" w:hAnsi="Times New Roman" w:cs="Times New Roman"/>
                <w:color w:val="000000"/>
                <w:sz w:val="24"/>
                <w:szCs w:val="24"/>
                <w:lang w:eastAsia="ru-RU"/>
              </w:rPr>
              <w:t xml:space="preserve"> Условные предложения (повторение)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b/>
                <w:bCs/>
                <w:i/>
                <w:iCs/>
                <w:color w:val="000000"/>
                <w:sz w:val="24"/>
                <w:szCs w:val="24"/>
                <w:lang w:val="en-US" w:eastAsia="ru-RU"/>
              </w:rPr>
              <w:t>carry</w:t>
            </w:r>
            <w:r w:rsidRPr="00751D49">
              <w:rPr>
                <w:rFonts w:ascii="Times New Roman" w:eastAsia="Times New Roman" w:hAnsi="Times New Roman" w:cs="Times New Roman"/>
                <w:b/>
                <w:bCs/>
                <w:i/>
                <w:iCs/>
                <w:color w:val="000000"/>
                <w:sz w:val="24"/>
                <w:szCs w:val="24"/>
                <w:lang w:eastAsia="ru-RU"/>
              </w:rPr>
              <w:t xml:space="preserve">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125, упр. 7);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125, упр. 8)</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Сослагательные предложения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124, упр. 1,2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125, упр. 5,6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176, упр. 1-4*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177, упр. 5-7*);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Инверсия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124, упр. 3,4)</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4"/>
                <w:szCs w:val="24"/>
                <w:lang w:eastAsia="ru-RU"/>
              </w:rPr>
              <w:t xml:space="preserve"> Радьярд Киплинг. «Если…»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Keep one’s head, master, aim, triumph, impostor, twist, a trap for fools, worn-out tools, heap, turn, loss, force, virtue, the common touch, unforgiving minute, worth</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ЛЕ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теме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Характер</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Глаголы</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с</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предлогами</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Антонимы</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127,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127, упр. 10)</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127, упр. 11)</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126,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126,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127, упр. 7)</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128, упр. 1, 2) </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Стихотворение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127, упр. 11)</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79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Письмо:</w:t>
            </w:r>
            <w:r w:rsidRPr="00751D49">
              <w:rPr>
                <w:rFonts w:ascii="Times New Roman" w:eastAsia="Times New Roman" w:hAnsi="Times New Roman" w:cs="Times New Roman"/>
                <w:color w:val="000000"/>
                <w:sz w:val="24"/>
                <w:szCs w:val="24"/>
                <w:lang w:eastAsia="ru-RU"/>
              </w:rPr>
              <w:t xml:space="preserve"> Виды официальных писем.</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ЛЕ официального стиля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129, упр. 5, 6)</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130, упр. 8)</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129,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129, упр. 4) </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Структура Официального письма.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Виды официальных писем</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128, упр.1, 2)</w:t>
            </w:r>
          </w:p>
        </w:tc>
      </w:tr>
      <w:tr w:rsidR="00751D49" w:rsidRPr="00071445"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Corner</w:t>
            </w:r>
            <w:r w:rsidRPr="00751D49">
              <w:rPr>
                <w:rFonts w:ascii="Times New Roman" w:eastAsia="Times New Roman" w:hAnsi="Times New Roman" w:cs="Times New Roman"/>
                <w:b/>
                <w:bCs/>
                <w:color w:val="000000"/>
                <w:sz w:val="24"/>
                <w:szCs w:val="24"/>
                <w:lang w:eastAsia="ru-RU"/>
              </w:rPr>
              <w:t xml:space="preserve">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Чтение. «Университетская жизнь».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Endless, scrape by, meager, get carried away, interactive, one-on-one, gown, go on</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131,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 4)</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Монологическая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1)</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2)</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Статья</w:t>
            </w:r>
            <w:r w:rsidRPr="00751D49">
              <w:rPr>
                <w:rFonts w:ascii="Times New Roman" w:eastAsia="Times New Roman" w:hAnsi="Times New Roman" w:cs="Times New Roman"/>
                <w:color w:val="000000"/>
                <w:sz w:val="24"/>
                <w:szCs w:val="24"/>
                <w:lang w:val="en-US" w:eastAsia="ru-RU"/>
              </w:rPr>
              <w:t xml:space="preserve"> “Tourist attraction in my country” </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on</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Russia</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lang w:eastAsia="ru-RU"/>
              </w:rPr>
              <w:t>Балет в Санкт-Петербурге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«Балет»</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8"/>
                <w:szCs w:val="28"/>
                <w:lang w:eastAsia="ru-RU"/>
              </w:rPr>
              <w:t>(</w:t>
            </w:r>
            <w:r w:rsidRPr="00751D49">
              <w:rPr>
                <w:rFonts w:ascii="Times New Roman" w:eastAsia="Times New Roman" w:hAnsi="Times New Roman" w:cs="Times New Roman"/>
                <w:i/>
                <w:color w:val="000000"/>
                <w:sz w:val="24"/>
                <w:szCs w:val="24"/>
                <w:lang w:val="en-US" w:eastAsia="ru-RU"/>
              </w:rPr>
              <w:t>Activities</w:t>
            </w:r>
            <w:r w:rsidRPr="00751D49">
              <w:rPr>
                <w:rFonts w:ascii="Times New Roman" w:eastAsia="Times New Roman" w:hAnsi="Times New Roman" w:cs="Times New Roman"/>
                <w:i/>
                <w:color w:val="000000"/>
                <w:sz w:val="24"/>
                <w:szCs w:val="24"/>
                <w:lang w:eastAsia="ru-RU"/>
              </w:rPr>
              <w:t>)</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eastAsia="ru-RU"/>
              </w:rPr>
              <w:t>(</w:t>
            </w:r>
            <w:r w:rsidRPr="00751D49">
              <w:rPr>
                <w:rFonts w:ascii="Times New Roman" w:eastAsia="Times New Roman" w:hAnsi="Times New Roman" w:cs="Times New Roman"/>
                <w:i/>
                <w:color w:val="000000"/>
                <w:sz w:val="24"/>
                <w:szCs w:val="24"/>
                <w:lang w:val="en-US" w:eastAsia="ru-RU"/>
              </w:rPr>
              <w:t>Activities</w:t>
            </w:r>
            <w:r w:rsidRPr="00751D49">
              <w:rPr>
                <w:rFonts w:ascii="Times New Roman" w:eastAsia="Times New Roman" w:hAnsi="Times New Roman" w:cs="Times New Roman"/>
                <w:i/>
                <w:color w:val="000000"/>
                <w:sz w:val="24"/>
                <w:szCs w:val="24"/>
                <w:lang w:eastAsia="ru-RU"/>
              </w:rPr>
              <w:t>)</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 любимого героя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eastAsia="ru-RU"/>
              </w:rPr>
              <w:t>(</w:t>
            </w:r>
            <w:r w:rsidRPr="00751D49">
              <w:rPr>
                <w:rFonts w:ascii="Times New Roman" w:eastAsia="Times New Roman" w:hAnsi="Times New Roman" w:cs="Times New Roman"/>
                <w:i/>
                <w:color w:val="000000"/>
                <w:sz w:val="24"/>
                <w:szCs w:val="24"/>
                <w:lang w:val="en-US" w:eastAsia="ru-RU"/>
              </w:rPr>
              <w:t>Activities</w:t>
            </w:r>
            <w:r w:rsidRPr="00751D49">
              <w:rPr>
                <w:rFonts w:ascii="Times New Roman" w:eastAsia="Times New Roman" w:hAnsi="Times New Roman" w:cs="Times New Roman"/>
                <w:i/>
                <w:color w:val="000000"/>
                <w:sz w:val="24"/>
                <w:szCs w:val="24"/>
                <w:lang w:eastAsia="ru-RU"/>
              </w:rPr>
              <w:t>)</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Across</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the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Curriculum</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Обсуждение темы «Как изменить жизнь».</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Volunteer, retirement home, get a lot back, light up, wise, community</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132,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132, упр. 2, 4, 5)</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132,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132, упр.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val="en-US" w:eastAsia="ru-RU"/>
              </w:rPr>
              <w:t>Going Green 7:</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Экология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Чтение</w:t>
            </w:r>
            <w:r w:rsidRPr="00751D49">
              <w:rPr>
                <w:rFonts w:ascii="Times New Roman" w:eastAsia="Times New Roman" w:hAnsi="Times New Roman" w:cs="Times New Roman"/>
                <w:color w:val="000000"/>
                <w:sz w:val="24"/>
                <w:szCs w:val="24"/>
                <w:lang w:val="en-US" w:eastAsia="ru-RU"/>
              </w:rPr>
              <w:t xml:space="preserve"> «Dian Fossey»</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«Экология»</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2,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упр.5)</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w:t>
            </w:r>
            <w:r w:rsidRPr="00751D49">
              <w:rPr>
                <w:rFonts w:ascii="Times New Roman" w:eastAsia="Times New Roman" w:hAnsi="Times New Roman" w:cs="Times New Roman"/>
                <w:color w:val="000000"/>
                <w:sz w:val="24"/>
                <w:szCs w:val="24"/>
                <w:lang w:val="en-US" w:eastAsia="ru-RU"/>
              </w:rPr>
              <w:t>3</w:t>
            </w:r>
            <w:r w:rsidRPr="00751D49">
              <w:rPr>
                <w:rFonts w:ascii="Times New Roman" w:eastAsia="Times New Roman" w:hAnsi="Times New Roman" w:cs="Times New Roman"/>
                <w:color w:val="000000"/>
                <w:sz w:val="24"/>
                <w:szCs w:val="24"/>
                <w:lang w:eastAsia="ru-RU"/>
              </w:rPr>
              <w:t xml:space="preserve">, упр. </w:t>
            </w:r>
            <w:r w:rsidRPr="00751D49">
              <w:rPr>
                <w:rFonts w:ascii="Times New Roman" w:eastAsia="Times New Roman" w:hAnsi="Times New Roman" w:cs="Times New Roman"/>
                <w:color w:val="000000"/>
                <w:sz w:val="24"/>
                <w:szCs w:val="24"/>
                <w:lang w:val="en-US" w:eastAsia="ru-RU"/>
              </w:rPr>
              <w:t>2</w:t>
            </w:r>
            <w:r w:rsidRPr="00751D49">
              <w:rPr>
                <w:rFonts w:ascii="Times New Roman" w:eastAsia="Times New Roman" w:hAnsi="Times New Roman" w:cs="Times New Roman"/>
                <w:color w:val="000000"/>
                <w:sz w:val="24"/>
                <w:szCs w:val="24"/>
                <w:lang w:eastAsia="ru-RU"/>
              </w:rPr>
              <w:t>,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133, упр. 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Презентация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iCs/>
                <w:color w:val="000000"/>
                <w:sz w:val="24"/>
                <w:szCs w:val="24"/>
                <w:lang w:val="en-US" w:eastAsia="ru-RU"/>
              </w:rPr>
              <w:t>Dian Fossey”</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84</w:t>
            </w:r>
            <w:r w:rsidRPr="00751D49">
              <w:rPr>
                <w:rFonts w:ascii="Times New Roman" w:eastAsia="Times New Roman" w:hAnsi="Times New Roman" w:cs="Times New Roman"/>
                <w:color w:val="000000"/>
                <w:sz w:val="24"/>
                <w:szCs w:val="24"/>
                <w:lang w:val="en-US" w:eastAsia="ru-RU"/>
              </w:rPr>
              <w:t>-85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Задания по типу ЕГЭ</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Speaking</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Reading</w:t>
            </w:r>
            <w:r w:rsidRPr="00751D49">
              <w:rPr>
                <w:rFonts w:ascii="Times New Roman" w:eastAsia="Times New Roman" w:hAnsi="Times New Roman" w:cs="Times New Roman"/>
                <w:color w:val="000000"/>
                <w:sz w:val="24"/>
                <w:szCs w:val="24"/>
                <w:lang w:val="en-US" w:eastAsia="ru-RU"/>
              </w:rPr>
              <w:t xml:space="preserve"> </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86</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«В грядущем»</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val="en-US" w:eastAsia="ru-RU"/>
              </w:rPr>
              <w:t>Module 8 presentation</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r>
      <w:tr w:rsidR="00751D49" w:rsidRPr="00751D49" w:rsidTr="00751D49">
        <w:trPr>
          <w:gridAfter w:val="1"/>
          <w:wAfter w:w="35" w:type="dxa"/>
          <w:tblCellSpacing w:w="0" w:type="dxa"/>
        </w:trPr>
        <w:tc>
          <w:tcPr>
            <w:tcW w:w="16141" w:type="dxa"/>
            <w:gridSpan w:val="3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jc w:val="center"/>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Module 8. Travel</w:t>
            </w:r>
            <w:r w:rsidRPr="00751D49">
              <w:rPr>
                <w:rFonts w:ascii="Times New Roman" w:eastAsia="Times New Roman" w:hAnsi="Times New Roman" w:cs="Times New Roman"/>
                <w:b/>
                <w:bCs/>
                <w:color w:val="000000"/>
                <w:sz w:val="24"/>
                <w:szCs w:val="24"/>
                <w:lang w:eastAsia="ru-RU"/>
              </w:rPr>
              <w:t xml:space="preserve"> – 12ч.</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Чтение:</w:t>
            </w:r>
            <w:r w:rsidRPr="00751D49">
              <w:rPr>
                <w:rFonts w:ascii="Times New Roman" w:eastAsia="Times New Roman" w:hAnsi="Times New Roman" w:cs="Times New Roman"/>
                <w:color w:val="000000"/>
                <w:sz w:val="24"/>
                <w:szCs w:val="24"/>
                <w:lang w:eastAsia="ru-RU"/>
              </w:rPr>
              <w:t xml:space="preserve"> «Мистические места»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Bay, canal, dam, glacier, hot spring, mountain range, plain, pond, swamp, valley, waterfall, wood</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138,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3;</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Трудные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для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различения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ЛЕ</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Inhabit/live, carve/ cut, mystic/ mystery, preserve/ conserve, lost/ disappeared, ruins/ remains, fail/ miss, archeological/ ancient, familiar/ known, predict/ forecast, honour/ praise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139,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139, упр. 7)</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138,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138, упр. 2, 4)</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Понимание основной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138, упр. 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Аудирование и говорение в рамках темы «Аэропорты и авиаперелеты».</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b/>
                <w:bCs/>
                <w:color w:val="000000"/>
                <w:sz w:val="24"/>
                <w:szCs w:val="24"/>
                <w:lang w:eastAsia="ru-RU"/>
              </w:rPr>
              <w:t>Активная</w:t>
            </w:r>
            <w:r w:rsidRPr="00751D49">
              <w:rPr>
                <w:rFonts w:ascii="Times New Roman" w:eastAsia="Times New Roman" w:hAnsi="Times New Roman" w:cs="Times New Roman"/>
                <w:b/>
                <w:bCs/>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 xml:space="preserve">Air traffic control, aisle, baggage re-claim, boarding pass, check-in, conveyor belt, departures board, departure gate, duty free shop, jet lag, lounge, passport control, visibility </w:t>
            </w:r>
            <w:r w:rsidRPr="00751D49">
              <w:rPr>
                <w:rFonts w:ascii="Times New Roman" w:eastAsia="Times New Roman" w:hAnsi="Times New Roman" w:cs="Times New Roman"/>
                <w:iCs/>
                <w:color w:val="000000"/>
                <w:sz w:val="24"/>
                <w:szCs w:val="24"/>
                <w:lang w:val="en-US" w:eastAsia="ru-RU"/>
              </w:rPr>
              <w:t>(</w:t>
            </w:r>
            <w:r w:rsidRPr="00751D49">
              <w:rPr>
                <w:rFonts w:ascii="Times New Roman" w:eastAsia="Times New Roman" w:hAnsi="Times New Roman" w:cs="Times New Roman"/>
                <w:color w:val="000000"/>
                <w:sz w:val="24"/>
                <w:szCs w:val="24"/>
                <w:lang w:val="en-US" w:eastAsia="ru-RU"/>
              </w:rPr>
              <w:t>с</w:t>
            </w:r>
            <w:r w:rsidRPr="00751D49">
              <w:rPr>
                <w:rFonts w:ascii="Times New Roman" w:eastAsia="Times New Roman" w:hAnsi="Times New Roman" w:cs="Times New Roman"/>
                <w:color w:val="000000"/>
                <w:sz w:val="24"/>
                <w:szCs w:val="24"/>
                <w:lang w:eastAsia="ru-RU"/>
              </w:rPr>
              <w:t>тр</w:t>
            </w:r>
            <w:r w:rsidRPr="00751D49">
              <w:rPr>
                <w:rFonts w:ascii="Times New Roman" w:eastAsia="Times New Roman" w:hAnsi="Times New Roman" w:cs="Times New Roman"/>
                <w:color w:val="000000"/>
                <w:sz w:val="24"/>
                <w:szCs w:val="24"/>
                <w:lang w:val="en-US" w:eastAsia="ru-RU"/>
              </w:rPr>
              <w:t xml:space="preserve">. 140,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1, 2,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140,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141, упр. 5, 6)</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141, упр. 5, 9)</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Электронное письмо</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143, упр. 7)</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89</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Грамматика:</w:t>
            </w:r>
            <w:r w:rsidRPr="00751D49">
              <w:rPr>
                <w:rFonts w:ascii="Times New Roman" w:eastAsia="Times New Roman" w:hAnsi="Times New Roman" w:cs="Times New Roman"/>
                <w:color w:val="000000"/>
                <w:sz w:val="24"/>
                <w:szCs w:val="24"/>
                <w:lang w:eastAsia="ru-RU"/>
              </w:rPr>
              <w:t xml:space="preserve"> Инверсия. Множественное число существительных</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Фразовый глагол </w:t>
            </w:r>
            <w:r w:rsidRPr="00751D49">
              <w:rPr>
                <w:rFonts w:ascii="Times New Roman" w:eastAsia="Times New Roman" w:hAnsi="Times New Roman" w:cs="Times New Roman"/>
                <w:b/>
                <w:bCs/>
                <w:i/>
                <w:iCs/>
                <w:color w:val="000000"/>
                <w:sz w:val="24"/>
                <w:szCs w:val="24"/>
                <w:lang w:val="en-US" w:eastAsia="ru-RU"/>
              </w:rPr>
              <w:t>check</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143, упр. 10);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Слова с предлогами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143, упр. 11)</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Инверсия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142, упр. 1,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178,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Множественное/ единственное число существительных</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142, упр. 4;</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143, упр. 5;</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179, упр. 4-6);</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val="en-US" w:eastAsia="ru-RU"/>
              </w:rPr>
              <w:t>Quantifiers</w:t>
            </w:r>
            <w:r w:rsidRPr="00751D49">
              <w:rPr>
                <w:rFonts w:ascii="Times New Roman" w:eastAsia="Times New Roman" w:hAnsi="Times New Roman" w:cs="Times New Roman"/>
                <w:color w:val="000000"/>
                <w:sz w:val="24"/>
                <w:szCs w:val="24"/>
                <w:lang w:eastAsia="ru-RU"/>
              </w:rPr>
              <w:t xml:space="preserve">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143, упр. 6-9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178,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179, упр. 7,8)</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 3)</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90</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Литература: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Джонатан Свифт. «Путешествия Гулливера»</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Particular(n), suffice, drive, spy, split, to trust oneself to the mercy of the waves, become of, assume, as fortune directs, attempt, fasten, slender cords, bend, to be on the utmost astonishment, run back in fright, by way of admiration, at length</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144,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Трудные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для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различения</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ЛЕ</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i/>
                <w:iCs/>
                <w:color w:val="000000"/>
                <w:sz w:val="24"/>
                <w:szCs w:val="24"/>
                <w:lang w:val="en-US" w:eastAsia="ru-RU"/>
              </w:rPr>
              <w:t>Furious/ violent, strong/ heavy, breeze/ gale, hazy/ misty, downpour/ drizzle, shower/ blizzard, howl/ pour</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ЛЕ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теме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Погода</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6);</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Идиоматические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выражения</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145,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7)</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145, упр.9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145, упр. 10)</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 3, 4)</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144, упр. 2,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Рассказ </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145, упр. 10)</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91</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eastAsia="ru-RU"/>
              </w:rPr>
              <w:t>Письмо:</w:t>
            </w:r>
            <w:r w:rsidRPr="00751D49">
              <w:rPr>
                <w:rFonts w:ascii="Times New Roman" w:eastAsia="Times New Roman" w:hAnsi="Times New Roman" w:cs="Times New Roman"/>
                <w:color w:val="000000"/>
                <w:sz w:val="24"/>
                <w:szCs w:val="24"/>
                <w:lang w:eastAsia="ru-RU"/>
              </w:rPr>
              <w:t xml:space="preserve"> Описание местности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i/>
                <w:iCs/>
                <w:color w:val="000000"/>
                <w:sz w:val="24"/>
                <w:szCs w:val="24"/>
                <w:lang w:val="en-US" w:eastAsia="ru-RU"/>
              </w:rPr>
              <w:t>Stunning, exciting, nightlife, calmly, huge, fantastic, well-organised, safe, excellent, sendy, curved, shady, all around, to the left/ right of, at the top/ bottom of, as far as the eye can see, flow, run, stretch, wind, curve, rise</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146,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4</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147,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5, 6, 10)</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Порядок слов: (прилагательные(стр. 147, упр. 6, 7);</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Причастие прошедшего времени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148, упр. 11)</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146,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147, упр. 9);</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Диалогическая речь (стр. 148, упр. 12) </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146,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Ознакомительное чтение (стр. 146, упр. 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Поисковое чтение(стр. 149, упр. 10</w:t>
            </w:r>
            <w:r w:rsidRPr="00751D49">
              <w:rPr>
                <w:rFonts w:ascii="Times New Roman" w:eastAsia="Times New Roman" w:hAnsi="Times New Roman" w:cs="Times New Roman"/>
                <w:color w:val="000000"/>
                <w:sz w:val="24"/>
                <w:szCs w:val="24"/>
                <w:lang w:val="en-US" w:eastAsia="ru-RU"/>
              </w:rPr>
              <w:t>b</w:t>
            </w:r>
            <w:r w:rsidRPr="00751D49">
              <w:rPr>
                <w:rFonts w:ascii="Times New Roman" w:eastAsia="Times New Roman" w:hAnsi="Times New Roman" w:cs="Times New Roman"/>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146, упр. 2)</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Описание</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Culture Corner 8</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Американский английский</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американского варианта английского языка</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149, упр. 2)</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149, упр.3</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lang w:eastAsia="ru-RU"/>
              </w:rPr>
              <w:t>(стр. 149, упр.1</w:t>
            </w:r>
            <w:r w:rsidRPr="00751D49">
              <w:rPr>
                <w:rFonts w:ascii="Times New Roman" w:eastAsia="Times New Roman" w:hAnsi="Times New Roman" w:cs="Times New Roman"/>
                <w:color w:val="000000"/>
                <w:lang w:val="en-US" w:eastAsia="ru-RU"/>
              </w:rPr>
              <w:t>b</w:t>
            </w:r>
            <w:r w:rsidRPr="00751D49">
              <w:rPr>
                <w:rFonts w:ascii="Times New Roman" w:eastAsia="Times New Roman" w:hAnsi="Times New Roman" w:cs="Times New Roman"/>
                <w:color w:val="000000"/>
                <w:lang w:eastAsia="ru-RU"/>
              </w:rPr>
              <w:t>)</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149, упр. 1)</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Общее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149, упр. 1)</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149, упр. 3)</w:t>
            </w:r>
          </w:p>
        </w:tc>
      </w:tr>
      <w:tr w:rsidR="00751D49" w:rsidRPr="00071445"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93</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Spotlight</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on</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Russia</w:t>
            </w:r>
            <w:r w:rsidRPr="00751D49">
              <w:rPr>
                <w:rFonts w:ascii="Times New Roman" w:eastAsia="Times New Roman" w:hAnsi="Times New Roman" w:cs="Times New Roman"/>
                <w:color w:val="000000"/>
                <w:sz w:val="24"/>
                <w:szCs w:val="24"/>
                <w:lang w:eastAsia="ru-RU"/>
              </w:rPr>
              <w:t>: Обсуждение темы «Путешествие»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«Путешествие»</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диалогическая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eastAsia="ru-RU"/>
              </w:rPr>
              <w:t>(</w:t>
            </w:r>
            <w:r w:rsidRPr="00751D49">
              <w:rPr>
                <w:rFonts w:ascii="Times New Roman" w:eastAsia="Times New Roman" w:hAnsi="Times New Roman" w:cs="Times New Roman"/>
                <w:i/>
                <w:color w:val="000000"/>
                <w:sz w:val="24"/>
                <w:szCs w:val="24"/>
                <w:lang w:val="en-US" w:eastAsia="ru-RU"/>
              </w:rPr>
              <w:t>Activities</w:t>
            </w:r>
            <w:r w:rsidRPr="00751D49">
              <w:rPr>
                <w:rFonts w:ascii="Times New Roman" w:eastAsia="Times New Roman" w:hAnsi="Times New Roman" w:cs="Times New Roman"/>
                <w:i/>
                <w:color w:val="000000"/>
                <w:sz w:val="24"/>
                <w:szCs w:val="24"/>
                <w:lang w:eastAsia="ru-RU"/>
              </w:rPr>
              <w:t>)</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i/>
                <w:color w:val="000000"/>
                <w:sz w:val="24"/>
                <w:szCs w:val="24"/>
                <w:lang w:eastAsia="ru-RU"/>
              </w:rPr>
              <w:t>(</w:t>
            </w:r>
            <w:r w:rsidRPr="00751D49">
              <w:rPr>
                <w:rFonts w:ascii="Times New Roman" w:eastAsia="Times New Roman" w:hAnsi="Times New Roman" w:cs="Times New Roman"/>
                <w:i/>
                <w:color w:val="000000"/>
                <w:sz w:val="24"/>
                <w:szCs w:val="24"/>
                <w:lang w:val="en-US" w:eastAsia="ru-RU"/>
              </w:rPr>
              <w:t>Activities</w:t>
            </w:r>
            <w:r w:rsidRPr="00751D49">
              <w:rPr>
                <w:rFonts w:ascii="Times New Roman" w:eastAsia="Times New Roman" w:hAnsi="Times New Roman" w:cs="Times New Roman"/>
                <w:i/>
                <w:color w:val="000000"/>
                <w:sz w:val="24"/>
                <w:szCs w:val="24"/>
                <w:lang w:eastAsia="ru-RU"/>
              </w:rPr>
              <w:t>)</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Описание</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Cities I have visited in Russia”</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94</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Across</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the</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Curriculum</w:t>
            </w:r>
            <w:r w:rsidRPr="00751D49">
              <w:rPr>
                <w:rFonts w:ascii="Times New Roman" w:eastAsia="Times New Roman" w:hAnsi="Times New Roman" w:cs="Times New Roman"/>
                <w:b/>
                <w:bCs/>
                <w:color w:val="000000"/>
                <w:sz w:val="24"/>
                <w:szCs w:val="24"/>
                <w:lang w:eastAsia="ru-RU"/>
              </w:rPr>
              <w:t>:</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lang w:eastAsia="ru-RU"/>
              </w:rPr>
              <w:t>Обсуждение темы «Искусство»</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«Искусство»</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150, упр.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150, упр. 4)</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150, упр. 2);</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 (стр. 150, упр. 3)</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150, упр.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Описание</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картины</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color w:val="000000"/>
                <w:sz w:val="24"/>
                <w:szCs w:val="24"/>
                <w:lang w:eastAsia="ru-RU"/>
              </w:rPr>
              <w:t>150, упр. 5)</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95</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b/>
                <w:bCs/>
                <w:color w:val="000000"/>
                <w:sz w:val="24"/>
                <w:szCs w:val="24"/>
                <w:lang w:val="en-US" w:eastAsia="ru-RU"/>
              </w:rPr>
              <w:t>Going</w:t>
            </w:r>
            <w:r w:rsidRPr="00751D49">
              <w:rPr>
                <w:rFonts w:ascii="Times New Roman" w:eastAsia="Times New Roman" w:hAnsi="Times New Roman" w:cs="Times New Roman"/>
                <w:b/>
                <w:bCs/>
                <w:color w:val="000000"/>
                <w:sz w:val="24"/>
                <w:szCs w:val="24"/>
                <w:lang w:eastAsia="ru-RU"/>
              </w:rPr>
              <w:t xml:space="preserve"> </w:t>
            </w:r>
            <w:r w:rsidRPr="00751D49">
              <w:rPr>
                <w:rFonts w:ascii="Times New Roman" w:eastAsia="Times New Roman" w:hAnsi="Times New Roman" w:cs="Times New Roman"/>
                <w:b/>
                <w:bCs/>
                <w:color w:val="000000"/>
                <w:sz w:val="24"/>
                <w:szCs w:val="24"/>
                <w:lang w:val="en-US" w:eastAsia="ru-RU"/>
              </w:rPr>
              <w:t>Green</w:t>
            </w:r>
            <w:r w:rsidRPr="00751D49">
              <w:rPr>
                <w:rFonts w:ascii="Times New Roman" w:eastAsia="Times New Roman" w:hAnsi="Times New Roman" w:cs="Times New Roman"/>
                <w:b/>
                <w:bCs/>
                <w:color w:val="000000"/>
                <w:sz w:val="24"/>
                <w:szCs w:val="24"/>
                <w:lang w:eastAsia="ru-RU"/>
              </w:rPr>
              <w:t xml:space="preserve"> 8:</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lang w:eastAsia="ru-RU"/>
              </w:rPr>
              <w:t>Чтение «Экотуризм»</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ЛЕ по теме «Экология, энергия»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151, упр. 2, 3)</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Монологическая речь</w:t>
            </w:r>
            <w:r w:rsidRPr="00751D49">
              <w:rPr>
                <w:rFonts w:ascii="Times New Roman" w:eastAsia="Times New Roman" w:hAnsi="Times New Roman" w:cs="Times New Roman"/>
                <w:color w:val="000000"/>
                <w:sz w:val="28"/>
                <w:szCs w:val="28"/>
                <w:lang w:val="en-US" w:eastAsia="ru-RU"/>
              </w:rPr>
              <w:t xml:space="preserve"> </w:t>
            </w:r>
            <w:r w:rsidRPr="00751D49">
              <w:rPr>
                <w:rFonts w:ascii="Times New Roman" w:eastAsia="Times New Roman" w:hAnsi="Times New Roman" w:cs="Times New Roman"/>
                <w:color w:val="000000"/>
                <w:sz w:val="24"/>
                <w:szCs w:val="24"/>
                <w:lang w:val="en-US" w:eastAsia="ru-RU"/>
              </w:rPr>
              <w:t>(</w:t>
            </w:r>
            <w:r w:rsidRPr="00751D49">
              <w:rPr>
                <w:rFonts w:ascii="Times New Roman" w:eastAsia="Times New Roman" w:hAnsi="Times New Roman" w:cs="Times New Roman"/>
                <w:color w:val="000000"/>
                <w:sz w:val="24"/>
                <w:szCs w:val="24"/>
                <w:lang w:eastAsia="ru-RU"/>
              </w:rPr>
              <w:t>стр. 151, упр. 4</w:t>
            </w:r>
            <w:r w:rsidRPr="00751D49">
              <w:rPr>
                <w:rFonts w:ascii="Times New Roman" w:eastAsia="Times New Roman" w:hAnsi="Times New Roman" w:cs="Times New Roman"/>
                <w:color w:val="000000"/>
                <w:sz w:val="24"/>
                <w:szCs w:val="24"/>
                <w:lang w:val="en-US" w:eastAsia="ru-RU"/>
              </w:rPr>
              <w:t>)</w:t>
            </w:r>
          </w:p>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Ознакомительное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151, упр. 1);</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Изучающее чтение</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 xml:space="preserve">(стр. 151, упр. 2, 3) </w:t>
            </w: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Выборочное понимание информации</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151, упр. 3)</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0"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Составление тезисов устного выступления</w:t>
            </w:r>
            <w:r w:rsidRPr="00751D49">
              <w:rPr>
                <w:rFonts w:ascii="Times New Roman" w:eastAsia="Times New Roman" w:hAnsi="Times New Roman" w:cs="Times New Roman"/>
                <w:color w:val="000000"/>
                <w:sz w:val="28"/>
                <w:szCs w:val="28"/>
                <w:lang w:eastAsia="ru-RU"/>
              </w:rPr>
              <w:t xml:space="preserve"> </w:t>
            </w:r>
            <w:r w:rsidRPr="00751D49">
              <w:rPr>
                <w:rFonts w:ascii="Times New Roman" w:eastAsia="Times New Roman" w:hAnsi="Times New Roman" w:cs="Times New Roman"/>
                <w:color w:val="000000"/>
                <w:sz w:val="24"/>
                <w:szCs w:val="24"/>
                <w:lang w:eastAsia="ru-RU"/>
              </w:rPr>
              <w:t>(стр. 151, упр. 4)</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96-97</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Задания по типу ЕГЭ. </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Use of English</w:t>
            </w: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153,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Speaking</w:t>
            </w: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стр</w:t>
            </w:r>
            <w:r w:rsidRPr="00751D49">
              <w:rPr>
                <w:rFonts w:ascii="Times New Roman" w:eastAsia="Times New Roman" w:hAnsi="Times New Roman" w:cs="Times New Roman"/>
                <w:color w:val="000000"/>
                <w:sz w:val="24"/>
                <w:szCs w:val="24"/>
                <w:lang w:val="en-US" w:eastAsia="ru-RU"/>
              </w:rPr>
              <w:t xml:space="preserve">. 152, </w:t>
            </w:r>
            <w:r w:rsidRPr="00751D49">
              <w:rPr>
                <w:rFonts w:ascii="Times New Roman" w:eastAsia="Times New Roman" w:hAnsi="Times New Roman" w:cs="Times New Roman"/>
                <w:color w:val="000000"/>
                <w:sz w:val="24"/>
                <w:szCs w:val="24"/>
                <w:lang w:eastAsia="ru-RU"/>
              </w:rPr>
              <w:t>упр</w:t>
            </w:r>
            <w:r w:rsidRPr="00751D49">
              <w:rPr>
                <w:rFonts w:ascii="Times New Roman" w:eastAsia="Times New Roman" w:hAnsi="Times New Roman" w:cs="Times New Roman"/>
                <w:color w:val="000000"/>
                <w:sz w:val="24"/>
                <w:szCs w:val="24"/>
                <w:lang w:val="en-US" w:eastAsia="ru-RU"/>
              </w:rPr>
              <w:t xml:space="preserve">. </w:t>
            </w:r>
            <w:r w:rsidRPr="00751D49">
              <w:rPr>
                <w:rFonts w:ascii="Times New Roman" w:eastAsia="Times New Roman" w:hAnsi="Times New Roman" w:cs="Times New Roman"/>
                <w:i/>
                <w:color w:val="000000"/>
                <w:sz w:val="24"/>
                <w:szCs w:val="24"/>
                <w:lang w:val="en-US" w:eastAsia="ru-RU"/>
              </w:rPr>
              <w:t>Listening</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стр. 153, упр. </w:t>
            </w:r>
            <w:r w:rsidRPr="00751D49">
              <w:rPr>
                <w:rFonts w:ascii="Times New Roman" w:eastAsia="Times New Roman" w:hAnsi="Times New Roman" w:cs="Times New Roman"/>
                <w:i/>
                <w:color w:val="000000"/>
                <w:sz w:val="24"/>
                <w:szCs w:val="24"/>
                <w:lang w:val="en-US" w:eastAsia="ru-RU"/>
              </w:rPr>
              <w:t>Writing</w:t>
            </w: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98</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Контрольная работа по теме «Путешествие»</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49"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878" w:type="dxa"/>
            <w:gridSpan w:val="8"/>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233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1"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909" w:type="dxa"/>
            <w:gridSpan w:val="6"/>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r w:rsidR="00751D49" w:rsidRPr="00751D49" w:rsidTr="00751D49">
        <w:trPr>
          <w:gridAfter w:val="1"/>
          <w:wAfter w:w="35" w:type="dxa"/>
          <w:tblCellSpacing w:w="0" w:type="dxa"/>
        </w:trPr>
        <w:tc>
          <w:tcPr>
            <w:tcW w:w="46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99 - 102</w:t>
            </w:r>
          </w:p>
        </w:tc>
        <w:tc>
          <w:tcPr>
            <w:tcW w:w="229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Резервные уроки</w:t>
            </w:r>
          </w:p>
        </w:tc>
        <w:tc>
          <w:tcPr>
            <w:tcW w:w="71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588"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val="en-US" w:eastAsia="ru-RU"/>
              </w:rPr>
            </w:pPr>
          </w:p>
        </w:tc>
        <w:tc>
          <w:tcPr>
            <w:tcW w:w="10375" w:type="dxa"/>
            <w:gridSpan w:val="27"/>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r w:rsidRPr="00751D49">
              <w:rPr>
                <w:rFonts w:ascii="Times New Roman" w:eastAsia="Times New Roman" w:hAnsi="Times New Roman" w:cs="Times New Roman"/>
                <w:color w:val="000000"/>
                <w:sz w:val="24"/>
                <w:szCs w:val="24"/>
                <w:lang w:eastAsia="ru-RU"/>
              </w:rPr>
              <w:t xml:space="preserve">Повторение и обобщение пройденного материала. </w:t>
            </w:r>
          </w:p>
        </w:tc>
        <w:tc>
          <w:tcPr>
            <w:tcW w:w="1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1D49" w:rsidRPr="00751D49" w:rsidRDefault="00751D49" w:rsidP="00751D49">
            <w:pPr>
              <w:spacing w:before="100" w:beforeAutospacing="1" w:after="142" w:line="276" w:lineRule="auto"/>
              <w:rPr>
                <w:rFonts w:ascii="Times New Roman" w:eastAsia="Times New Roman" w:hAnsi="Times New Roman" w:cs="Times New Roman"/>
                <w:color w:val="000000"/>
                <w:sz w:val="28"/>
                <w:szCs w:val="28"/>
                <w:lang w:eastAsia="ru-RU"/>
              </w:rPr>
            </w:pPr>
          </w:p>
        </w:tc>
      </w:tr>
    </w:tbl>
    <w:p w:rsidR="00751D49" w:rsidRPr="00751D49" w:rsidRDefault="00751D49" w:rsidP="00751D49">
      <w:pPr>
        <w:spacing w:before="100" w:beforeAutospacing="1" w:after="0" w:line="240" w:lineRule="auto"/>
        <w:rPr>
          <w:rFonts w:ascii="Times New Roman" w:eastAsia="Times New Roman" w:hAnsi="Times New Roman" w:cs="Times New Roman"/>
          <w:color w:val="000000"/>
          <w:sz w:val="28"/>
          <w:szCs w:val="28"/>
          <w:lang w:eastAsia="ru-RU"/>
        </w:rPr>
      </w:pPr>
    </w:p>
    <w:p w:rsidR="00751D49" w:rsidRPr="00751D49" w:rsidRDefault="00751D49" w:rsidP="00751D49">
      <w:pPr>
        <w:rPr>
          <w:rFonts w:ascii="Calibri" w:eastAsia="Calibri" w:hAnsi="Calibri" w:cs="Times New Roman"/>
        </w:rPr>
      </w:pPr>
    </w:p>
    <w:sectPr w:rsidR="00751D49" w:rsidRPr="00751D49" w:rsidSect="00A55C19">
      <w:pgSz w:w="16838" w:h="11906" w:orient="landscape"/>
      <w:pgMar w:top="567" w:right="568" w:bottom="566"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F6" w:rsidRDefault="009853F6" w:rsidP="00936542">
      <w:pPr>
        <w:spacing w:after="0" w:line="240" w:lineRule="auto"/>
      </w:pPr>
      <w:r>
        <w:separator/>
      </w:r>
    </w:p>
  </w:endnote>
  <w:endnote w:type="continuationSeparator" w:id="0">
    <w:p w:rsidR="009853F6" w:rsidRDefault="009853F6" w:rsidP="0093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F6" w:rsidRDefault="009853F6" w:rsidP="00936542">
      <w:pPr>
        <w:spacing w:after="0" w:line="240" w:lineRule="auto"/>
      </w:pPr>
      <w:r>
        <w:separator/>
      </w:r>
    </w:p>
  </w:footnote>
  <w:footnote w:type="continuationSeparator" w:id="0">
    <w:p w:rsidR="009853F6" w:rsidRDefault="009853F6" w:rsidP="00936542">
      <w:pPr>
        <w:spacing w:after="0" w:line="240" w:lineRule="auto"/>
      </w:pPr>
      <w:r>
        <w:continuationSeparator/>
      </w:r>
    </w:p>
  </w:footnote>
  <w:footnote w:id="1">
    <w:p w:rsidR="00071445" w:rsidRDefault="00071445" w:rsidP="00936542">
      <w:pPr>
        <w:pStyle w:val="ac"/>
      </w:pPr>
      <w:r>
        <w:rPr>
          <w:rStyle w:val="ae"/>
        </w:rPr>
        <w:footnoteRef/>
      </w:r>
      <w:r>
        <w:t xml:space="preserve"> </w:t>
      </w:r>
      <w:r w:rsidRPr="00F7516B">
        <w:t xml:space="preserve">Примерные программы начального </w:t>
      </w:r>
      <w:r>
        <w:t xml:space="preserve">основного и среднего (полного) </w:t>
      </w:r>
      <w:r w:rsidRPr="00F7516B">
        <w:t xml:space="preserve">общего образования. </w:t>
      </w:r>
      <w:r>
        <w:t>Английский язык/</w:t>
      </w:r>
      <w:hyperlink r:id="rId1" w:history="1">
        <w:r w:rsidRPr="007B11DD">
          <w:rPr>
            <w:rStyle w:val="af3"/>
            <w:lang w:val="en-US"/>
          </w:rPr>
          <w:t>www</w:t>
        </w:r>
        <w:r w:rsidRPr="007B11DD">
          <w:rPr>
            <w:rStyle w:val="af3"/>
          </w:rPr>
          <w:t>.</w:t>
        </w:r>
        <w:r w:rsidRPr="007B11DD">
          <w:rPr>
            <w:rStyle w:val="af3"/>
            <w:lang w:val="en-US"/>
          </w:rPr>
          <w:t>ed</w:t>
        </w:r>
        <w:r w:rsidRPr="007B11DD">
          <w:rPr>
            <w:rStyle w:val="af3"/>
          </w:rPr>
          <w:t>.</w:t>
        </w:r>
        <w:r w:rsidRPr="007B11DD">
          <w:rPr>
            <w:rStyle w:val="af3"/>
            <w:lang w:val="en-US"/>
          </w:rPr>
          <w:t>gov</w:t>
        </w:r>
        <w:r w:rsidRPr="007B11DD">
          <w:rPr>
            <w:rStyle w:val="af3"/>
          </w:rPr>
          <w:t>.</w:t>
        </w:r>
        <w:r w:rsidRPr="007B11DD">
          <w:rPr>
            <w:rStyle w:val="af3"/>
            <w:lang w:val="en-US"/>
          </w:rPr>
          <w:t>ru</w:t>
        </w:r>
      </w:hyperlink>
    </w:p>
    <w:p w:rsidR="00071445" w:rsidRPr="00D65ED2" w:rsidRDefault="00071445" w:rsidP="00936542">
      <w:pPr>
        <w:pStyle w:val="ac"/>
      </w:pPr>
    </w:p>
  </w:footnote>
  <w:footnote w:id="2">
    <w:p w:rsidR="00071445" w:rsidRDefault="00071445" w:rsidP="00936542">
      <w:pPr>
        <w:pStyle w:val="ac"/>
      </w:pPr>
      <w:r>
        <w:rPr>
          <w:rStyle w:val="ae"/>
        </w:rPr>
        <w:footnoteRef/>
      </w:r>
      <w:r>
        <w:t xml:space="preserve"> </w:t>
      </w:r>
      <w:r w:rsidRPr="00F7516B">
        <w:t xml:space="preserve">Примерные программы начального </w:t>
      </w:r>
      <w:r>
        <w:t xml:space="preserve">основного и среднего (полного) </w:t>
      </w:r>
      <w:r w:rsidRPr="00F7516B">
        <w:t xml:space="preserve">общего образования. </w:t>
      </w:r>
      <w:r>
        <w:t>Английский язык/</w:t>
      </w:r>
      <w:hyperlink r:id="rId2" w:history="1">
        <w:r w:rsidRPr="00D315F6">
          <w:rPr>
            <w:rStyle w:val="af3"/>
            <w:lang w:val="en-US"/>
          </w:rPr>
          <w:t>www</w:t>
        </w:r>
        <w:r w:rsidRPr="00D315F6">
          <w:rPr>
            <w:rStyle w:val="af3"/>
          </w:rPr>
          <w:t>.</w:t>
        </w:r>
        <w:r w:rsidRPr="00D315F6">
          <w:rPr>
            <w:rStyle w:val="af3"/>
            <w:lang w:val="en-US"/>
          </w:rPr>
          <w:t>ed</w:t>
        </w:r>
        <w:r w:rsidRPr="00D315F6">
          <w:rPr>
            <w:rStyle w:val="af3"/>
          </w:rPr>
          <w:t>.</w:t>
        </w:r>
        <w:r w:rsidRPr="00D315F6">
          <w:rPr>
            <w:rStyle w:val="af3"/>
            <w:lang w:val="en-US"/>
          </w:rPr>
          <w:t>gov</w:t>
        </w:r>
        <w:r w:rsidRPr="00D315F6">
          <w:rPr>
            <w:rStyle w:val="af3"/>
          </w:rPr>
          <w:t>.</w:t>
        </w:r>
        <w:r w:rsidRPr="00D315F6">
          <w:rPr>
            <w:rStyle w:val="af3"/>
            <w:lang w:val="en-US"/>
          </w:rPr>
          <w: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E8A"/>
    <w:multiLevelType w:val="hybridMultilevel"/>
    <w:tmpl w:val="4202A6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DA3E2D"/>
    <w:multiLevelType w:val="multilevel"/>
    <w:tmpl w:val="F2E8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A37687"/>
    <w:multiLevelType w:val="multilevel"/>
    <w:tmpl w:val="D8FA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A48AC"/>
    <w:multiLevelType w:val="multilevel"/>
    <w:tmpl w:val="834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6733C"/>
    <w:multiLevelType w:val="multilevel"/>
    <w:tmpl w:val="130E5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22AFE"/>
    <w:multiLevelType w:val="multilevel"/>
    <w:tmpl w:val="3B0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2A207B"/>
    <w:multiLevelType w:val="multilevel"/>
    <w:tmpl w:val="9424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DC0118"/>
    <w:multiLevelType w:val="multilevel"/>
    <w:tmpl w:val="268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5369A7"/>
    <w:multiLevelType w:val="multilevel"/>
    <w:tmpl w:val="D2FCBC94"/>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EE72FFC"/>
    <w:multiLevelType w:val="multilevel"/>
    <w:tmpl w:val="1104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D1831"/>
    <w:multiLevelType w:val="multilevel"/>
    <w:tmpl w:val="8EA8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D176F2"/>
    <w:multiLevelType w:val="multilevel"/>
    <w:tmpl w:val="EF66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2B7602"/>
    <w:multiLevelType w:val="multilevel"/>
    <w:tmpl w:val="0AE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CF0DB4"/>
    <w:multiLevelType w:val="multilevel"/>
    <w:tmpl w:val="AAD6808A"/>
    <w:lvl w:ilvl="0">
      <w:start w:val="5"/>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39D737E"/>
    <w:multiLevelType w:val="multilevel"/>
    <w:tmpl w:val="E43C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B287C"/>
    <w:multiLevelType w:val="hybridMultilevel"/>
    <w:tmpl w:val="AB5C9AFA"/>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1">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F60C7A"/>
    <w:multiLevelType w:val="hybridMultilevel"/>
    <w:tmpl w:val="42B46B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2C177D"/>
    <w:multiLevelType w:val="multilevel"/>
    <w:tmpl w:val="9C7E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0E41A7"/>
    <w:multiLevelType w:val="hybridMultilevel"/>
    <w:tmpl w:val="BD3C4F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59AF471D"/>
    <w:multiLevelType w:val="hybridMultilevel"/>
    <w:tmpl w:val="C41874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FB1FAB"/>
    <w:multiLevelType w:val="hybridMultilevel"/>
    <w:tmpl w:val="3BCA3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4D87E51"/>
    <w:multiLevelType w:val="hybridMultilevel"/>
    <w:tmpl w:val="839C6E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D75755B"/>
    <w:multiLevelType w:val="multilevel"/>
    <w:tmpl w:val="F0A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8CE4ACE"/>
    <w:multiLevelType w:val="multilevel"/>
    <w:tmpl w:val="2D44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7B441F"/>
    <w:multiLevelType w:val="multilevel"/>
    <w:tmpl w:val="3E2C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2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1"/>
  </w:num>
  <w:num w:numId="7">
    <w:abstractNumId w:val="3"/>
  </w:num>
  <w:num w:numId="8">
    <w:abstractNumId w:val="13"/>
  </w:num>
  <w:num w:numId="9">
    <w:abstractNumId w:val="27"/>
  </w:num>
  <w:num w:numId="10">
    <w:abstractNumId w:val="30"/>
  </w:num>
  <w:num w:numId="11">
    <w:abstractNumId w:val="1"/>
  </w:num>
  <w:num w:numId="12">
    <w:abstractNumId w:val="36"/>
  </w:num>
  <w:num w:numId="13">
    <w:abstractNumId w:val="20"/>
  </w:num>
  <w:num w:numId="14">
    <w:abstractNumId w:val="18"/>
  </w:num>
  <w:num w:numId="15">
    <w:abstractNumId w:val="12"/>
  </w:num>
  <w:num w:numId="16">
    <w:abstractNumId w:val="0"/>
  </w:num>
  <w:num w:numId="17">
    <w:abstractNumId w:val="31"/>
  </w:num>
  <w:num w:numId="18">
    <w:abstractNumId w:val="26"/>
  </w:num>
  <w:num w:numId="19">
    <w:abstractNumId w:val="28"/>
  </w:num>
  <w:num w:numId="20">
    <w:abstractNumId w:val="37"/>
  </w:num>
  <w:num w:numId="21">
    <w:abstractNumId w:val="29"/>
  </w:num>
  <w:num w:numId="22">
    <w:abstractNumId w:val="33"/>
  </w:num>
  <w:num w:numId="23">
    <w:abstractNumId w:val="6"/>
  </w:num>
  <w:num w:numId="24">
    <w:abstractNumId w:val="17"/>
  </w:num>
  <w:num w:numId="25">
    <w:abstractNumId w:val="9"/>
  </w:num>
  <w:num w:numId="26">
    <w:abstractNumId w:val="8"/>
  </w:num>
  <w:num w:numId="27">
    <w:abstractNumId w:val="11"/>
  </w:num>
  <w:num w:numId="28">
    <w:abstractNumId w:val="5"/>
  </w:num>
  <w:num w:numId="29">
    <w:abstractNumId w:val="19"/>
  </w:num>
  <w:num w:numId="30">
    <w:abstractNumId w:val="14"/>
  </w:num>
  <w:num w:numId="31">
    <w:abstractNumId w:val="34"/>
  </w:num>
  <w:num w:numId="32">
    <w:abstractNumId w:val="32"/>
  </w:num>
  <w:num w:numId="33">
    <w:abstractNumId w:val="7"/>
  </w:num>
  <w:num w:numId="34">
    <w:abstractNumId w:val="16"/>
  </w:num>
  <w:num w:numId="35">
    <w:abstractNumId w:val="24"/>
  </w:num>
  <w:num w:numId="36">
    <w:abstractNumId w:val="15"/>
  </w:num>
  <w:num w:numId="37">
    <w:abstractNumId w:val="35"/>
  </w:num>
  <w:num w:numId="38">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C"/>
    <w:rsid w:val="00071445"/>
    <w:rsid w:val="0014580D"/>
    <w:rsid w:val="001D7316"/>
    <w:rsid w:val="002968B0"/>
    <w:rsid w:val="003D241C"/>
    <w:rsid w:val="00487D6F"/>
    <w:rsid w:val="00751D49"/>
    <w:rsid w:val="007D7330"/>
    <w:rsid w:val="007E26E4"/>
    <w:rsid w:val="00923203"/>
    <w:rsid w:val="00936542"/>
    <w:rsid w:val="00973C1D"/>
    <w:rsid w:val="009853F6"/>
    <w:rsid w:val="00A55C19"/>
    <w:rsid w:val="00B07231"/>
    <w:rsid w:val="00BF5F55"/>
    <w:rsid w:val="00C52177"/>
    <w:rsid w:val="00CE25B1"/>
    <w:rsid w:val="00DC0925"/>
    <w:rsid w:val="00E07F0A"/>
    <w:rsid w:val="00E9542B"/>
    <w:rsid w:val="00F5775C"/>
    <w:rsid w:val="00F670E8"/>
    <w:rsid w:val="00FE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C19"/>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qFormat/>
    <w:rsid w:val="0093654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6542"/>
    <w:pPr>
      <w:keepNext/>
      <w:spacing w:before="240" w:after="60" w:line="240" w:lineRule="auto"/>
      <w:outlineLvl w:val="2"/>
    </w:pPr>
    <w:rPr>
      <w:rFonts w:ascii="Calibri" w:eastAsia="Times New Roman" w:hAnsi="Calibri" w:cs="Times New Roman"/>
      <w:b/>
      <w:bCs/>
      <w:sz w:val="26"/>
      <w:szCs w:val="26"/>
      <w:lang w:eastAsia="ru-RU"/>
    </w:rPr>
  </w:style>
  <w:style w:type="paragraph" w:styleId="4">
    <w:name w:val="heading 4"/>
    <w:basedOn w:val="a"/>
    <w:next w:val="a"/>
    <w:link w:val="40"/>
    <w:qFormat/>
    <w:rsid w:val="00936542"/>
    <w:pPr>
      <w:keepNext/>
      <w:spacing w:before="240" w:after="60" w:line="240" w:lineRule="auto"/>
      <w:outlineLvl w:val="3"/>
    </w:pPr>
    <w:rPr>
      <w:rFonts w:ascii="Cambria" w:eastAsia="Times New Roman"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6542"/>
    <w:rPr>
      <w:rFonts w:ascii="Arial" w:eastAsia="Times New Roman" w:hAnsi="Arial" w:cs="Arial"/>
      <w:b/>
      <w:bCs/>
      <w:i/>
      <w:iCs/>
      <w:sz w:val="28"/>
      <w:szCs w:val="28"/>
      <w:lang w:eastAsia="ru-RU"/>
    </w:rPr>
  </w:style>
  <w:style w:type="character" w:customStyle="1" w:styleId="30">
    <w:name w:val="Заголовок 3 Знак"/>
    <w:basedOn w:val="a0"/>
    <w:link w:val="3"/>
    <w:rsid w:val="00936542"/>
    <w:rPr>
      <w:rFonts w:ascii="Calibri" w:eastAsia="Times New Roman" w:hAnsi="Calibri" w:cs="Times New Roman"/>
      <w:b/>
      <w:bCs/>
      <w:sz w:val="26"/>
      <w:szCs w:val="26"/>
      <w:lang w:eastAsia="ru-RU"/>
    </w:rPr>
  </w:style>
  <w:style w:type="character" w:customStyle="1" w:styleId="40">
    <w:name w:val="Заголовок 4 Знак"/>
    <w:basedOn w:val="a0"/>
    <w:link w:val="4"/>
    <w:rsid w:val="00936542"/>
    <w:rPr>
      <w:rFonts w:ascii="Cambria" w:eastAsia="Times New Roman" w:hAnsi="Cambria" w:cs="Times New Roman"/>
      <w:b/>
      <w:bCs/>
      <w:sz w:val="28"/>
      <w:szCs w:val="28"/>
      <w:lang w:eastAsia="ru-RU"/>
    </w:rPr>
  </w:style>
  <w:style w:type="numbering" w:customStyle="1" w:styleId="11">
    <w:name w:val="Нет списка1"/>
    <w:next w:val="a2"/>
    <w:uiPriority w:val="99"/>
    <w:semiHidden/>
    <w:unhideWhenUsed/>
    <w:rsid w:val="00936542"/>
  </w:style>
  <w:style w:type="paragraph" w:styleId="a3">
    <w:name w:val="Body Text Indent"/>
    <w:basedOn w:val="a"/>
    <w:link w:val="a4"/>
    <w:rsid w:val="00936542"/>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936542"/>
    <w:rPr>
      <w:rFonts w:ascii="Times New Roman" w:eastAsia="Times New Roman" w:hAnsi="Times New Roman" w:cs="Times New Roman"/>
      <w:sz w:val="28"/>
      <w:szCs w:val="28"/>
      <w:lang w:eastAsia="ru-RU"/>
    </w:rPr>
  </w:style>
  <w:style w:type="paragraph" w:styleId="a5">
    <w:name w:val="header"/>
    <w:basedOn w:val="a"/>
    <w:link w:val="a6"/>
    <w:uiPriority w:val="99"/>
    <w:rsid w:val="00936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36542"/>
    <w:rPr>
      <w:rFonts w:ascii="Times New Roman" w:eastAsia="Times New Roman" w:hAnsi="Times New Roman" w:cs="Times New Roman"/>
      <w:sz w:val="24"/>
      <w:szCs w:val="24"/>
      <w:lang w:eastAsia="ru-RU"/>
    </w:rPr>
  </w:style>
  <w:style w:type="character" w:styleId="a7">
    <w:name w:val="page number"/>
    <w:basedOn w:val="a0"/>
    <w:rsid w:val="00936542"/>
  </w:style>
  <w:style w:type="paragraph" w:styleId="21">
    <w:name w:val="Body Text 2"/>
    <w:basedOn w:val="a"/>
    <w:link w:val="22"/>
    <w:rsid w:val="00936542"/>
    <w:pPr>
      <w:spacing w:after="0" w:line="240" w:lineRule="auto"/>
    </w:pPr>
    <w:rPr>
      <w:rFonts w:ascii="Times New Roman" w:eastAsia="Times New Roman" w:hAnsi="Times New Roman" w:cs="Times New Roman"/>
      <w:b/>
      <w:sz w:val="24"/>
      <w:szCs w:val="24"/>
      <w:lang w:val="en-US" w:eastAsia="ru-RU"/>
    </w:rPr>
  </w:style>
  <w:style w:type="character" w:customStyle="1" w:styleId="22">
    <w:name w:val="Основной текст 2 Знак"/>
    <w:basedOn w:val="a0"/>
    <w:link w:val="21"/>
    <w:rsid w:val="00936542"/>
    <w:rPr>
      <w:rFonts w:ascii="Times New Roman" w:eastAsia="Times New Roman" w:hAnsi="Times New Roman" w:cs="Times New Roman"/>
      <w:b/>
      <w:sz w:val="24"/>
      <w:szCs w:val="24"/>
      <w:lang w:val="en-US" w:eastAsia="ru-RU"/>
    </w:rPr>
  </w:style>
  <w:style w:type="paragraph" w:styleId="a8">
    <w:name w:val="footer"/>
    <w:basedOn w:val="a"/>
    <w:link w:val="a9"/>
    <w:uiPriority w:val="99"/>
    <w:rsid w:val="00936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36542"/>
    <w:rPr>
      <w:rFonts w:ascii="Times New Roman" w:eastAsia="Times New Roman" w:hAnsi="Times New Roman" w:cs="Times New Roman"/>
      <w:sz w:val="24"/>
      <w:szCs w:val="24"/>
      <w:lang w:eastAsia="ru-RU"/>
    </w:rPr>
  </w:style>
  <w:style w:type="paragraph" w:styleId="23">
    <w:name w:val="Body Text Indent 2"/>
    <w:basedOn w:val="a"/>
    <w:link w:val="24"/>
    <w:rsid w:val="0093654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936542"/>
    <w:rPr>
      <w:rFonts w:ascii="Times New Roman" w:eastAsia="Times New Roman" w:hAnsi="Times New Roman" w:cs="Times New Roman"/>
      <w:sz w:val="20"/>
      <w:szCs w:val="20"/>
      <w:lang w:eastAsia="ru-RU"/>
    </w:rPr>
  </w:style>
  <w:style w:type="paragraph" w:styleId="aa">
    <w:name w:val="Body Text"/>
    <w:basedOn w:val="a"/>
    <w:link w:val="ab"/>
    <w:rsid w:val="0093654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36542"/>
    <w:rPr>
      <w:rFonts w:ascii="Times New Roman" w:eastAsia="Times New Roman" w:hAnsi="Times New Roman" w:cs="Times New Roman"/>
      <w:sz w:val="24"/>
      <w:szCs w:val="24"/>
      <w:lang w:eastAsia="ru-RU"/>
    </w:rPr>
  </w:style>
  <w:style w:type="paragraph" w:styleId="ac">
    <w:name w:val="footnote text"/>
    <w:basedOn w:val="a"/>
    <w:link w:val="ad"/>
    <w:semiHidden/>
    <w:rsid w:val="0093654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36542"/>
    <w:rPr>
      <w:rFonts w:ascii="Times New Roman" w:eastAsia="Times New Roman" w:hAnsi="Times New Roman" w:cs="Times New Roman"/>
      <w:sz w:val="20"/>
      <w:szCs w:val="20"/>
      <w:lang w:eastAsia="ru-RU"/>
    </w:rPr>
  </w:style>
  <w:style w:type="character" w:styleId="ae">
    <w:name w:val="footnote reference"/>
    <w:semiHidden/>
    <w:rsid w:val="00936542"/>
    <w:rPr>
      <w:vertAlign w:val="superscript"/>
    </w:rPr>
  </w:style>
  <w:style w:type="paragraph" w:styleId="af">
    <w:name w:val="Balloon Text"/>
    <w:basedOn w:val="a"/>
    <w:link w:val="af0"/>
    <w:semiHidden/>
    <w:rsid w:val="009365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936542"/>
    <w:rPr>
      <w:rFonts w:ascii="Tahoma" w:eastAsia="Times New Roman" w:hAnsi="Tahoma" w:cs="Tahoma"/>
      <w:sz w:val="16"/>
      <w:szCs w:val="16"/>
      <w:lang w:eastAsia="ru-RU"/>
    </w:rPr>
  </w:style>
  <w:style w:type="paragraph" w:styleId="31">
    <w:name w:val="Body Text Indent 3"/>
    <w:basedOn w:val="a"/>
    <w:link w:val="32"/>
    <w:rsid w:val="0093654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36542"/>
    <w:rPr>
      <w:rFonts w:ascii="Times New Roman" w:eastAsia="Times New Roman" w:hAnsi="Times New Roman" w:cs="Times New Roman"/>
      <w:sz w:val="16"/>
      <w:szCs w:val="16"/>
      <w:lang w:eastAsia="ru-RU"/>
    </w:rPr>
  </w:style>
  <w:style w:type="paragraph" w:styleId="33">
    <w:name w:val="Body Text 3"/>
    <w:basedOn w:val="a"/>
    <w:link w:val="34"/>
    <w:rsid w:val="0093654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542"/>
    <w:rPr>
      <w:rFonts w:ascii="Times New Roman" w:eastAsia="Times New Roman" w:hAnsi="Times New Roman" w:cs="Times New Roman"/>
      <w:sz w:val="16"/>
      <w:szCs w:val="16"/>
      <w:lang w:eastAsia="ru-RU"/>
    </w:rPr>
  </w:style>
  <w:style w:type="paragraph" w:styleId="af1">
    <w:name w:val="Plain Text"/>
    <w:basedOn w:val="a"/>
    <w:link w:val="af2"/>
    <w:rsid w:val="0093654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36542"/>
    <w:rPr>
      <w:rFonts w:ascii="Courier New" w:eastAsia="Times New Roman" w:hAnsi="Courier New" w:cs="Times New Roman"/>
      <w:sz w:val="20"/>
      <w:szCs w:val="20"/>
      <w:lang w:eastAsia="ru-RU"/>
    </w:rPr>
  </w:style>
  <w:style w:type="character" w:styleId="af3">
    <w:name w:val="Hyperlink"/>
    <w:uiPriority w:val="99"/>
    <w:rsid w:val="00936542"/>
    <w:rPr>
      <w:color w:val="0000FF"/>
      <w:u w:val="single"/>
    </w:rPr>
  </w:style>
  <w:style w:type="character" w:styleId="af4">
    <w:name w:val="Strong"/>
    <w:uiPriority w:val="22"/>
    <w:qFormat/>
    <w:rsid w:val="00936542"/>
    <w:rPr>
      <w:b/>
      <w:bCs/>
    </w:rPr>
  </w:style>
  <w:style w:type="character" w:styleId="af5">
    <w:name w:val="FollowedHyperlink"/>
    <w:uiPriority w:val="99"/>
    <w:semiHidden/>
    <w:unhideWhenUsed/>
    <w:rsid w:val="00936542"/>
    <w:rPr>
      <w:color w:val="800080"/>
      <w:u w:val="single"/>
    </w:rPr>
  </w:style>
  <w:style w:type="table" w:styleId="af6">
    <w:name w:val="Table Grid"/>
    <w:basedOn w:val="a1"/>
    <w:uiPriority w:val="39"/>
    <w:rsid w:val="00F577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A55C19"/>
    <w:pPr>
      <w:keepNext/>
      <w:keepLines/>
      <w:spacing w:before="480" w:after="0"/>
      <w:outlineLvl w:val="0"/>
    </w:pPr>
    <w:rPr>
      <w:rFonts w:ascii="Calibri Light" w:eastAsia="Times New Roman" w:hAnsi="Calibri Light" w:cs="Times New Roman"/>
      <w:b/>
      <w:bCs/>
      <w:color w:val="2E74B5"/>
      <w:sz w:val="28"/>
      <w:szCs w:val="28"/>
    </w:rPr>
  </w:style>
  <w:style w:type="table" w:customStyle="1" w:styleId="12">
    <w:name w:val="Сетка таблицы1"/>
    <w:basedOn w:val="a1"/>
    <w:next w:val="af6"/>
    <w:uiPriority w:val="59"/>
    <w:rsid w:val="00A55C19"/>
    <w:pPr>
      <w:spacing w:beforeAutospacing="1" w:after="0" w:afterAutospacing="1" w:line="240" w:lineRule="auto"/>
      <w:jc w:val="center"/>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Верхний колонтитул1"/>
    <w:basedOn w:val="a"/>
    <w:next w:val="a5"/>
    <w:uiPriority w:val="99"/>
    <w:semiHidden/>
    <w:unhideWhenUsed/>
    <w:rsid w:val="00A55C19"/>
    <w:pPr>
      <w:tabs>
        <w:tab w:val="center" w:pos="4677"/>
        <w:tab w:val="right" w:pos="9355"/>
      </w:tabs>
      <w:spacing w:beforeAutospacing="1" w:after="0" w:afterAutospacing="1" w:line="240" w:lineRule="auto"/>
      <w:jc w:val="center"/>
    </w:pPr>
  </w:style>
  <w:style w:type="paragraph" w:customStyle="1" w:styleId="14">
    <w:name w:val="Нижний колонтитул1"/>
    <w:basedOn w:val="a"/>
    <w:next w:val="a8"/>
    <w:uiPriority w:val="99"/>
    <w:unhideWhenUsed/>
    <w:rsid w:val="00A55C19"/>
    <w:pPr>
      <w:tabs>
        <w:tab w:val="center" w:pos="4677"/>
        <w:tab w:val="right" w:pos="9355"/>
      </w:tabs>
      <w:spacing w:beforeAutospacing="1" w:after="0" w:afterAutospacing="1" w:line="240" w:lineRule="auto"/>
      <w:jc w:val="center"/>
    </w:pPr>
  </w:style>
  <w:style w:type="table" w:customStyle="1" w:styleId="25">
    <w:name w:val="Сетка таблицы2"/>
    <w:basedOn w:val="a1"/>
    <w:next w:val="af6"/>
    <w:uiPriority w:val="39"/>
    <w:rsid w:val="00A5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Верхний колонтитул Знак1"/>
    <w:basedOn w:val="a0"/>
    <w:uiPriority w:val="99"/>
    <w:semiHidden/>
    <w:rsid w:val="00A55C19"/>
  </w:style>
  <w:style w:type="character" w:customStyle="1" w:styleId="16">
    <w:name w:val="Нижний колонтитул Знак1"/>
    <w:basedOn w:val="a0"/>
    <w:uiPriority w:val="99"/>
    <w:semiHidden/>
    <w:rsid w:val="00A55C19"/>
  </w:style>
  <w:style w:type="character" w:customStyle="1" w:styleId="10">
    <w:name w:val="Заголовок 1 Знак"/>
    <w:basedOn w:val="a0"/>
    <w:link w:val="1"/>
    <w:uiPriority w:val="9"/>
    <w:rsid w:val="00A55C19"/>
    <w:rPr>
      <w:rFonts w:ascii="Calibri Light" w:eastAsia="Times New Roman" w:hAnsi="Calibri Light" w:cs="Times New Roman"/>
      <w:b/>
      <w:bCs/>
      <w:color w:val="2E74B5"/>
      <w:sz w:val="28"/>
      <w:szCs w:val="28"/>
    </w:rPr>
  </w:style>
  <w:style w:type="paragraph" w:styleId="af7">
    <w:name w:val="No Spacing"/>
    <w:uiPriority w:val="1"/>
    <w:qFormat/>
    <w:rsid w:val="00A55C19"/>
    <w:pPr>
      <w:spacing w:after="0" w:line="240" w:lineRule="auto"/>
    </w:pPr>
  </w:style>
  <w:style w:type="character" w:customStyle="1" w:styleId="111">
    <w:name w:val="Заголовок 1 Знак1"/>
    <w:basedOn w:val="a0"/>
    <w:uiPriority w:val="9"/>
    <w:rsid w:val="00A55C19"/>
    <w:rPr>
      <w:rFonts w:asciiTheme="majorHAnsi" w:eastAsiaTheme="majorEastAsia" w:hAnsiTheme="majorHAnsi" w:cstheme="majorBidi"/>
      <w:b/>
      <w:bCs/>
      <w:color w:val="2E74B5" w:themeColor="accent1" w:themeShade="BF"/>
      <w:sz w:val="28"/>
      <w:szCs w:val="28"/>
    </w:rPr>
  </w:style>
  <w:style w:type="paragraph" w:styleId="af8">
    <w:name w:val="Normal (Web)"/>
    <w:basedOn w:val="a"/>
    <w:uiPriority w:val="99"/>
    <w:unhideWhenUsed/>
    <w:rsid w:val="00751D49"/>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 w:type="paragraph" w:customStyle="1" w:styleId="cjk">
    <w:name w:val="cjk"/>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 w:type="paragraph" w:customStyle="1" w:styleId="ctl">
    <w:name w:val="ctl"/>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5C19"/>
    <w:pPr>
      <w:keepNext/>
      <w:keepLines/>
      <w:spacing w:before="48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qFormat/>
    <w:rsid w:val="0093654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36542"/>
    <w:pPr>
      <w:keepNext/>
      <w:spacing w:before="240" w:after="60" w:line="240" w:lineRule="auto"/>
      <w:outlineLvl w:val="2"/>
    </w:pPr>
    <w:rPr>
      <w:rFonts w:ascii="Calibri" w:eastAsia="Times New Roman" w:hAnsi="Calibri" w:cs="Times New Roman"/>
      <w:b/>
      <w:bCs/>
      <w:sz w:val="26"/>
      <w:szCs w:val="26"/>
      <w:lang w:eastAsia="ru-RU"/>
    </w:rPr>
  </w:style>
  <w:style w:type="paragraph" w:styleId="4">
    <w:name w:val="heading 4"/>
    <w:basedOn w:val="a"/>
    <w:next w:val="a"/>
    <w:link w:val="40"/>
    <w:qFormat/>
    <w:rsid w:val="00936542"/>
    <w:pPr>
      <w:keepNext/>
      <w:spacing w:before="240" w:after="60" w:line="240" w:lineRule="auto"/>
      <w:outlineLvl w:val="3"/>
    </w:pPr>
    <w:rPr>
      <w:rFonts w:ascii="Cambria" w:eastAsia="Times New Roman" w:hAnsi="Cambr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6542"/>
    <w:rPr>
      <w:rFonts w:ascii="Arial" w:eastAsia="Times New Roman" w:hAnsi="Arial" w:cs="Arial"/>
      <w:b/>
      <w:bCs/>
      <w:i/>
      <w:iCs/>
      <w:sz w:val="28"/>
      <w:szCs w:val="28"/>
      <w:lang w:eastAsia="ru-RU"/>
    </w:rPr>
  </w:style>
  <w:style w:type="character" w:customStyle="1" w:styleId="30">
    <w:name w:val="Заголовок 3 Знак"/>
    <w:basedOn w:val="a0"/>
    <w:link w:val="3"/>
    <w:rsid w:val="00936542"/>
    <w:rPr>
      <w:rFonts w:ascii="Calibri" w:eastAsia="Times New Roman" w:hAnsi="Calibri" w:cs="Times New Roman"/>
      <w:b/>
      <w:bCs/>
      <w:sz w:val="26"/>
      <w:szCs w:val="26"/>
      <w:lang w:eastAsia="ru-RU"/>
    </w:rPr>
  </w:style>
  <w:style w:type="character" w:customStyle="1" w:styleId="40">
    <w:name w:val="Заголовок 4 Знак"/>
    <w:basedOn w:val="a0"/>
    <w:link w:val="4"/>
    <w:rsid w:val="00936542"/>
    <w:rPr>
      <w:rFonts w:ascii="Cambria" w:eastAsia="Times New Roman" w:hAnsi="Cambria" w:cs="Times New Roman"/>
      <w:b/>
      <w:bCs/>
      <w:sz w:val="28"/>
      <w:szCs w:val="28"/>
      <w:lang w:eastAsia="ru-RU"/>
    </w:rPr>
  </w:style>
  <w:style w:type="numbering" w:customStyle="1" w:styleId="11">
    <w:name w:val="Нет списка1"/>
    <w:next w:val="a2"/>
    <w:uiPriority w:val="99"/>
    <w:semiHidden/>
    <w:unhideWhenUsed/>
    <w:rsid w:val="00936542"/>
  </w:style>
  <w:style w:type="paragraph" w:styleId="a3">
    <w:name w:val="Body Text Indent"/>
    <w:basedOn w:val="a"/>
    <w:link w:val="a4"/>
    <w:rsid w:val="00936542"/>
    <w:pPr>
      <w:spacing w:after="0" w:line="360" w:lineRule="auto"/>
      <w:ind w:firstLine="708"/>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936542"/>
    <w:rPr>
      <w:rFonts w:ascii="Times New Roman" w:eastAsia="Times New Roman" w:hAnsi="Times New Roman" w:cs="Times New Roman"/>
      <w:sz w:val="28"/>
      <w:szCs w:val="28"/>
      <w:lang w:eastAsia="ru-RU"/>
    </w:rPr>
  </w:style>
  <w:style w:type="paragraph" w:styleId="a5">
    <w:name w:val="header"/>
    <w:basedOn w:val="a"/>
    <w:link w:val="a6"/>
    <w:uiPriority w:val="99"/>
    <w:rsid w:val="00936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36542"/>
    <w:rPr>
      <w:rFonts w:ascii="Times New Roman" w:eastAsia="Times New Roman" w:hAnsi="Times New Roman" w:cs="Times New Roman"/>
      <w:sz w:val="24"/>
      <w:szCs w:val="24"/>
      <w:lang w:eastAsia="ru-RU"/>
    </w:rPr>
  </w:style>
  <w:style w:type="character" w:styleId="a7">
    <w:name w:val="page number"/>
    <w:basedOn w:val="a0"/>
    <w:rsid w:val="00936542"/>
  </w:style>
  <w:style w:type="paragraph" w:styleId="21">
    <w:name w:val="Body Text 2"/>
    <w:basedOn w:val="a"/>
    <w:link w:val="22"/>
    <w:rsid w:val="00936542"/>
    <w:pPr>
      <w:spacing w:after="0" w:line="240" w:lineRule="auto"/>
    </w:pPr>
    <w:rPr>
      <w:rFonts w:ascii="Times New Roman" w:eastAsia="Times New Roman" w:hAnsi="Times New Roman" w:cs="Times New Roman"/>
      <w:b/>
      <w:sz w:val="24"/>
      <w:szCs w:val="24"/>
      <w:lang w:val="en-US" w:eastAsia="ru-RU"/>
    </w:rPr>
  </w:style>
  <w:style w:type="character" w:customStyle="1" w:styleId="22">
    <w:name w:val="Основной текст 2 Знак"/>
    <w:basedOn w:val="a0"/>
    <w:link w:val="21"/>
    <w:rsid w:val="00936542"/>
    <w:rPr>
      <w:rFonts w:ascii="Times New Roman" w:eastAsia="Times New Roman" w:hAnsi="Times New Roman" w:cs="Times New Roman"/>
      <w:b/>
      <w:sz w:val="24"/>
      <w:szCs w:val="24"/>
      <w:lang w:val="en-US" w:eastAsia="ru-RU"/>
    </w:rPr>
  </w:style>
  <w:style w:type="paragraph" w:styleId="a8">
    <w:name w:val="footer"/>
    <w:basedOn w:val="a"/>
    <w:link w:val="a9"/>
    <w:uiPriority w:val="99"/>
    <w:rsid w:val="009365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936542"/>
    <w:rPr>
      <w:rFonts w:ascii="Times New Roman" w:eastAsia="Times New Roman" w:hAnsi="Times New Roman" w:cs="Times New Roman"/>
      <w:sz w:val="24"/>
      <w:szCs w:val="24"/>
      <w:lang w:eastAsia="ru-RU"/>
    </w:rPr>
  </w:style>
  <w:style w:type="paragraph" w:styleId="23">
    <w:name w:val="Body Text Indent 2"/>
    <w:basedOn w:val="a"/>
    <w:link w:val="24"/>
    <w:rsid w:val="0093654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936542"/>
    <w:rPr>
      <w:rFonts w:ascii="Times New Roman" w:eastAsia="Times New Roman" w:hAnsi="Times New Roman" w:cs="Times New Roman"/>
      <w:sz w:val="20"/>
      <w:szCs w:val="20"/>
      <w:lang w:eastAsia="ru-RU"/>
    </w:rPr>
  </w:style>
  <w:style w:type="paragraph" w:styleId="aa">
    <w:name w:val="Body Text"/>
    <w:basedOn w:val="a"/>
    <w:link w:val="ab"/>
    <w:rsid w:val="00936542"/>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936542"/>
    <w:rPr>
      <w:rFonts w:ascii="Times New Roman" w:eastAsia="Times New Roman" w:hAnsi="Times New Roman" w:cs="Times New Roman"/>
      <w:sz w:val="24"/>
      <w:szCs w:val="24"/>
      <w:lang w:eastAsia="ru-RU"/>
    </w:rPr>
  </w:style>
  <w:style w:type="paragraph" w:styleId="ac">
    <w:name w:val="footnote text"/>
    <w:basedOn w:val="a"/>
    <w:link w:val="ad"/>
    <w:semiHidden/>
    <w:rsid w:val="0093654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936542"/>
    <w:rPr>
      <w:rFonts w:ascii="Times New Roman" w:eastAsia="Times New Roman" w:hAnsi="Times New Roman" w:cs="Times New Roman"/>
      <w:sz w:val="20"/>
      <w:szCs w:val="20"/>
      <w:lang w:eastAsia="ru-RU"/>
    </w:rPr>
  </w:style>
  <w:style w:type="character" w:styleId="ae">
    <w:name w:val="footnote reference"/>
    <w:semiHidden/>
    <w:rsid w:val="00936542"/>
    <w:rPr>
      <w:vertAlign w:val="superscript"/>
    </w:rPr>
  </w:style>
  <w:style w:type="paragraph" w:styleId="af">
    <w:name w:val="Balloon Text"/>
    <w:basedOn w:val="a"/>
    <w:link w:val="af0"/>
    <w:semiHidden/>
    <w:rsid w:val="009365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936542"/>
    <w:rPr>
      <w:rFonts w:ascii="Tahoma" w:eastAsia="Times New Roman" w:hAnsi="Tahoma" w:cs="Tahoma"/>
      <w:sz w:val="16"/>
      <w:szCs w:val="16"/>
      <w:lang w:eastAsia="ru-RU"/>
    </w:rPr>
  </w:style>
  <w:style w:type="paragraph" w:styleId="31">
    <w:name w:val="Body Text Indent 3"/>
    <w:basedOn w:val="a"/>
    <w:link w:val="32"/>
    <w:rsid w:val="0093654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36542"/>
    <w:rPr>
      <w:rFonts w:ascii="Times New Roman" w:eastAsia="Times New Roman" w:hAnsi="Times New Roman" w:cs="Times New Roman"/>
      <w:sz w:val="16"/>
      <w:szCs w:val="16"/>
      <w:lang w:eastAsia="ru-RU"/>
    </w:rPr>
  </w:style>
  <w:style w:type="paragraph" w:styleId="33">
    <w:name w:val="Body Text 3"/>
    <w:basedOn w:val="a"/>
    <w:link w:val="34"/>
    <w:rsid w:val="0093654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542"/>
    <w:rPr>
      <w:rFonts w:ascii="Times New Roman" w:eastAsia="Times New Roman" w:hAnsi="Times New Roman" w:cs="Times New Roman"/>
      <w:sz w:val="16"/>
      <w:szCs w:val="16"/>
      <w:lang w:eastAsia="ru-RU"/>
    </w:rPr>
  </w:style>
  <w:style w:type="paragraph" w:styleId="af1">
    <w:name w:val="Plain Text"/>
    <w:basedOn w:val="a"/>
    <w:link w:val="af2"/>
    <w:rsid w:val="00936542"/>
    <w:pPr>
      <w:spacing w:after="0" w:line="240" w:lineRule="auto"/>
    </w:pPr>
    <w:rPr>
      <w:rFonts w:ascii="Courier New" w:eastAsia="Times New Roman" w:hAnsi="Courier New" w:cs="Times New Roman"/>
      <w:sz w:val="20"/>
      <w:szCs w:val="20"/>
      <w:lang w:eastAsia="ru-RU"/>
    </w:rPr>
  </w:style>
  <w:style w:type="character" w:customStyle="1" w:styleId="af2">
    <w:name w:val="Текст Знак"/>
    <w:basedOn w:val="a0"/>
    <w:link w:val="af1"/>
    <w:rsid w:val="00936542"/>
    <w:rPr>
      <w:rFonts w:ascii="Courier New" w:eastAsia="Times New Roman" w:hAnsi="Courier New" w:cs="Times New Roman"/>
      <w:sz w:val="20"/>
      <w:szCs w:val="20"/>
      <w:lang w:eastAsia="ru-RU"/>
    </w:rPr>
  </w:style>
  <w:style w:type="character" w:styleId="af3">
    <w:name w:val="Hyperlink"/>
    <w:uiPriority w:val="99"/>
    <w:rsid w:val="00936542"/>
    <w:rPr>
      <w:color w:val="0000FF"/>
      <w:u w:val="single"/>
    </w:rPr>
  </w:style>
  <w:style w:type="character" w:styleId="af4">
    <w:name w:val="Strong"/>
    <w:uiPriority w:val="22"/>
    <w:qFormat/>
    <w:rsid w:val="00936542"/>
    <w:rPr>
      <w:b/>
      <w:bCs/>
    </w:rPr>
  </w:style>
  <w:style w:type="character" w:styleId="af5">
    <w:name w:val="FollowedHyperlink"/>
    <w:uiPriority w:val="99"/>
    <w:semiHidden/>
    <w:unhideWhenUsed/>
    <w:rsid w:val="00936542"/>
    <w:rPr>
      <w:color w:val="800080"/>
      <w:u w:val="single"/>
    </w:rPr>
  </w:style>
  <w:style w:type="table" w:styleId="af6">
    <w:name w:val="Table Grid"/>
    <w:basedOn w:val="a1"/>
    <w:uiPriority w:val="39"/>
    <w:rsid w:val="00F577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A55C19"/>
    <w:pPr>
      <w:keepNext/>
      <w:keepLines/>
      <w:spacing w:before="480" w:after="0"/>
      <w:outlineLvl w:val="0"/>
    </w:pPr>
    <w:rPr>
      <w:rFonts w:ascii="Calibri Light" w:eastAsia="Times New Roman" w:hAnsi="Calibri Light" w:cs="Times New Roman"/>
      <w:b/>
      <w:bCs/>
      <w:color w:val="2E74B5"/>
      <w:sz w:val="28"/>
      <w:szCs w:val="28"/>
    </w:rPr>
  </w:style>
  <w:style w:type="table" w:customStyle="1" w:styleId="12">
    <w:name w:val="Сетка таблицы1"/>
    <w:basedOn w:val="a1"/>
    <w:next w:val="af6"/>
    <w:uiPriority w:val="59"/>
    <w:rsid w:val="00A55C19"/>
    <w:pPr>
      <w:spacing w:beforeAutospacing="1" w:after="0" w:afterAutospacing="1" w:line="240" w:lineRule="auto"/>
      <w:jc w:val="center"/>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Верхний колонтитул1"/>
    <w:basedOn w:val="a"/>
    <w:next w:val="a5"/>
    <w:uiPriority w:val="99"/>
    <w:semiHidden/>
    <w:unhideWhenUsed/>
    <w:rsid w:val="00A55C19"/>
    <w:pPr>
      <w:tabs>
        <w:tab w:val="center" w:pos="4677"/>
        <w:tab w:val="right" w:pos="9355"/>
      </w:tabs>
      <w:spacing w:beforeAutospacing="1" w:after="0" w:afterAutospacing="1" w:line="240" w:lineRule="auto"/>
      <w:jc w:val="center"/>
    </w:pPr>
  </w:style>
  <w:style w:type="paragraph" w:customStyle="1" w:styleId="14">
    <w:name w:val="Нижний колонтитул1"/>
    <w:basedOn w:val="a"/>
    <w:next w:val="a8"/>
    <w:uiPriority w:val="99"/>
    <w:unhideWhenUsed/>
    <w:rsid w:val="00A55C19"/>
    <w:pPr>
      <w:tabs>
        <w:tab w:val="center" w:pos="4677"/>
        <w:tab w:val="right" w:pos="9355"/>
      </w:tabs>
      <w:spacing w:beforeAutospacing="1" w:after="0" w:afterAutospacing="1" w:line="240" w:lineRule="auto"/>
      <w:jc w:val="center"/>
    </w:pPr>
  </w:style>
  <w:style w:type="table" w:customStyle="1" w:styleId="25">
    <w:name w:val="Сетка таблицы2"/>
    <w:basedOn w:val="a1"/>
    <w:next w:val="af6"/>
    <w:uiPriority w:val="39"/>
    <w:rsid w:val="00A5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Верхний колонтитул Знак1"/>
    <w:basedOn w:val="a0"/>
    <w:uiPriority w:val="99"/>
    <w:semiHidden/>
    <w:rsid w:val="00A55C19"/>
  </w:style>
  <w:style w:type="character" w:customStyle="1" w:styleId="16">
    <w:name w:val="Нижний колонтитул Знак1"/>
    <w:basedOn w:val="a0"/>
    <w:uiPriority w:val="99"/>
    <w:semiHidden/>
    <w:rsid w:val="00A55C19"/>
  </w:style>
  <w:style w:type="character" w:customStyle="1" w:styleId="10">
    <w:name w:val="Заголовок 1 Знак"/>
    <w:basedOn w:val="a0"/>
    <w:link w:val="1"/>
    <w:uiPriority w:val="9"/>
    <w:rsid w:val="00A55C19"/>
    <w:rPr>
      <w:rFonts w:ascii="Calibri Light" w:eastAsia="Times New Roman" w:hAnsi="Calibri Light" w:cs="Times New Roman"/>
      <w:b/>
      <w:bCs/>
      <w:color w:val="2E74B5"/>
      <w:sz w:val="28"/>
      <w:szCs w:val="28"/>
    </w:rPr>
  </w:style>
  <w:style w:type="paragraph" w:styleId="af7">
    <w:name w:val="No Spacing"/>
    <w:uiPriority w:val="1"/>
    <w:qFormat/>
    <w:rsid w:val="00A55C19"/>
    <w:pPr>
      <w:spacing w:after="0" w:line="240" w:lineRule="auto"/>
    </w:pPr>
  </w:style>
  <w:style w:type="character" w:customStyle="1" w:styleId="111">
    <w:name w:val="Заголовок 1 Знак1"/>
    <w:basedOn w:val="a0"/>
    <w:uiPriority w:val="9"/>
    <w:rsid w:val="00A55C19"/>
    <w:rPr>
      <w:rFonts w:asciiTheme="majorHAnsi" w:eastAsiaTheme="majorEastAsia" w:hAnsiTheme="majorHAnsi" w:cstheme="majorBidi"/>
      <w:b/>
      <w:bCs/>
      <w:color w:val="2E74B5" w:themeColor="accent1" w:themeShade="BF"/>
      <w:sz w:val="28"/>
      <w:szCs w:val="28"/>
    </w:rPr>
  </w:style>
  <w:style w:type="paragraph" w:styleId="af8">
    <w:name w:val="Normal (Web)"/>
    <w:basedOn w:val="a"/>
    <w:uiPriority w:val="99"/>
    <w:unhideWhenUsed/>
    <w:rsid w:val="00751D49"/>
    <w:pPr>
      <w:spacing w:before="100" w:beforeAutospacing="1" w:after="142" w:line="276"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 w:type="paragraph" w:customStyle="1" w:styleId="cjk">
    <w:name w:val="cjk"/>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 w:type="paragraph" w:customStyle="1" w:styleId="ctl">
    <w:name w:val="ctl"/>
    <w:basedOn w:val="a"/>
    <w:rsid w:val="00751D49"/>
    <w:pPr>
      <w:spacing w:before="100" w:beforeAutospacing="1" w:after="142" w:line="276" w:lineRule="auto"/>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gov.ru" TargetMode="External"/><Relationship Id="rId1" Type="http://schemas.openxmlformats.org/officeDocument/2006/relationships/hyperlink" Target="http://www.ed.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17068</Words>
  <Characters>97289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16</cp:revision>
  <dcterms:created xsi:type="dcterms:W3CDTF">2018-11-02T10:03:00Z</dcterms:created>
  <dcterms:modified xsi:type="dcterms:W3CDTF">2019-11-01T08:05:00Z</dcterms:modified>
</cp:coreProperties>
</file>