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8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85"/>
      </w:tblGrid>
      <w:tr w:rsidR="00592639" w:rsidRPr="00592639" w:rsidTr="00592639">
        <w:tc>
          <w:tcPr>
            <w:tcW w:w="5000" w:type="pct"/>
            <w:shd w:val="clear" w:color="auto" w:fill="F5F5F5"/>
            <w:vAlign w:val="center"/>
            <w:hideMark/>
          </w:tcPr>
          <w:p w:rsidR="00592639" w:rsidRPr="00592639" w:rsidRDefault="00592639" w:rsidP="00592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2"/>
                <w:szCs w:val="42"/>
                <w:lang w:eastAsia="ru-RU"/>
              </w:rPr>
            </w:pPr>
            <w:r w:rsidRPr="00592639">
              <w:rPr>
                <w:rFonts w:ascii="Arial" w:eastAsia="Times New Roman" w:hAnsi="Arial" w:cs="Arial"/>
                <w:color w:val="000000"/>
                <w:sz w:val="42"/>
                <w:szCs w:val="42"/>
                <w:lang w:eastAsia="ru-RU"/>
              </w:rPr>
              <w:t>Итоговая контрольная работа по истории России. 10 класс</w:t>
            </w:r>
          </w:p>
        </w:tc>
      </w:tr>
    </w:tbl>
    <w:p w:rsidR="00592639" w:rsidRPr="00592639" w:rsidRDefault="00592639" w:rsidP="005926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73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47"/>
      </w:tblGrid>
      <w:tr w:rsidR="00592639" w:rsidRPr="00592639" w:rsidTr="00592639">
        <w:tc>
          <w:tcPr>
            <w:tcW w:w="0" w:type="auto"/>
            <w:shd w:val="clear" w:color="auto" w:fill="F5F5F5"/>
            <w:hideMark/>
          </w:tcPr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Вариант 1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В каком веке Россия стала великой морской державой?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XVI в.   2) XVII в.   3) XVIII в.   4) XIX в.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Важнейшая историческая заслуга князя Ивана Калиты состояла 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принятии первого свода законов «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Русская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правда»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2) 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освобождении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Руси от ордынской зависимости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3) 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создании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первого общерусского Судебника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4) 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усилении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роли Москвы как центра объединения русских земель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А3. Укажите год, с которым связано начало династии Романовых: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1649;                     2) 1645;        3) 1654;                   4) 1613.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Что из названного относится к результатам политики Петра I в области образования?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появление светских учебных заведений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введение всеобщего начального образования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учреждение женских школ и училищ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4) создание сети университетов в крупных городах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А5. Кто стоял во главе русских войск, одержавших победу на льду Чудского озера?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Дмитрий Донской;           2) Александр Невский;          3) Иван Калита;              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4) Иван III.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Что из названного произошло в XIX веке?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упразднение патриаршества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учреждение коллегий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провозглашение России империей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4) отмена крепостного права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«Мы были дети 1812 года»  так говорили о себе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славянофилы            2) марксисты              3) декабристы           4) народовольцы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А8. Как назывался учрежденный в 1810 г. законосовещательный орган государственной власти?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Государственный Совет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Государственная Дума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Высочайший Сенат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4) Святейший Синод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."Соборное уложение" царя Алексея Михайловича было принято 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1)        1649 г.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2)        1645 г.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3)        1646 г.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4)        1647 г.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А10. Прочтите отрывок из воспоминаний публициста Ю.Ф.Самарина и укажите имя императора, о начале царствования которого идет речь.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«Прошлое царствование началось с того, что в один морозный день, на Дворцовой площади, облетел лучший цвет целого поколения. В развитии нашей общественности последовал насильственный перерыв».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Павел Петрович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Александр Павлович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Константин Павлович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4) Николай Павлович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А11. Основным соперником Московского княжества в борьбе за главенство в Северо  Восточной Руси был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о(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а):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Рязанское княжество;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Тверское княжество;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Суздальско-Нижегородское княжество;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 4) Новгородская земля.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А12. 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Какой из перечисленных ниже органов власти был создан во время правления</w:t>
            </w:r>
            <w:proofErr w:type="gramEnd"/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Петра I?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Государственный Совет;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Государственная Дума;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Верховный тайный Совет;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4) Сенат.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А13. Завершивший Русско-турецкую войну Берлинский конгресс, на котором России удалось отстоять независимость Черногории, добиться автономии для Северной Болгарии, состоялся 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1815 г.;    2) 1856 г.;    3) 1878 г.;   4) 1905 г.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А14. Время перехода крестьян от одного владельца к другому, установленное судебником 1497 года, носило название: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пожилое                                    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погост       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отходничество                                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4) Юрьев день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А15. Титул «государя всея Руси» принял: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Иван Калита                    2) Василий II                 3) Василий Темный             4) Иван III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А16. Продвижение русских в Сибирь в XVII 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связано с именем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1)        Ермака Тимофеевича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2)        Семена Дежнева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3)        Степана Разина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4)        Витуса Беринга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А17. Манифест 19 февраля 1861 г. подписал: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Александр I;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Николай I;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Александр II;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4) Николай II.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А18. К истории Крымской войны относятся: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Синопская битва, оборона Севастополя;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Бородинская битва, Тарутинский марш-маневр;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битва под Аустерлицем, оборона Севастополя;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4) битва под Нарвой, Лейпцигская битва.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А19. Даты 1801 г., 1825 г., 1855 г., 1881 г. относятся 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процессу освобождения крестьян;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началу царствований российских императоров;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реформам государственного управления;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4) этапам промышленного переворота в России.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А20. Какое решение принял М.И. Кутузов в 1812 г. в деревне Фили: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дать сражение у реки Березины;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вывести войска из Москвы без боя;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заключить мирное соглашение с Наполеоном;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4) дать сражение при Бородине.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Часть 2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Расположите в хронологическом порядке следующие события. Укажите ответ в виде последовательности буквенных обозначений выбранных элементов.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А) стояние на реке Угре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Б) Куликовская битва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В) Ледовое побоище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Г) Полтавская битва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Прочтите отрывки из трудов историков и назовите правительницу, к которой относятся эти характеристики: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Н.М. Карамзин: «Европа с удивлением читает ее переписку с философами, и не им, а ей удивляется. Какое богатство мыслей и знаний, какое проницание, какая тонкость разума, чувства и выражений».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П.А. Вяземский: «Европейская пресса была ее смиренной и покорной служанкой. Все выдающиеся политические  и литературные деятели ее эпохи были ей преданы. Вольтер, Д-Аламбер и многие другие писали как бы под ее диктовку и были глашатаями ее политических воззрений, ее побед и ее завоеваний».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В3. Расположите в хронологическом порядке следующие события: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Бородинское сражение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начало Отечественной войны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Восстание декабристов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4) Учреждение министерств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Прочтите отрывок из воспоминаний великого князя Александра Михайловича и напишите имя императора, о смерти которого рассказывается.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«Воскресенье, 1 марта 1881 года мой отец поехал, по своему обыкновению, на парад в половине второго. Мы же, мальчики, решили отправитьсякататься на коньках.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Ровно в три часа раздался звук сильнейшего взрыва.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- Это бомба!  сказал мой брат Георгий.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тот же момент еще более сильный взрыв потряс стекла окон в  нашей комнате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 Ч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ерез минуту в комнату вбежал запыхавшийся лакей.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Государь убит!  крикнул он.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В5. Прочтите отрывок из сочинения Н.М. Карамзина и 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укажите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о каком церковном деятеле идет речь: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«Сей святой старец предсказал Дмитрию кровопролитие ужасное, но победу окропил святою водою всех бывших с ним военачальников и дал ему двух иноков в сподвижники, именем Александра Пересвета и Ослябю»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Прочтите отрывок из дневниковых записей очевидца со¬бытий и напишите название войны, о которой идет речь в при¬веденном документе: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«Доверие ко всем начальствующим лицам сильно подорвано. Однако Скобелева все единогласно восхваляют... Несомненно, что атака Плевны была ведена замечательно неискусно... Скобелев со своим маленьким отрядом действовал... отдельно и самостоятельно. Резервов не было. Тридцать шесть эскадронов кавалерии в бездействии стояла на флангах вместо того, чтобы захватить пути сообщения Плевны с Видином и Софиею».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Прочтите отрывок из сочинения историка Н.М. Карамзина и укажите князя, о котором идет речь в приведенном отрывке.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«...Ибо никто из потомков Ярослава Великого, кроме Мономаха и Александра Невского, не был столь любим народом и боярами, как он, за его великодушие, любовь 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славе отечества, справедливость, добросердечие. Воспитанный среди опасностей и шума воинского, он не имел знаний, почерпанных в книгах, но знал Россию и науку правления; силою одного разума и характера заслужил от современников имя орла высокопарного в делах государственных; словами и примером вливал мужество в сердца воинов... Современники особенно удивлялись его смирению в счастии. Какая победа в древние и новые времена была славнее победы над Мамаем, где каждый россиянин сражался за отечество и 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ближних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?»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Иван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ретий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Дмитрий Донской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Дмитрий Пожарский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4) Юрий Долгорукий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Вариант 2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Как называлась первая русская летопись?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Слово о полку Игореве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2) Повесть временных лет Нестора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Поучение детям" Владимира Мономаха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4) Слово о законе и благодати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Что такое вотчина?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землевладение дворян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землевладение опричников, выдаваемое за заслугу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землевладение бояр и князей, передаваемое по наследству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4) землевладение воевод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А3. Первое столкновение русских с монголо-татарами произошло в районе реки: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Сити;             2) Оки;         3) Угры;         4) Калки;      5) Вожи.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Укажите имя предводителя крестьянской войны, произошедшей во второй половине XVII 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         Иван Болотников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         Емельян Пугачёв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         Кондратий Булавин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4)         Степан Разин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А5. При Иоане IV Грозном в России: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складывается система приказов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проводится министерская реформа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вводится Табель о рангах»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4) происходит присоединение к России средней Азии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Какое историческое лицо сыграло значительную роль в период смутного времени?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Малюта Скуратов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Александр Меньшиков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Козьма Минин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4) Ермак Тимофеевич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Какая черта характерна для абсолютной монархии, существовавшей в России в XVIII веке?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неограниченная власть монарха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самостоятельность местной власти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3) четкое распределение государственной власти на 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законодательную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исполнительную и судебную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4) большая роль патриарха в государственном управлении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А8. Понятие «церковный раскол» возникло в царствование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1)       Федора Алексеевича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2)        Алексея Михайловича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3)        Петра I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4)        Екатерины II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Зарождение политики просвещенного абсолютизма в России связывают с эпохой управления: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Петра I  2) Елизаветы Петровны  3) Екатерины II  4) Александра I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А10. Когда Россия завоевала выход к Черному морю?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в результате войны с Крымским ханством в 1661 году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в результате присоединения украинских земель в 1654 году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в результате войны с Турцией в 1768-1774 годах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4) в результате войны с Турцией в 1806-1812 годах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А11. Когда и кто в России впервые принял царский титул?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1505-Иван III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1547-Иван IV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1721-Петр I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4) 1762-Петр III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А12. В начале царствования он мечтал дать народу конституцию; при нем был принят указ о вольных хлебопашцах, открывались новые университеты, лицеи. Имя этого царя: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Петр I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Павел I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Александр I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4) Николай I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А13. Принятая в годы правления Николая I в качестве официальной идеологии система взглядов основывалась на положении: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«сила власти - царю, сила мнения - народу!»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«Москва - третий Рим, а четвертому не бывать»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«православие, самодержавие, народность»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4) «сначала успокоение, потом реформы»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А14. Выступление Северного общества дворянства началось: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25 ноября 1926 г.;   2)14 декабря 1825 г.;   3) 25 декабря 1825 г.    4) 19 февраля 1825г.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А15. Оборона Севастополя относилась к событиям войны, проходившей 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1812  1815 гг.;  2) 1813  1814 гг.;  3) 1853  1856 гг.;   4) 1877  1878 гг.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А16. Кто такие западники?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религиозная секта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сторонники особого исторического пути России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Представители западноевропейских стран-инвесторов в экономику России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4) сторонники западноевропейского пути развития России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А17. Основателем Московского княжества был: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Дмитрий Донской;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Юрий Долгорукий;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Даниил Александрович;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4) Александр Невский.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А18. Это НЕ относится к мероприятиям Петра I: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учреждение Сената;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создание навигацкой школы;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отмена местничества;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4) реформа алфавита.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А19. 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Существовавшая в России с XV до конца XVII в. Система распределения служебных мест в соответствии со знатностью рода носила название</w:t>
            </w:r>
            <w:proofErr w:type="gramEnd"/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1)       местничества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2)        кормления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3)        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земщины</w:t>
            </w:r>
            <w:proofErr w:type="gramEnd"/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4)        рекрутчины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А20. В Болгарии в районе Шипки был воздвигнут обелиск в память о русско-болгарском содружестве в годы: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Русско-турецкой войны 1806  1812 гг.;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Крымской войны;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Русско-турецкой войны 1877  1878 гг.;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4) Первой мировой войны.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Часть 2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.Какое событие произошло позже всех других?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создание Сената;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учреждение московского университета;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основание Санкт-Петербурга;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4) Полтавская битва.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Установите правильное соответствие: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1462 г.    2) 1480 г.   3) 1236 г.   4) 1497 г.  5) 1147 г.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а) начало монголо-татарского нашествия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б) первое упоминание о Москве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в) начало правления Ивана III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г) стояние на реке Угре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д) Судебник Ивана III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В3. Прочтите отрывок из сочинения историка В.О. Ключевского и укажите, к кому относится эта характеристика.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«При доброте и мягкости характера     это уважение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к человеческому достоинству в подданном производило обаятельное действие на 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своих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чужих и заслужило ему прозвище «тишайшего царя». 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Иностранцы не могли надивиться тому, что этот царь при беспредельной власти своей над народом, привыкшим к полному рабству, не посягнул ни на чье имущество, ни чью жизнь, ни на чью честь».</w:t>
            </w:r>
            <w:proofErr w:type="gramEnd"/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1)        Алексею Михайловичу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2)        Петру Алексеевичу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3)        Михаилу Фёдоровичу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4)        Петру Федоровичу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Почтите отрывок из сочинения историка В.О. Ключевского и укажите, кому была открыта дорога к престолу после описываемого заговора: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«Однако главная причина падения Лжедмитрия I была другая. На собрании заговорщиков накануне восстания бояре откровенно заявили, что признали Лжедмитрия только для того, чтобы избавиться от Годунова. Большим боярам нужно было создать самозванца, чтобы низложить Годунова, а потом низложить и самозванца, чтобы открыть дорогу к престолу одному из своей среды. Они так и сделали».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В5. Прочтите отрывок из дневника современника и назовите императора о 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правлении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которого идет речь: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«Какие невероятные успехи сделала Россия в нынешнее царствование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!...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Тут вот публичное судопроизводство, гласные, присяжные, адвокатураи все это  создание того государя, которого упрекают в слабости. Если между нашими правительственными лицами есть кто-нибудь, желающий блага России, то это государь»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Прочтите отрывок из записок современника и напишите название войны XIX века, о которой в нем говорится: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«Грустноя болен СевастополемМученик  Севастополь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!...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Что стало с нашими морями?...Кого поражаем мы? Кто внимает нам? Наши корабли потоплены, сожжены или заперты в наших гаванях. Неприятельские флоты безнаказанно 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опустошают наши берегаДрузей и союзников у нас нет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Прочтите отрывок из сочинения современного историка и укажите, как назывались в древней Руси сборы, о которых идет речь: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«Большую часть зимы князья и дружина ездили по городам, крупным селам, собирая с городских и крестьянских общин-вервей серебро, меха, продовольствие и различные товары. Съестные припасы шли на содержание дружины, а другие товары отправляли в Киев, а оттуда весной везли на продажу в Царьград и другие города»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Ответы: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Вариант 1: А1-3, А2-3, А3-4, А4-1, А5-2, А6-4, А7-3, А8-1, А9-1, А10-4, А11-2, А12-4, А13-3, А14-4, А15-4, А16-1, А17-3, А18-1, А19-2, А20-2.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В1-ВБАГ, В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Екатерина II, В3-4213, В4- Александр II, В5- Сергий Радонежский, В6- Русско-турецкая война 1877-1878гг., В7-2.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Вариант 2: А1-2, А2-3, А3-4, А4-4, А5-1, А6-3, А7-1, А8-2, А9-3, А10-3, А11-2, А12-3, А13-3, А14-2, А15-3, А16-4, А17-2, А18-3, А19-1, А20-3.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В1-2, В</w:t>
            </w:r>
            <w:proofErr w:type="gramStart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proofErr w:type="gramEnd"/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-1в2г3а4д5б, В3-1, В4- Василий Шуйский, В5- Александр II, В6 Кымская (восточная) война 1853-1856гг., В7- полюдье.</w:t>
            </w:r>
          </w:p>
          <w:p w:rsidR="00592639" w:rsidRPr="00592639" w:rsidRDefault="00592639" w:rsidP="00592639">
            <w:pPr>
              <w:spacing w:after="0" w:line="24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9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М. Л. Нечаева, Берендеевская СШ, д. Неверово, Нижегородская область</w:t>
            </w:r>
          </w:p>
        </w:tc>
      </w:tr>
    </w:tbl>
    <w:p w:rsidR="009E498D" w:rsidRDefault="00592639">
      <w:r w:rsidRPr="00592639">
        <w:rPr>
          <w:rFonts w:ascii="Arial" w:eastAsia="Times New Roman" w:hAnsi="Arial" w:cs="Arial"/>
          <w:color w:val="000000"/>
          <w:sz w:val="17"/>
          <w:lang w:eastAsia="ru-RU"/>
        </w:rPr>
        <w:lastRenderedPageBreak/>
        <w:t> </w:t>
      </w:r>
    </w:p>
    <w:sectPr w:rsidR="009E498D" w:rsidSect="005926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639"/>
    <w:rsid w:val="00592639"/>
    <w:rsid w:val="009E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592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2211</Words>
  <Characters>12607</Characters>
  <Application>Microsoft Office Word</Application>
  <DocSecurity>0</DocSecurity>
  <Lines>105</Lines>
  <Paragraphs>29</Paragraphs>
  <ScaleCrop>false</ScaleCrop>
  <Company/>
  <LinksUpToDate>false</LinksUpToDate>
  <CharactersWithSpaces>14789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tshurbaeva_os</dc:creator>
  <cp:lastModifiedBy>tshurbaeva_os</cp:lastModifiedBy>
  <cp:revision>2</cp:revision>
  <dcterms:created xsi:type="dcterms:W3CDTF">2018-05-16T07:47:00Z</dcterms:created>
  <dcterms:modified xsi:type="dcterms:W3CDTF">2018-05-16T07:54:00Z</dcterms:modified>
</cp:coreProperties>
</file>