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FE" w:rsidRDefault="00E843DE" w:rsidP="00547FFE">
      <w:pPr>
        <w:shd w:val="clear" w:color="auto" w:fill="EDEDED"/>
        <w:spacing w:before="100" w:beforeAutospacing="1" w:after="100" w:afterAutospacing="1" w:line="240" w:lineRule="auto"/>
      </w:pPr>
      <w:r w:rsidRPr="00E843DE">
        <w:object w:dxaOrig="9355" w:dyaOrig="129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6.65pt" o:ole="">
            <v:imagedata r:id="rId4" o:title=""/>
          </v:shape>
          <o:OLEObject Type="Embed" ProgID="Word.Document.12" ShapeID="_x0000_i1025" DrawAspect="Content" ObjectID="_1573922056" r:id="rId5"/>
        </w:object>
      </w:r>
      <w:r w:rsidR="0011618F" w:rsidRPr="0011618F">
        <w:rPr>
          <w:noProof/>
        </w:rPr>
        <w:drawing>
          <wp:inline distT="0" distB="0" distL="0" distR="0">
            <wp:extent cx="4395906" cy="2687008"/>
            <wp:effectExtent l="19050" t="0" r="4644" b="0"/>
            <wp:docPr id="1" name="Рисунок 1" descr="C:\Users\User\Desktop\фото гжель\Посуда-под-гжель-1024x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жель\Посуда-под-гжель-1024x7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06" cy="268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FE" w:rsidRPr="00547FFE" w:rsidRDefault="00547FFE" w:rsidP="00547FFE">
      <w:pPr>
        <w:shd w:val="clear" w:color="auto" w:fill="EDEDED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7365D" w:themeColor="text2" w:themeShade="BF"/>
          <w:sz w:val="24"/>
          <w:szCs w:val="24"/>
        </w:rPr>
      </w:pPr>
      <w:r w:rsidRPr="00547FFE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547FFE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Появление изысканной гжельской росписи вызвало настоящий фурор</w:t>
      </w:r>
    </w:p>
    <w:p w:rsidR="00547FFE" w:rsidRDefault="00547FFE" w:rsidP="00547FFE">
      <w:pPr>
        <w:shd w:val="clear" w:color="auto" w:fill="EDEDE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7F4086" w:rsidRDefault="007F4086"/>
    <w:p w:rsidR="00547FFE" w:rsidRDefault="00547FFE"/>
    <w:p w:rsidR="00614BDC" w:rsidRDefault="00614BDC"/>
    <w:p w:rsidR="00614BDC" w:rsidRDefault="00614BDC"/>
    <w:p w:rsidR="00CE62AE" w:rsidRDefault="00CE62AE">
      <w:r w:rsidRPr="00CE62AE">
        <w:rPr>
          <w:noProof/>
        </w:rPr>
        <w:drawing>
          <wp:inline distT="0" distB="0" distL="0" distR="0">
            <wp:extent cx="5714699" cy="3874982"/>
            <wp:effectExtent l="19050" t="0" r="301" b="0"/>
            <wp:docPr id="2" name="Рисунок 1" descr="гжель- современные игрушки-фигурки">
              <a:hlinkClick xmlns:a="http://schemas.openxmlformats.org/drawingml/2006/main" r:id="rId7" tooltip="&quot;Современные игрушки-фигурки.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жель- современные игрушки-фигурки">
                      <a:hlinkClick r:id="rId7" tooltip="&quot;Современные игрушки-фигурки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99" cy="38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1C" w:rsidRPr="00D43F1C" w:rsidRDefault="00D43F1C" w:rsidP="00D43F1C">
      <w:pPr>
        <w:shd w:val="clear" w:color="auto" w:fill="EDEDED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7365D" w:themeColor="text2" w:themeShade="BF"/>
          <w:sz w:val="24"/>
          <w:szCs w:val="24"/>
        </w:rPr>
      </w:pPr>
      <w:r w:rsidRPr="00D43F1C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Современные мастера создают такие вот оригинальные игрушки-фигурки</w:t>
      </w:r>
    </w:p>
    <w:p w:rsidR="0028582D" w:rsidRPr="0028582D" w:rsidRDefault="0028582D">
      <w:pPr>
        <w:rPr>
          <w:color w:val="548DD4" w:themeColor="text2" w:themeTint="99"/>
          <w:sz w:val="28"/>
          <w:szCs w:val="28"/>
        </w:rPr>
      </w:pPr>
    </w:p>
    <w:p w:rsidR="00614BDC" w:rsidRDefault="00614BDC">
      <w:r w:rsidRPr="00614BDC">
        <w:rPr>
          <w:noProof/>
        </w:rPr>
        <w:drawing>
          <wp:inline distT="0" distB="0" distL="0" distR="0">
            <wp:extent cx="5115308" cy="4546121"/>
            <wp:effectExtent l="19050" t="0" r="9142" b="0"/>
            <wp:docPr id="3" name="Рисунок 1" descr="гжель-изысканная гжельская роспись ">
              <a:hlinkClick xmlns:a="http://schemas.openxmlformats.org/drawingml/2006/main" r:id="rId9" tooltip="&quot;Изысканная гжельская роспись 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жель-изысканная гжельская роспись ">
                      <a:hlinkClick r:id="rId9" tooltip="&quot;Изысканная гжельская роспись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78" cy="454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2D" w:rsidRDefault="0028582D" w:rsidP="0028582D">
      <w:pPr>
        <w:shd w:val="clear" w:color="auto" w:fill="EDEDED"/>
        <w:spacing w:after="0" w:line="240" w:lineRule="auto"/>
        <w:rPr>
          <w:rFonts w:ascii="Verdana" w:eastAsia="Times New Roman" w:hAnsi="Verdana" w:cs="Times New Roman"/>
          <w:color w:val="333333"/>
          <w:sz w:val="19"/>
          <w:szCs w:val="19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</w:rPr>
        <w:drawing>
          <wp:inline distT="0" distB="0" distL="0" distR="0">
            <wp:extent cx="5477510" cy="3631565"/>
            <wp:effectExtent l="19050" t="0" r="8890" b="0"/>
            <wp:docPr id="5" name="Рисунок 3" descr="посуда гжель">
              <a:hlinkClick xmlns:a="http://schemas.openxmlformats.org/drawingml/2006/main" r:id="rId11" tooltip="&quot;Посуда расписанная гжелью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суда гжель">
                      <a:hlinkClick r:id="rId11" tooltip="&quot;Посуда расписанная гжелью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2D" w:rsidRPr="00547FFE" w:rsidRDefault="0028582D" w:rsidP="0028582D">
      <w:pPr>
        <w:shd w:val="clear" w:color="auto" w:fill="EDEDED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7365D" w:themeColor="text2" w:themeShade="BF"/>
          <w:sz w:val="24"/>
          <w:szCs w:val="24"/>
        </w:rPr>
      </w:pPr>
      <w:r w:rsidRPr="00547FFE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Посуда</w:t>
      </w:r>
      <w:r w:rsidR="00547FFE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,</w:t>
      </w:r>
      <w:r w:rsidRPr="00547FFE">
        <w:rPr>
          <w:rFonts w:ascii="Arial" w:eastAsia="Times New Roman" w:hAnsi="Arial" w:cs="Arial"/>
          <w:color w:val="17365D" w:themeColor="text2" w:themeShade="BF"/>
          <w:sz w:val="24"/>
          <w:szCs w:val="24"/>
        </w:rPr>
        <w:t xml:space="preserve"> расписанная гжелью</w:t>
      </w:r>
      <w:r w:rsidR="00547FFE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,</w:t>
      </w:r>
      <w:r w:rsidRPr="00547FFE">
        <w:rPr>
          <w:rFonts w:ascii="Arial" w:eastAsia="Times New Roman" w:hAnsi="Arial" w:cs="Arial"/>
          <w:color w:val="17365D" w:themeColor="text2" w:themeShade="BF"/>
          <w:sz w:val="24"/>
          <w:szCs w:val="24"/>
        </w:rPr>
        <w:t xml:space="preserve"> стала появляться в богатых домах</w:t>
      </w:r>
    </w:p>
    <w:p w:rsidR="0028582D" w:rsidRDefault="0028582D" w:rsidP="0028582D">
      <w:r>
        <w:rPr>
          <w:noProof/>
        </w:rPr>
        <w:lastRenderedPageBreak/>
        <w:drawing>
          <wp:inline distT="0" distB="0" distL="0" distR="0">
            <wp:extent cx="5762625" cy="3070860"/>
            <wp:effectExtent l="19050" t="0" r="9525" b="0"/>
            <wp:docPr id="4" name="Рисунок 7" descr="Gzhel_Souvenir_shop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zhel_Souvenir_shop_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2D" w:rsidRDefault="0028582D" w:rsidP="0028582D">
      <w:pPr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Магазин посуды</w:t>
      </w:r>
      <w:proofErr w:type="gramStart"/>
      <w:r>
        <w:rPr>
          <w:color w:val="17365D" w:themeColor="text2" w:themeShade="BF"/>
          <w:sz w:val="28"/>
          <w:szCs w:val="28"/>
        </w:rPr>
        <w:t xml:space="preserve"> ,</w:t>
      </w:r>
      <w:proofErr w:type="gramEnd"/>
      <w:r>
        <w:rPr>
          <w:color w:val="17365D" w:themeColor="text2" w:themeShade="BF"/>
          <w:sz w:val="28"/>
          <w:szCs w:val="28"/>
        </w:rPr>
        <w:t>, ГЖЕЛЬ ,, в Подмосковье</w:t>
      </w:r>
    </w:p>
    <w:p w:rsidR="0028582D" w:rsidRDefault="0028582D"/>
    <w:sectPr w:rsidR="0028582D" w:rsidSect="0084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843DE"/>
    <w:rsid w:val="00051485"/>
    <w:rsid w:val="0011618F"/>
    <w:rsid w:val="0028582D"/>
    <w:rsid w:val="00547FFE"/>
    <w:rsid w:val="00614BDC"/>
    <w:rsid w:val="00625754"/>
    <w:rsid w:val="007F4086"/>
    <w:rsid w:val="00842F83"/>
    <w:rsid w:val="009F72C4"/>
    <w:rsid w:val="00B075F6"/>
    <w:rsid w:val="00CE62AE"/>
    <w:rsid w:val="00D43F1C"/>
    <w:rsid w:val="00DC6739"/>
    <w:rsid w:val="00E84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ethnoboho.ru/wp-content/uploads/2016/05/%D0%93%D0%B6%D0%B5%D0%BB%D1%8C%D1%81%D0%BA%D0%B8%D0%B5-%D1%84%D0%B8%D0%B3%D1%83%D1%80%D0%BA%D0%B8.jpg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ethnoboho.ru/wp-content/uploads/2016/05/%D0%9F%D0%BE%D1%81%D1%83%D0%B4%D0%B0-%D1%81-%D0%B3%D0%B6%D0%B5%D0%BB%D1%8C%D1%8E.jpg" TargetMode="External"/><Relationship Id="rId5" Type="http://schemas.openxmlformats.org/officeDocument/2006/relationships/package" Target="embeddings/_________Microsoft_Office_Word1.docx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hyperlink" Target="http://ethnoboho.ru/wp-content/uploads/2016/05/%D0%93%D0%B6%D0%B5%D0%BB%D1%8C%D1%81%D0%BA%D0%BE%D0%B5-%D0%B1%D0%BB%D1%8E%D0%B4%D0%BE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41</Words>
  <Characters>237</Characters>
  <Application>Microsoft Office Word</Application>
  <DocSecurity>0</DocSecurity>
  <Lines>1</Lines>
  <Paragraphs>1</Paragraphs>
  <ScaleCrop>false</ScaleCrop>
  <Company>SPecialiST RePack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2017-12-04T16:36:00Z</dcterms:created>
  <dcterms:modified xsi:type="dcterms:W3CDTF">2017-12-04T16:48:00Z</dcterms:modified>
</cp:coreProperties>
</file>