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8" w:rsidRPr="00F51A0A" w:rsidRDefault="00F90E08" w:rsidP="000650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  <w:u w:val="single"/>
        </w:rPr>
        <w:t>Тема урока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:  </w:t>
      </w:r>
      <w:r w:rsidR="00137DDE" w:rsidRPr="00F51A0A">
        <w:rPr>
          <w:rFonts w:ascii="Times New Roman" w:hAnsi="Times New Roman"/>
          <w:color w:val="002060"/>
          <w:sz w:val="24"/>
          <w:szCs w:val="24"/>
        </w:rPr>
        <w:t>«Исторические песни и былины»</w:t>
      </w:r>
    </w:p>
    <w:p w:rsidR="00F90E08" w:rsidRPr="00F51A0A" w:rsidRDefault="00F90E08" w:rsidP="00F90E0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  <w:u w:val="single"/>
        </w:rPr>
        <w:t>Цель урока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137DDE" w:rsidRPr="00F51A0A">
        <w:rPr>
          <w:rFonts w:ascii="Times New Roman" w:hAnsi="Times New Roman"/>
          <w:color w:val="002060"/>
          <w:sz w:val="24"/>
          <w:szCs w:val="24"/>
        </w:rPr>
        <w:t>формирование музыкальной культуры в процессе знакомства с историческим и былинным эпосом</w:t>
      </w:r>
      <w:proofErr w:type="gramStart"/>
      <w:r w:rsidR="00CE32F6" w:rsidRPr="00F51A0A">
        <w:rPr>
          <w:color w:val="002060"/>
          <w:sz w:val="24"/>
          <w:szCs w:val="24"/>
        </w:rPr>
        <w:t xml:space="preserve"> .</w:t>
      </w:r>
      <w:proofErr w:type="gramEnd"/>
    </w:p>
    <w:p w:rsidR="00F90E08" w:rsidRPr="00F51A0A" w:rsidRDefault="00F90E08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  <w:u w:val="single"/>
        </w:rPr>
        <w:t>Тип урока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137DDE" w:rsidRPr="00F51A0A">
        <w:rPr>
          <w:rFonts w:ascii="Times New Roman" w:hAnsi="Times New Roman"/>
          <w:color w:val="002060"/>
          <w:sz w:val="24"/>
          <w:szCs w:val="24"/>
        </w:rPr>
        <w:t>урок -  ознакомления с новым материалом.</w:t>
      </w:r>
    </w:p>
    <w:p w:rsidR="00F90E08" w:rsidRPr="00F51A0A" w:rsidRDefault="00F90E08" w:rsidP="00F90E08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  <w:u w:val="single"/>
        </w:rPr>
        <w:t>Планируемые результаты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F90E08" w:rsidRPr="00F51A0A" w:rsidRDefault="00F90E08" w:rsidP="00F90E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>Личностные: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>- осознание ребенком роли музыкального искусства в жизни вообще и в жизни каждого человека;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познание различных явлений окружающей действительности, воспитание интереса к  музыкальным и героическим   традициям русского народа;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применение знания основных средств музыкаль</w:t>
      </w:r>
      <w:r w:rsidR="00832FBA" w:rsidRPr="00F51A0A">
        <w:rPr>
          <w:rFonts w:ascii="Times New Roman" w:hAnsi="Times New Roman"/>
          <w:color w:val="002060"/>
          <w:sz w:val="24"/>
          <w:szCs w:val="24"/>
        </w:rPr>
        <w:t xml:space="preserve">ной выразительности при анализе </w:t>
      </w:r>
      <w:r w:rsidRPr="00F51A0A">
        <w:rPr>
          <w:rFonts w:ascii="Times New Roman" w:hAnsi="Times New Roman"/>
          <w:color w:val="002060"/>
          <w:sz w:val="24"/>
          <w:szCs w:val="24"/>
        </w:rPr>
        <w:t>прослушанного музыкального произведения и в исполнительской деятельности;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</w:t>
      </w:r>
      <w:r w:rsidRPr="00F51A0A">
        <w:rPr>
          <w:color w:val="002060"/>
          <w:sz w:val="24"/>
          <w:szCs w:val="24"/>
        </w:rPr>
        <w:t xml:space="preserve"> 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формирование устойчивого </w:t>
      </w:r>
      <w:proofErr w:type="spellStart"/>
      <w:r w:rsidRPr="00F51A0A">
        <w:rPr>
          <w:rFonts w:ascii="Times New Roman" w:hAnsi="Times New Roman"/>
          <w:color w:val="002060"/>
          <w:sz w:val="24"/>
          <w:szCs w:val="24"/>
        </w:rPr>
        <w:t>учебно</w:t>
      </w:r>
      <w:proofErr w:type="spellEnd"/>
      <w:r w:rsidRPr="00F51A0A">
        <w:rPr>
          <w:rFonts w:ascii="Times New Roman" w:hAnsi="Times New Roman"/>
          <w:color w:val="002060"/>
          <w:sz w:val="24"/>
          <w:szCs w:val="24"/>
        </w:rPr>
        <w:t xml:space="preserve"> – познавательного интереса в процессе исполнения и восприятия исторических песен и былин.</w:t>
      </w:r>
    </w:p>
    <w:p w:rsidR="00F90E08" w:rsidRPr="00F51A0A" w:rsidRDefault="00F90E08" w:rsidP="00F90E0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90E08" w:rsidRPr="00F51A0A" w:rsidRDefault="00F90E08" w:rsidP="00F90E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Метапредметные:</w:t>
      </w:r>
    </w:p>
    <w:p w:rsidR="004C63A2" w:rsidRPr="00F51A0A" w:rsidRDefault="004C63A2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F90E08" w:rsidRPr="00F51A0A" w:rsidRDefault="00F90E08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F51A0A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Регулятивные: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u w:val="single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- понимание и оценка воздействия народной  музыки </w:t>
      </w:r>
      <w:proofErr w:type="spellStart"/>
      <w:r w:rsidRPr="00F51A0A">
        <w:rPr>
          <w:rFonts w:ascii="Times New Roman" w:hAnsi="Times New Roman"/>
          <w:color w:val="002060"/>
          <w:sz w:val="24"/>
          <w:szCs w:val="24"/>
        </w:rPr>
        <w:t>героико</w:t>
      </w:r>
      <w:proofErr w:type="spellEnd"/>
      <w:r w:rsidRPr="00F51A0A">
        <w:rPr>
          <w:rFonts w:ascii="Times New Roman" w:hAnsi="Times New Roman"/>
          <w:color w:val="002060"/>
          <w:sz w:val="24"/>
          <w:szCs w:val="24"/>
        </w:rPr>
        <w:t xml:space="preserve"> – былинного эпоса на собственное отношение к ней;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владение умениями целеполагания в постановке учебных задач при восприятии и исполнения музыки;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планирование собственных действий в музыкально – творческой деятельности;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понимание и оценка воздействия народной  музыки на 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композиторскую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>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проявление способности к </w:t>
      </w:r>
      <w:proofErr w:type="spellStart"/>
      <w:r w:rsidRPr="00F51A0A">
        <w:rPr>
          <w:rFonts w:ascii="Times New Roman" w:hAnsi="Times New Roman"/>
          <w:color w:val="002060"/>
          <w:sz w:val="24"/>
          <w:szCs w:val="24"/>
        </w:rPr>
        <w:t>саморегуляции</w:t>
      </w:r>
      <w:proofErr w:type="spellEnd"/>
      <w:r w:rsidRPr="00F51A0A">
        <w:rPr>
          <w:rFonts w:ascii="Times New Roman" w:hAnsi="Times New Roman"/>
          <w:color w:val="002060"/>
          <w:sz w:val="24"/>
          <w:szCs w:val="24"/>
        </w:rPr>
        <w:t xml:space="preserve"> в процессе муз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.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д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>еятельности.</w:t>
      </w:r>
    </w:p>
    <w:p w:rsidR="00F90E08" w:rsidRPr="00F51A0A" w:rsidRDefault="00F90E08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</w:p>
    <w:p w:rsidR="00F90E08" w:rsidRPr="00F51A0A" w:rsidRDefault="00F90E08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Познавательные: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>- наличие устойчивых представлений о муз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.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я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 xml:space="preserve">зыке произведений различных жанров, народной музыки; </w:t>
      </w:r>
    </w:p>
    <w:p w:rsidR="00F90E08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осознанный выбор способов решения учебных задач в процессе восприятия и </w:t>
      </w:r>
      <w:proofErr w:type="spellStart"/>
      <w:r w:rsidRPr="00F51A0A">
        <w:rPr>
          <w:rFonts w:ascii="Times New Roman" w:hAnsi="Times New Roman"/>
          <w:color w:val="002060"/>
          <w:sz w:val="24"/>
          <w:szCs w:val="24"/>
        </w:rPr>
        <w:t>музицирования</w:t>
      </w:r>
      <w:proofErr w:type="spellEnd"/>
      <w:r w:rsidR="00AC2DBB" w:rsidRPr="00F51A0A">
        <w:rPr>
          <w:rFonts w:ascii="Times New Roman" w:hAnsi="Times New Roman"/>
          <w:color w:val="002060"/>
          <w:sz w:val="24"/>
          <w:szCs w:val="24"/>
        </w:rPr>
        <w:t>.</w:t>
      </w:r>
    </w:p>
    <w:p w:rsidR="004C63A2" w:rsidRPr="00F51A0A" w:rsidRDefault="004C63A2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</w:p>
    <w:p w:rsidR="00F90E08" w:rsidRPr="00F51A0A" w:rsidRDefault="00F90E08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Коммуникативные: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>-  совершенствование умений планирования и сотрудничества с учителем и сверстниками в процессе муз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.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>д</w:t>
      </w:r>
      <w:proofErr w:type="gramEnd"/>
      <w:r w:rsidRPr="00F51A0A">
        <w:rPr>
          <w:rFonts w:ascii="Times New Roman" w:hAnsi="Times New Roman"/>
          <w:color w:val="002060"/>
          <w:sz w:val="24"/>
          <w:szCs w:val="24"/>
        </w:rPr>
        <w:t>еятельности;</w:t>
      </w:r>
    </w:p>
    <w:p w:rsidR="00137DDE" w:rsidRPr="00F51A0A" w:rsidRDefault="00137DDE" w:rsidP="00137DDE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развитие навыков в постановке проблемных вопросов в процессе поиска и сбора информации для закрепления темы урока</w:t>
      </w:r>
      <w:proofErr w:type="gramStart"/>
      <w:r w:rsidRPr="00F51A0A">
        <w:rPr>
          <w:rFonts w:ascii="Times New Roman" w:hAnsi="Times New Roman"/>
          <w:color w:val="002060"/>
          <w:sz w:val="24"/>
          <w:szCs w:val="24"/>
        </w:rPr>
        <w:t xml:space="preserve"> ;</w:t>
      </w:r>
      <w:proofErr w:type="gramEnd"/>
    </w:p>
    <w:p w:rsidR="00AC2DBB" w:rsidRPr="00F51A0A" w:rsidRDefault="00137DDE" w:rsidP="00AC2DB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 xml:space="preserve"> - формирование навыков развернутого речевого высказывания о музыке.</w:t>
      </w:r>
    </w:p>
    <w:p w:rsidR="00F90E08" w:rsidRPr="00F51A0A" w:rsidRDefault="00F90E08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</w:pPr>
    </w:p>
    <w:p w:rsidR="00F90E08" w:rsidRPr="00F51A0A" w:rsidRDefault="00F90E08" w:rsidP="00F90E0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Предметные:</w:t>
      </w:r>
    </w:p>
    <w:p w:rsidR="00F90E08" w:rsidRPr="00F51A0A" w:rsidRDefault="0094665B" w:rsidP="00F90E0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51A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4C63A2" w:rsidRPr="00F51A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знакомство с жанрами русских народных песен;</w:t>
      </w:r>
    </w:p>
    <w:p w:rsidR="00F90E08" w:rsidRPr="00F51A0A" w:rsidRDefault="004C63A2" w:rsidP="00F90E08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</w:rPr>
        <w:t>-развитие вокальных умений, умение петь в унисон.</w:t>
      </w:r>
    </w:p>
    <w:p w:rsidR="004C63A2" w:rsidRPr="00F51A0A" w:rsidRDefault="004C63A2" w:rsidP="00F90E0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F90E08" w:rsidRPr="00F51A0A" w:rsidRDefault="00F90E08" w:rsidP="00F90E08">
      <w:pPr>
        <w:spacing w:after="0"/>
        <w:rPr>
          <w:rFonts w:ascii="Times New Roman" w:hAnsi="Times New Roman"/>
          <w:color w:val="002060"/>
          <w:szCs w:val="24"/>
        </w:rPr>
      </w:pPr>
      <w:r w:rsidRPr="00F51A0A">
        <w:rPr>
          <w:rFonts w:ascii="Times New Roman" w:hAnsi="Times New Roman"/>
          <w:color w:val="002060"/>
          <w:sz w:val="24"/>
          <w:szCs w:val="24"/>
          <w:u w:val="single"/>
        </w:rPr>
        <w:t>Оборудование</w:t>
      </w:r>
      <w:r w:rsidRPr="00F51A0A">
        <w:rPr>
          <w:rFonts w:ascii="Times New Roman" w:hAnsi="Times New Roman"/>
          <w:color w:val="002060"/>
          <w:sz w:val="24"/>
          <w:szCs w:val="24"/>
        </w:rPr>
        <w:t xml:space="preserve">:  </w:t>
      </w:r>
      <w:r w:rsidR="004C63A2" w:rsidRPr="00F51A0A">
        <w:rPr>
          <w:rFonts w:ascii="Times New Roman" w:hAnsi="Times New Roman"/>
          <w:color w:val="002060"/>
          <w:sz w:val="24"/>
          <w:szCs w:val="28"/>
        </w:rPr>
        <w:t>мультимедиа, фортепиано.</w:t>
      </w:r>
    </w:p>
    <w:p w:rsidR="00AC2DBB" w:rsidRPr="00F51A0A" w:rsidRDefault="00AC2DBB" w:rsidP="00F90E08">
      <w:pPr>
        <w:spacing w:after="0" w:line="26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C2DBB" w:rsidRPr="00F51A0A" w:rsidRDefault="00AC2DBB" w:rsidP="00F90E08">
      <w:pPr>
        <w:spacing w:after="0" w:line="260" w:lineRule="atLeast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90E08" w:rsidRPr="00F51A0A" w:rsidRDefault="004C63A2" w:rsidP="004C63A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51A0A">
        <w:rPr>
          <w:rFonts w:ascii="Times New Roman" w:hAnsi="Times New Roman"/>
          <w:b/>
          <w:color w:val="002060"/>
          <w:sz w:val="28"/>
          <w:szCs w:val="28"/>
        </w:rPr>
        <w:t>Технологическая карта урока</w:t>
      </w: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6798"/>
        <w:gridCol w:w="2992"/>
        <w:gridCol w:w="8"/>
        <w:gridCol w:w="3119"/>
      </w:tblGrid>
      <w:tr w:rsidR="00F90E08" w:rsidRPr="00F51A0A" w:rsidTr="00816326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Деятельность учителя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Деятельность учащихся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УУД</w:t>
            </w:r>
          </w:p>
        </w:tc>
      </w:tr>
      <w:tr w:rsidR="00F90E08" w:rsidRPr="00F51A0A" w:rsidTr="00816326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DBB" w:rsidRPr="00F51A0A" w:rsidRDefault="00AC2DBB" w:rsidP="00C8387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="00C8387B" w:rsidRPr="00F51A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4C63A2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Мотивационно-целевой</w:t>
            </w:r>
          </w:p>
          <w:p w:rsidR="00AC2DBB" w:rsidRPr="00F51A0A" w:rsidRDefault="00AC2DBB" w:rsidP="00AC2DB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Приветствие</w:t>
            </w:r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C63A2" w:rsidRPr="00F51A0A" w:rsidRDefault="004C63A2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90E08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2.Целеполагание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2" w:rsidRPr="00F51A0A" w:rsidRDefault="00F90E08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Здравствуйте</w:t>
            </w:r>
            <w:r w:rsidR="00AC2DB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ребята! </w:t>
            </w:r>
          </w:p>
          <w:p w:rsidR="00AC2DBB" w:rsidRPr="00F51A0A" w:rsidRDefault="004C63A2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-В конце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четверти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вы начали знакомство с жанрами русской народной песни.</w:t>
            </w:r>
          </w:p>
          <w:p w:rsidR="004C63A2" w:rsidRPr="00F51A0A" w:rsidRDefault="004C63A2" w:rsidP="004C63A2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-Какие вы знаете жанры русской народной песни? (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лирические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солдатские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хороводные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плясовые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исторические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календарно – обрядовые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былины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частушки</w:t>
            </w:r>
            <w:r w:rsidRPr="00F51A0A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)</w:t>
            </w:r>
            <w:proofErr w:type="gramEnd"/>
          </w:p>
          <w:p w:rsidR="00AC2DBB" w:rsidRPr="00F51A0A" w:rsidRDefault="004C63A2" w:rsidP="004C63A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-Зачем нужно столько жанров? (чтобы выражать чувства, настроения и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т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.д</w:t>
            </w:r>
            <w:proofErr w:type="spellEnd"/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,)</w:t>
            </w:r>
          </w:p>
          <w:p w:rsidR="00AC2DBB" w:rsidRPr="00F51A0A" w:rsidRDefault="00C62441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 вы думаете, какая тема нашего сегодняшнего урока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?(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«Исторические песни и былины»).</w:t>
            </w: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-Какую цель вы поставите сегодня на уроке?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-Проверяют свою готовность к уроку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E08" w:rsidRPr="00F51A0A" w:rsidRDefault="00832FBA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Регулятивные УУД</w:t>
            </w:r>
          </w:p>
          <w:p w:rsidR="00832FBA" w:rsidRPr="00F51A0A" w:rsidRDefault="00832FBA" w:rsidP="00832FB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владение умениями целеполагания в постановке учебных задач при восприятии и исполнения музыки;</w:t>
            </w:r>
          </w:p>
          <w:p w:rsidR="00832FBA" w:rsidRPr="00F51A0A" w:rsidRDefault="00832FBA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Познавательный УУД</w:t>
            </w:r>
          </w:p>
          <w:p w:rsidR="00832FBA" w:rsidRPr="00F51A0A" w:rsidRDefault="00832FBA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наличие устойчивых представлений о муз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зыке произведений различных жанров, народной музыки</w:t>
            </w:r>
          </w:p>
        </w:tc>
      </w:tr>
      <w:tr w:rsidR="00F90E08" w:rsidRPr="00F51A0A" w:rsidTr="00816326">
        <w:trPr>
          <w:trHeight w:val="409"/>
        </w:trPr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Проектировочный</w:t>
            </w: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655EF" w:rsidRPr="00F51A0A" w:rsidRDefault="00F655EF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tabs>
                <w:tab w:val="center" w:pos="1116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III</w:t>
            </w: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ab/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Процессуальный</w:t>
            </w:r>
          </w:p>
          <w:p w:rsidR="00AC2DBB" w:rsidRPr="00F51A0A" w:rsidRDefault="00AC2DBB" w:rsidP="00AC2DBB">
            <w:pPr>
              <w:tabs>
                <w:tab w:val="center" w:pos="1116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Этап овладения новыми знаниями</w:t>
            </w:r>
          </w:p>
          <w:p w:rsidR="00AC2DBB" w:rsidRPr="00F51A0A" w:rsidRDefault="00AC2DBB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90E08" w:rsidRPr="00F51A0A" w:rsidRDefault="00F90E08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6" w:rsidRPr="00F51A0A" w:rsidRDefault="00415B66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 вы думаете, чем мы будем заниматься сегодня на уроке?</w:t>
            </w:r>
          </w:p>
          <w:p w:rsidR="00F655EF" w:rsidRPr="00F51A0A" w:rsidRDefault="004C63A2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-Что нам нужно сделать, чтобы достичь цели?</w:t>
            </w:r>
          </w:p>
          <w:p w:rsidR="004C63A2" w:rsidRPr="00F51A0A" w:rsidRDefault="004C63A2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-Зачем нам это нужно знать?</w:t>
            </w: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-Давайте послушаем русскую нар</w:t>
            </w:r>
            <w:r w:rsidR="008A62A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одную песню «Ой, сад во дворе…», а вы постарайтесь определить жанр.</w:t>
            </w:r>
          </w:p>
          <w:p w:rsidR="00186D64" w:rsidRPr="00F51A0A" w:rsidRDefault="00186D64" w:rsidP="009047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="0090479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В каком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жанр</w:t>
            </w:r>
            <w:r w:rsidR="0090479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0479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написана песня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  <w:r w:rsidR="00904795"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 (жанр плясовой песни)</w:t>
            </w: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-О чем эта песня?</w:t>
            </w: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-Какие чувства она у вас вызвала?</w:t>
            </w:r>
          </w:p>
          <w:p w:rsidR="00904795" w:rsidRPr="00F51A0A" w:rsidRDefault="00904795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-Что хочет</w:t>
            </w:r>
            <w:r w:rsidR="008A62A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ся делать под эту песню? (плясать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904795" w:rsidRPr="00F51A0A" w:rsidRDefault="00904795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E42C8F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Какие движения можно под эту песню выполнять?</w:t>
            </w:r>
          </w:p>
          <w:p w:rsidR="00C8387B" w:rsidRPr="00F51A0A" w:rsidRDefault="008A62A1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-В русских народных песнях много повторений. Посмотрите на слайд, вы видите, что одна и та же строчка повторяется несколько раз. Еще одна отличительная особенность это распевание слогов.</w:t>
            </w:r>
          </w:p>
          <w:p w:rsidR="008A62A1" w:rsidRPr="00F51A0A" w:rsidRDefault="008A62A1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-Мы сейчас разучим  эту песню.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Разучиваем 8 куплетов, после 5 и 8 куплета звучит проигрыш, затем повторяется 1 и 2 куплет, после них проигрыш. </w:t>
            </w:r>
          </w:p>
          <w:p w:rsidR="00E42C8F" w:rsidRPr="00F51A0A" w:rsidRDefault="00E42C8F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-Мы с вами выяснили, что это русская народная песня. Каким другим словом называется народное творчество?</w:t>
            </w:r>
            <w:r w:rsidR="00C8387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(фольклор)</w:t>
            </w: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-Кто мне может сказать, что такое фольклор? (слайд)</w:t>
            </w:r>
          </w:p>
          <w:p w:rsidR="00B53313" w:rsidRPr="00F51A0A" w:rsidRDefault="00B53313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-Есть такой фольклорный жанр, как былины. </w:t>
            </w:r>
          </w:p>
          <w:p w:rsidR="00186D64" w:rsidRPr="00F51A0A" w:rsidRDefault="0033020B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-Кто-нибудь знает</w:t>
            </w:r>
            <w:r w:rsidR="003B4B2C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</w:t>
            </w:r>
            <w:r w:rsidR="00186D64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то такое былины? (слайд)</w:t>
            </w:r>
          </w:p>
          <w:p w:rsidR="0033020B" w:rsidRPr="00F51A0A" w:rsidRDefault="0033020B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(</w:t>
            </w: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Былины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–</w:t>
            </w:r>
            <w:r w:rsidR="00B038A0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86325C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это самый древний жанр, который повествуе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т о жизни и подвигах знаменитых русских богатырей.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У каждой из былин есть собственный сюжет, связанный с определенным событием в Древней Руси или жизнью главного героя. Эти песни стали неотъемлемой частью русского фольклора.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br/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   Главными героями в былинах были могучие русские богатыри. Персонажи были наделены нечеловеческой силой, отвагой и мужеством.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Богатырь, даже в одиночку</w:t>
            </w:r>
            <w:r w:rsidR="0086325C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, мог справиться с любым врагом</w:t>
            </w:r>
            <w:r w:rsidR="003B4B2C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).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86325C" w:rsidRPr="00F51A0A" w:rsidRDefault="0086325C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-В былинах есть преувеличения.</w:t>
            </w:r>
          </w:p>
          <w:p w:rsidR="0086325C" w:rsidRPr="00F51A0A" w:rsidRDefault="00C62441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-Каких</w:t>
            </w:r>
            <w:r w:rsidR="0086325C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вы знаете </w:t>
            </w:r>
            <w:r w:rsidR="001C30B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богатырей? (Илья Муромец; Алеша Попович; </w:t>
            </w:r>
            <w:proofErr w:type="spellStart"/>
            <w:r w:rsidR="001C30B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Святогор</w:t>
            </w:r>
            <w:proofErr w:type="spellEnd"/>
            <w:r w:rsidR="001C30B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;</w:t>
            </w:r>
            <w:r w:rsidR="005A5A05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Добрыня Никитич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; Микула </w:t>
            </w:r>
            <w:proofErr w:type="spellStart"/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Селянинович</w:t>
            </w:r>
            <w:proofErr w:type="spellEnd"/>
            <w:r w:rsidR="005A5A05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;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5A5A05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Садко).</w:t>
            </w:r>
          </w:p>
          <w:p w:rsidR="0086325C" w:rsidRPr="00F51A0A" w:rsidRDefault="0086325C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-К былинам 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персонажам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относится </w:t>
            </w:r>
            <w:r w:rsidR="00A56F38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Боян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86325C" w:rsidRPr="00F51A0A" w:rsidRDefault="00B53313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-Кто</w:t>
            </w:r>
            <w:r w:rsidR="0086325C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-нибудь знает, кто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такой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Боян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  <w:r w:rsidR="002F11B2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BB507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</w:p>
          <w:p w:rsidR="00B53313" w:rsidRPr="00F51A0A" w:rsidRDefault="00BB507B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F51A0A">
              <w:rPr>
                <w:rStyle w:val="a7"/>
                <w:rFonts w:ascii="Times New Roman" w:hAnsi="Times New Roman"/>
                <w:color w:val="002060"/>
                <w:sz w:val="24"/>
                <w:szCs w:val="24"/>
              </w:rPr>
              <w:t>Боян</w:t>
            </w:r>
            <w:proofErr w:type="spellEnd"/>
            <w:r w:rsidRPr="00F51A0A">
              <w:rPr>
                <w:rStyle w:val="a7"/>
                <w:rFonts w:ascii="Times New Roman" w:hAnsi="Times New Roman"/>
                <w:color w:val="002060"/>
                <w:sz w:val="24"/>
                <w:szCs w:val="24"/>
              </w:rPr>
              <w:t xml:space="preserve"> или Баян</w:t>
            </w:r>
            <w:r w:rsidRPr="00F51A0A">
              <w:rPr>
                <w:rStyle w:val="apple-converted-space"/>
                <w:rFonts w:ascii="Times New Roman" w:hAnsi="Times New Roman"/>
                <w:color w:val="002060"/>
                <w:sz w:val="24"/>
                <w:szCs w:val="24"/>
              </w:rPr>
              <w:t> 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-д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ревнерусский персонаж</w:t>
            </w:r>
            <w:r w:rsidR="00C6244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певец и сказитель.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Кроме того, что вероятнее всего, это был реальный человек</w:t>
            </w:r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).</w:t>
            </w:r>
            <w:proofErr w:type="gramEnd"/>
          </w:p>
          <w:p w:rsidR="00903E56" w:rsidRPr="00F51A0A" w:rsidRDefault="00903E56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-Посмотрите на слайд, это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древнерусские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Бояны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903E56" w:rsidRPr="00F51A0A" w:rsidRDefault="00903E56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-На чем они играют?</w:t>
            </w:r>
            <w:r w:rsidR="005E0843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(на гуслях)</w:t>
            </w:r>
          </w:p>
          <w:p w:rsidR="00903E56" w:rsidRPr="00F51A0A" w:rsidRDefault="00903E56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-Поэтому их еще называли гуслярами.</w:t>
            </w:r>
          </w:p>
          <w:p w:rsidR="00903E56" w:rsidRPr="00F51A0A" w:rsidRDefault="008209C9" w:rsidP="00AC2DBB">
            <w:pPr>
              <w:spacing w:after="0" w:line="240" w:lineRule="auto"/>
              <w:ind w:right="-104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-Вы знаете, кто написал эту картину?</w:t>
            </w:r>
            <w:r w:rsidRPr="00F51A0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Ви́ктор</w:t>
            </w:r>
            <w:proofErr w:type="spellEnd"/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Миха́йлович</w:t>
            </w:r>
            <w:proofErr w:type="spellEnd"/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Васнецо́в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усский художник-живописец и архитектор, мастер исторической и фольклорной живописи</w:t>
            </w:r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)</w:t>
            </w:r>
            <w:r w:rsidR="003E7389"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934054" w:rsidRPr="00F51A0A" w:rsidRDefault="00934054" w:rsidP="00AC2DBB">
            <w:pPr>
              <w:spacing w:after="0" w:line="240" w:lineRule="auto"/>
              <w:ind w:right="-104"/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  <w:t>-Посмотрите на картину под названием «</w:t>
            </w:r>
            <w:proofErr w:type="spellStart"/>
            <w:r w:rsidRPr="00F51A0A"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  <w:t>Боян</w:t>
            </w:r>
            <w:proofErr w:type="spellEnd"/>
            <w:r w:rsidRPr="00F51A0A"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  <w:t>».</w:t>
            </w:r>
          </w:p>
          <w:p w:rsidR="00A56F38" w:rsidRPr="00F51A0A" w:rsidRDefault="00A56F38" w:rsidP="00AC2DBB">
            <w:pPr>
              <w:spacing w:after="0" w:line="240" w:lineRule="auto"/>
              <w:ind w:right="-104"/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bCs/>
                <w:color w:val="002060"/>
                <w:sz w:val="24"/>
                <w:szCs w:val="24"/>
                <w:shd w:val="clear" w:color="auto" w:fill="FFFFFF"/>
              </w:rPr>
              <w:t>-Что представлено на холсте?</w:t>
            </w:r>
          </w:p>
          <w:p w:rsidR="00934054" w:rsidRPr="00F51A0A" w:rsidRDefault="00A56F38" w:rsidP="00934054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proofErr w:type="gramStart"/>
            <w:r w:rsidRPr="00F51A0A">
              <w:rPr>
                <w:b/>
                <w:bCs/>
                <w:color w:val="002060"/>
                <w:shd w:val="clear" w:color="auto" w:fill="FFFFFF"/>
              </w:rPr>
              <w:t>(</w:t>
            </w:r>
            <w:r w:rsidR="00934054" w:rsidRPr="00F51A0A">
              <w:rPr>
                <w:color w:val="002060"/>
              </w:rPr>
              <w:t xml:space="preserve"> На холсте представлен холм, на котором разместились люди в доспехах после очередного боя.</w:t>
            </w:r>
            <w:proofErr w:type="gramEnd"/>
          </w:p>
          <w:p w:rsidR="00934054" w:rsidRPr="00F51A0A" w:rsidRDefault="00934054" w:rsidP="00934054">
            <w:pPr>
              <w:pStyle w:val="a3"/>
              <w:spacing w:before="0" w:beforeAutospacing="0" w:after="0" w:afterAutospacing="0"/>
              <w:rPr>
                <w:rStyle w:val="apple-converted-space"/>
                <w:color w:val="002060"/>
              </w:rPr>
            </w:pPr>
            <w:proofErr w:type="gramStart"/>
            <w:r w:rsidRPr="00F51A0A">
              <w:rPr>
                <w:color w:val="002060"/>
              </w:rPr>
              <w:t xml:space="preserve">Справа на картине Васнецов расположил самого рассказчика </w:t>
            </w:r>
            <w:proofErr w:type="spellStart"/>
            <w:r w:rsidRPr="00F51A0A">
              <w:rPr>
                <w:color w:val="002060"/>
              </w:rPr>
              <w:t>Бояна</w:t>
            </w:r>
            <w:proofErr w:type="spellEnd"/>
            <w:r w:rsidRPr="00F51A0A">
              <w:rPr>
                <w:color w:val="002060"/>
              </w:rPr>
              <w:t>, в руках у которого гусли</w:t>
            </w:r>
            <w:r w:rsidR="00A56F38" w:rsidRPr="00F51A0A">
              <w:rPr>
                <w:color w:val="002060"/>
              </w:rPr>
              <w:t>)</w:t>
            </w:r>
            <w:r w:rsidRPr="00F51A0A">
              <w:rPr>
                <w:color w:val="002060"/>
              </w:rPr>
              <w:t>.</w:t>
            </w:r>
            <w:r w:rsidRPr="00F51A0A">
              <w:rPr>
                <w:rStyle w:val="apple-converted-space"/>
                <w:color w:val="002060"/>
              </w:rPr>
              <w:t> </w:t>
            </w:r>
            <w:proofErr w:type="gramEnd"/>
          </w:p>
          <w:p w:rsidR="00941066" w:rsidRPr="00F51A0A" w:rsidRDefault="00941066" w:rsidP="00934054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186D64" w:rsidRPr="00F51A0A" w:rsidRDefault="00186D64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-Посмотрите на картину, которая изображена на слайде и ответьте на вопросы:</w:t>
            </w:r>
          </w:p>
          <w:p w:rsidR="00C579C0" w:rsidRPr="00F51A0A" w:rsidRDefault="00C579C0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34054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1.Кто изображен на картине?</w:t>
            </w:r>
            <w:r w:rsidR="00934054" w:rsidRPr="00F51A0A">
              <w:rPr>
                <w:color w:val="002060"/>
              </w:rPr>
              <w:t xml:space="preserve">  </w:t>
            </w:r>
          </w:p>
          <w:p w:rsidR="00186D64" w:rsidRPr="00F51A0A" w:rsidRDefault="0093405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( Илья Муромец, Добрыня Никитич, Алеша Попович)</w:t>
            </w:r>
            <w:r w:rsidR="00C579C0" w:rsidRPr="00F51A0A">
              <w:rPr>
                <w:color w:val="002060"/>
              </w:rPr>
              <w:t>.</w:t>
            </w:r>
          </w:p>
          <w:p w:rsidR="00C579C0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2.Кто они такие и как их называют? </w:t>
            </w:r>
          </w:p>
          <w:p w:rsidR="00186D64" w:rsidRPr="00F51A0A" w:rsidRDefault="00C579C0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(Это богатыри, защитники своей земли).</w:t>
            </w:r>
          </w:p>
          <w:p w:rsidR="00186D64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3.Как вы думаете, кого называют богатырем? </w:t>
            </w:r>
            <w:r w:rsidR="00C579C0" w:rsidRPr="00F51A0A">
              <w:rPr>
                <w:color w:val="002060"/>
              </w:rPr>
              <w:t>(Сильного, мужественного человека).</w:t>
            </w:r>
          </w:p>
          <w:p w:rsidR="00186D64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lastRenderedPageBreak/>
              <w:t xml:space="preserve">4.Каким изображен каждый из богатырей? Обратите внимание  на выражение лица каждого из них? </w:t>
            </w:r>
            <w:r w:rsidR="00C579C0" w:rsidRPr="00F51A0A">
              <w:rPr>
                <w:color w:val="002060"/>
              </w:rPr>
              <w:t>(Одному дана сила, другому - ум, третьему – доброта).</w:t>
            </w:r>
          </w:p>
          <w:p w:rsidR="00186D64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5.На ваш взгляд, что важнее для богатыря из этих трех качеств? </w:t>
            </w:r>
            <w:r w:rsidR="00C579C0" w:rsidRPr="00F51A0A">
              <w:rPr>
                <w:color w:val="002060"/>
              </w:rPr>
              <w:t>(Только сила, ум и доброта вместе).</w:t>
            </w:r>
          </w:p>
          <w:p w:rsidR="00C579C0" w:rsidRPr="00F51A0A" w:rsidRDefault="00C579C0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6.А сегодня мы кого можем назвать богатырями? </w:t>
            </w:r>
          </w:p>
          <w:p w:rsidR="00186D64" w:rsidRPr="00F51A0A" w:rsidRDefault="00186D64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 </w:t>
            </w:r>
            <w:r w:rsidR="00415B66" w:rsidRPr="00F51A0A">
              <w:rPr>
                <w:color w:val="002060"/>
              </w:rPr>
              <w:t>-Сейчас</w:t>
            </w:r>
            <w:r w:rsidR="00C579C0" w:rsidRPr="00F51A0A">
              <w:rPr>
                <w:color w:val="002060"/>
              </w:rPr>
              <w:t>,</w:t>
            </w:r>
            <w:r w:rsidR="00415B66" w:rsidRPr="00F51A0A">
              <w:rPr>
                <w:color w:val="002060"/>
              </w:rPr>
              <w:t xml:space="preserve"> давайте</w:t>
            </w:r>
            <w:r w:rsidR="00C579C0" w:rsidRPr="00F51A0A">
              <w:rPr>
                <w:color w:val="002060"/>
              </w:rPr>
              <w:t>,</w:t>
            </w:r>
            <w:r w:rsidR="00415B66" w:rsidRPr="00F51A0A">
              <w:rPr>
                <w:color w:val="002060"/>
              </w:rPr>
              <w:t xml:space="preserve"> послушаем былину про Илью Муромца.</w:t>
            </w:r>
          </w:p>
          <w:p w:rsidR="00055C0A" w:rsidRPr="00F51A0A" w:rsidRDefault="00415B66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A56979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О чем эта былина</w:t>
            </w:r>
            <w:r w:rsidR="00055C0A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</w:p>
          <w:p w:rsidR="00415B66" w:rsidRPr="00F51A0A" w:rsidRDefault="00055C0A" w:rsidP="00AC2DBB">
            <w:pPr>
              <w:spacing w:after="0" w:line="240" w:lineRule="auto"/>
              <w:ind w:right="-10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-Какие чувства она у вас вызвала?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6" w:rsidRPr="00F51A0A" w:rsidRDefault="00904795" w:rsidP="00AC2DB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lastRenderedPageBreak/>
              <w:t>-Слушать и петь песни и былины</w:t>
            </w:r>
          </w:p>
          <w:p w:rsidR="00415B66" w:rsidRPr="00F51A0A" w:rsidRDefault="00F90E08" w:rsidP="00AC2DB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F90E08" w:rsidRPr="00F51A0A" w:rsidRDefault="00F90E08" w:rsidP="00AC2DB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F655EF" w:rsidRPr="00F51A0A" w:rsidRDefault="00F655EF" w:rsidP="00AC2DB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F655EF" w:rsidRPr="00F51A0A" w:rsidRDefault="00F655EF" w:rsidP="00AC2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-Слушание песни</w:t>
            </w:r>
          </w:p>
          <w:p w:rsidR="00904795" w:rsidRPr="00F51A0A" w:rsidRDefault="00904795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-Ответы детей</w:t>
            </w: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8A62A1" w:rsidRPr="00F51A0A" w:rsidRDefault="008A62A1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8A62A1" w:rsidRPr="00F51A0A" w:rsidRDefault="008A62A1" w:rsidP="008A62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-Разучивание и исполнение песни</w:t>
            </w: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BB507B" w:rsidRPr="00F51A0A" w:rsidRDefault="00BB507B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6911FE" w:rsidRPr="00F51A0A" w:rsidRDefault="006911FE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-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C579C0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Ответы детей на вопросы.</w:t>
            </w:r>
          </w:p>
          <w:p w:rsidR="00934054" w:rsidRPr="00F51A0A" w:rsidRDefault="0093405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11B2" w:rsidRPr="00F51A0A" w:rsidRDefault="002F11B2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86D64" w:rsidRPr="00F51A0A" w:rsidRDefault="00186D64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15B66" w:rsidRPr="00F51A0A" w:rsidRDefault="00415B66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579C0" w:rsidRPr="00F51A0A" w:rsidRDefault="00C579C0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15B66" w:rsidRPr="00F51A0A" w:rsidRDefault="00415B66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-Слушают былину</w:t>
            </w:r>
          </w:p>
          <w:p w:rsidR="00055C0A" w:rsidRPr="00F51A0A" w:rsidRDefault="00055C0A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55C0A" w:rsidRPr="00F51A0A" w:rsidRDefault="00055C0A" w:rsidP="00AC2DB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</w:pPr>
            <w:r w:rsidRPr="00F51A0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-Ответы детей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E08" w:rsidRPr="00F51A0A" w:rsidRDefault="00F90E08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lastRenderedPageBreak/>
              <w:t xml:space="preserve"> </w:t>
            </w:r>
            <w:r w:rsidR="00832FBA" w:rsidRPr="00F51A0A">
              <w:rPr>
                <w:color w:val="002060"/>
              </w:rPr>
              <w:t>Коммуникативные УУД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-совершенствование умений планирования и сотрудничества с учителем и сверстниками в процессе муз</w:t>
            </w:r>
            <w:proofErr w:type="gramStart"/>
            <w:r w:rsidRPr="00F51A0A">
              <w:rPr>
                <w:color w:val="002060"/>
              </w:rPr>
              <w:t>.</w:t>
            </w:r>
            <w:proofErr w:type="gramEnd"/>
            <w:r w:rsidRPr="00F51A0A">
              <w:rPr>
                <w:color w:val="002060"/>
              </w:rPr>
              <w:t xml:space="preserve"> </w:t>
            </w:r>
            <w:proofErr w:type="gramStart"/>
            <w:r w:rsidRPr="00F51A0A">
              <w:rPr>
                <w:color w:val="002060"/>
              </w:rPr>
              <w:t>д</w:t>
            </w:r>
            <w:proofErr w:type="gramEnd"/>
            <w:r w:rsidRPr="00F51A0A">
              <w:rPr>
                <w:color w:val="002060"/>
              </w:rPr>
              <w:t>еятельности</w:t>
            </w:r>
          </w:p>
          <w:p w:rsidR="00832FBA" w:rsidRPr="00F51A0A" w:rsidRDefault="00832FBA" w:rsidP="00832FB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-формирование навыков развернутого речевого высказывания о музыке.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 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Личностные УУД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-применение знания основных средств музыкальной выразительности при анализе прослушанного музыкального произведения и в исполнительской деятельности;</w:t>
            </w:r>
          </w:p>
          <w:p w:rsidR="003B4927" w:rsidRPr="00F51A0A" w:rsidRDefault="003B4927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3B4927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Регулятивные УУД</w:t>
            </w: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планирование собственных действий в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музыкально – творческой деятельности;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 xml:space="preserve">Регулятивные УУД </w:t>
            </w:r>
          </w:p>
          <w:p w:rsidR="00832FBA" w:rsidRPr="00F51A0A" w:rsidRDefault="00832FBA" w:rsidP="002F66F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понимание и оценка воздействия народной  музыки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героико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былинного эпоса на собственное отношение к ней;</w:t>
            </w: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</w:p>
          <w:p w:rsidR="00832FBA" w:rsidRPr="00F51A0A" w:rsidRDefault="00832FBA" w:rsidP="00AC2DB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color w:val="002060"/>
              </w:rPr>
              <w:t>Личностные УУД</w:t>
            </w:r>
          </w:p>
          <w:p w:rsidR="00832FBA" w:rsidRPr="00F51A0A" w:rsidRDefault="00832FBA" w:rsidP="0094106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Pr="00F51A0A">
              <w:rPr>
                <w:color w:val="002060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устойчивого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учебно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познавательного интереса в процессе исполнения и восприятия исторических песен и былин.</w:t>
            </w:r>
          </w:p>
        </w:tc>
      </w:tr>
      <w:tr w:rsidR="00F90E08" w:rsidRPr="00F51A0A" w:rsidTr="00FF2328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08" w:rsidRPr="00F51A0A" w:rsidRDefault="00F90E08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326" w:rsidRPr="00F51A0A" w:rsidRDefault="00055C0A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2F11B2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Многие </w:t>
            </w:r>
            <w:r w:rsidR="00A56979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русские </w:t>
            </w:r>
            <w:r w:rsidR="002F11B2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композиторы обращались к былинам. Так, н</w:t>
            </w:r>
            <w:r w:rsidR="00A56979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апример, Михаил Иванович Глинка</w:t>
            </w:r>
            <w:r w:rsidR="002F11B2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в своей опере «Руслан и Люд</w:t>
            </w:r>
            <w:r w:rsidR="00A56979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мила», по сказке Пушкина, выводи</w:t>
            </w:r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 на сцену </w:t>
            </w:r>
            <w:proofErr w:type="spellStart"/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Бояна</w:t>
            </w:r>
            <w:proofErr w:type="spellEnd"/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 который на свадебном пиру прославляет жениха и невесту.</w:t>
            </w:r>
          </w:p>
          <w:p w:rsidR="00055C0A" w:rsidRPr="00F51A0A" w:rsidRDefault="002F11B2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</w:t>
            </w:r>
            <w:r w:rsidR="00055C0A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Сейчас посмотрим видео</w:t>
            </w:r>
            <w:r w:rsidR="00A56979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фрагмент оперы. П</w:t>
            </w:r>
            <w:r w:rsidR="00055C0A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одумайте,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каком темпе исполняется былина</w:t>
            </w:r>
            <w:r w:rsidR="00055C0A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</w:p>
          <w:p w:rsidR="00816326" w:rsidRPr="00F51A0A" w:rsidRDefault="00690B12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-Какая</w:t>
            </w:r>
            <w:r w:rsidR="005177D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это 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былинная </w:t>
            </w:r>
            <w:r w:rsidR="005177D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мелодия</w:t>
            </w:r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 (композиторская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 очень близка к народной песне, медленная, неторопливая</w:t>
            </w:r>
            <w:r w:rsidR="0081632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B663FC" w:rsidRPr="00F51A0A" w:rsidRDefault="00055C0A" w:rsidP="00B663FC">
            <w:pPr>
              <w:spacing w:after="0" w:line="240" w:lineRule="auto"/>
              <w:rPr>
                <w:rFonts w:ascii="Segoe UI" w:hAnsi="Segoe UI" w:cs="Segoe UI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B663FC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Былина очень близка к исторической песне. А как вы думаете, чем отличается былина от исторической песни?</w:t>
            </w:r>
            <w:r w:rsidR="00B663FC" w:rsidRPr="00F51A0A">
              <w:rPr>
                <w:rFonts w:ascii="Segoe UI" w:hAnsi="Segoe UI" w:cs="Segoe UI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proofErr w:type="gramStart"/>
            <w:r w:rsidRPr="00F51A0A">
              <w:rPr>
                <w:rFonts w:ascii="Segoe UI" w:hAnsi="Segoe UI" w:cs="Segoe UI"/>
                <w:i/>
                <w:color w:val="002060"/>
                <w:sz w:val="24"/>
                <w:szCs w:val="24"/>
                <w:shd w:val="clear" w:color="auto" w:fill="FFFFFF"/>
              </w:rPr>
              <w:t>(</w:t>
            </w: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u w:val="single"/>
                <w:shd w:val="clear" w:color="auto" w:fill="FFFFFF"/>
              </w:rPr>
              <w:t>Черты сходства:</w:t>
            </w:r>
            <w:proofErr w:type="gramEnd"/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— изображают события, которые сохранились в памяти на</w:t>
            </w: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softHyphen/>
              <w:t xml:space="preserve">рода;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>—общие художественные средства (повторения, сравнения, постоянные эпитеты).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Различия: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Былины: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>—сказочный сюжет (это связано с тем, что события, изобра</w:t>
            </w: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softHyphen/>
              <w:t>женные в былине, почти стерлись в памяти людей);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—достаточно большой объем;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— герои —</w:t>
            </w:r>
            <w:r w:rsidR="008637C6"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богатыри.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Исторические песни: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— изображают события более позднего времени, поэтому рассказывают о них более конкретно; </w:t>
            </w:r>
          </w:p>
          <w:p w:rsidR="00B663FC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>— небольшой объем;</w:t>
            </w:r>
          </w:p>
          <w:p w:rsidR="00055C0A" w:rsidRPr="00F51A0A" w:rsidRDefault="00B663FC" w:rsidP="00B663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—герои — исторические лица того или иного периода.)</w:t>
            </w:r>
          </w:p>
          <w:p w:rsidR="00F90E08" w:rsidRPr="00F51A0A" w:rsidRDefault="00BA43FF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-Исторические песни (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сдайд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E56C99" w:rsidRPr="00F51A0A" w:rsidRDefault="00BA43FF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Может кто-нибудь знает, кто из этих известных исторических</w:t>
            </w:r>
            <w:r w:rsidR="00C60CC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еятелей </w:t>
            </w:r>
            <w:r w:rsidR="00C60CC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связан </w:t>
            </w:r>
            <w:r w:rsidR="00C60CC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 нашим городом?</w:t>
            </w:r>
            <w:bookmarkStart w:id="0" w:name="_GoBack"/>
            <w:bookmarkEnd w:id="0"/>
          </w:p>
          <w:p w:rsidR="00A554F8" w:rsidRPr="00F51A0A" w:rsidRDefault="00BB483C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</w:rPr>
              <w:lastRenderedPageBreak/>
              <w:t xml:space="preserve">   </w:t>
            </w:r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</w:rPr>
              <w:t xml:space="preserve">Восстание Емельяна Пугачева — народное восстание во времена царствования Екатерины </w:t>
            </w:r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  <w:lang w:val="en-US"/>
              </w:rPr>
              <w:t>II</w:t>
            </w:r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</w:rPr>
              <w:t xml:space="preserve">. </w:t>
            </w:r>
            <w:proofErr w:type="gramStart"/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</w:rPr>
              <w:t>Крупнейшее</w:t>
            </w:r>
            <w:proofErr w:type="gramEnd"/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  <w:shd w:val="clear" w:color="auto" w:fill="FFFFFF"/>
              </w:rPr>
              <w:t xml:space="preserve"> в истории России. Известно под названием Крестьянская война</w:t>
            </w:r>
            <w:r w:rsidR="00A554F8" w:rsidRPr="00F51A0A">
              <w:rPr>
                <w:rStyle w:val="a7"/>
                <w:rFonts w:ascii="Times New Roman" w:hAnsi="Times New Roman"/>
                <w:b w:val="0"/>
                <w:color w:val="002060"/>
                <w:sz w:val="24"/>
                <w:szCs w:val="23"/>
              </w:rPr>
              <w:t>.</w:t>
            </w:r>
            <w:r w:rsidR="00A554F8" w:rsidRPr="00F51A0A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 xml:space="preserve"> </w:t>
            </w:r>
            <w:r w:rsidR="00A554F8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Восстание продолжалось больше года. Реку Яик переименовали в Урал. Руководителя восстания Е.Пугачева отправили в Москву в клетке и там казнили. Клетка, в которой везли Пугачева, находится в музее </w:t>
            </w:r>
            <w:r w:rsidR="0083204D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истории Оренбурга.</w:t>
            </w:r>
            <w:r w:rsidR="0083204D" w:rsidRPr="00F51A0A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  <w:r w:rsidR="0083204D" w:rsidRPr="00F51A0A">
              <w:rPr>
                <w:rFonts w:ascii="Times New Roman" w:hAnsi="Times New Roman"/>
                <w:color w:val="002060"/>
                <w:sz w:val="24"/>
                <w:szCs w:val="23"/>
              </w:rPr>
              <w:t>В ней он находился 2 месяца до самой казни, закованный в кандалы. Клетка очень маленькая, узкая для взрослого человека, там невозможно ни стоять, ни сидеть, только находиться в полусогнутом состоянии.</w:t>
            </w:r>
          </w:p>
          <w:p w:rsidR="006038B6" w:rsidRPr="00F51A0A" w:rsidRDefault="006038B6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90B12" w:rsidRPr="00F51A0A" w:rsidRDefault="00690B12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-В 18 веке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 времена Петра 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сложился новый жанр светской многоголосной музыки – Кант.</w:t>
            </w:r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Содержание канта может быть разным. </w:t>
            </w:r>
          </w:p>
          <w:p w:rsidR="00B8682E" w:rsidRPr="00F51A0A" w:rsidRDefault="00B8682E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-Посмотрите на слайд, обратите внимание</w:t>
            </w:r>
            <w:r w:rsidR="00333F7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как одевались солдаты при Петре 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армии. Какая у них была форма.</w:t>
            </w:r>
          </w:p>
          <w:p w:rsidR="00B8682E" w:rsidRPr="00F51A0A" w:rsidRDefault="00B8682E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-Сейчас мы</w:t>
            </w:r>
            <w:r w:rsidR="00C60CC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послушаем</w:t>
            </w:r>
            <w:r w:rsidR="003935C4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 вами </w:t>
            </w:r>
            <w:r w:rsidR="00333F7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одну из исторических песен, кант Преображенского полка.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Обратите внимание на музыкальные особенности канта.</w:t>
            </w:r>
          </w:p>
          <w:p w:rsidR="008637C6" w:rsidRPr="00F51A0A" w:rsidRDefault="008637C6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1556C8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Для подрастающего Петра были созданы «потешные» войска. С ними царевич проводил все время в военных забавах. А в 1684 году Петр реализовал эти «потешные» войска.</w:t>
            </w:r>
          </w:p>
          <w:p w:rsidR="00D556F7" w:rsidRPr="00F51A0A" w:rsidRDefault="00CC3569" w:rsidP="00D556F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Императорский орден</w:t>
            </w:r>
            <w:r w:rsidRPr="00F51A0A">
              <w:rPr>
                <w:rStyle w:val="apple-converted-space"/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F51A0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Святого апостола Андрея Первозванного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 — первый </w:t>
            </w:r>
            <w:r w:rsidR="00D556F7"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российский орден,</w:t>
            </w:r>
          </w:p>
          <w:p w:rsidR="00CC3569" w:rsidRPr="00F51A0A" w:rsidRDefault="00CC3569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высшая награда Российской империи до 1917 года.</w:t>
            </w:r>
          </w:p>
          <w:p w:rsidR="00D556F7" w:rsidRPr="00F51A0A" w:rsidRDefault="00D556F7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55215" w:rsidRPr="00F51A0A" w:rsidRDefault="00333F7B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 какую музыкальную особенность канта, вы обратили внимание? (поется без </w:t>
            </w:r>
            <w:proofErr w:type="spellStart"/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муз</w:t>
            </w:r>
            <w:proofErr w:type="gramStart"/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.и</w:t>
            </w:r>
            <w:proofErr w:type="gramEnd"/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нструментов</w:t>
            </w:r>
            <w:proofErr w:type="spellEnd"/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 распевание слогов).</w:t>
            </w:r>
          </w:p>
          <w:p w:rsidR="00B55215" w:rsidRPr="00F51A0A" w:rsidRDefault="00B55215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-На основе этого канта, был создан марш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Преображенцев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935C4" w:rsidRPr="00F51A0A" w:rsidRDefault="003935C4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Сейчас мы его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посл</w:t>
            </w:r>
            <w:r w:rsidR="00B8682E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ушаем</w:t>
            </w:r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, а вы подумайте, какие сходства и отличия канта от марша?</w:t>
            </w:r>
          </w:p>
          <w:p w:rsidR="00B55215" w:rsidRPr="00F51A0A" w:rsidRDefault="00B55215" w:rsidP="00AC2DB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-Чем отличается кант от марша?</w:t>
            </w:r>
            <w:r w:rsidR="00B71EB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(отличие в том, что кант поется без инструментов, протяжные слоги, а в марше нету слов, слышны </w:t>
            </w:r>
            <w:proofErr w:type="spellStart"/>
            <w:r w:rsidR="00B71EB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муз</w:t>
            </w:r>
            <w:proofErr w:type="gramStart"/>
            <w:r w:rsidR="00B71EB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.и</w:t>
            </w:r>
            <w:proofErr w:type="gramEnd"/>
            <w:r w:rsidR="00B71EB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нструменты</w:t>
            </w:r>
            <w:proofErr w:type="spellEnd"/>
            <w:r w:rsidR="00B71EB1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но в принципе </w:t>
            </w:r>
            <w:r w:rsidR="00AC06DB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эти две песни похожи).</w:t>
            </w:r>
          </w:p>
          <w:p w:rsidR="003935C4" w:rsidRPr="00F51A0A" w:rsidRDefault="00B8682E" w:rsidP="00B8682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-Прослушав марш, опишите свои чувства</w:t>
            </w:r>
            <w:r w:rsidR="003935C4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</w:p>
          <w:p w:rsidR="00B8682E" w:rsidRPr="00F51A0A" w:rsidRDefault="00B8682E" w:rsidP="00B5521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B55215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Что вам захотелось сделать под этот марш</w:t>
            </w: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?</w:t>
            </w:r>
          </w:p>
          <w:p w:rsidR="00FF2328" w:rsidRPr="00F51A0A" w:rsidRDefault="00FF2328" w:rsidP="00FF232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-Преображенский пол существует по сегодняшний день. В 2014 году Легендарный Преображенский пол отмечал 35-летие юбилей. </w:t>
            </w:r>
            <w:r w:rsidRPr="00F51A0A">
              <w:rPr>
                <w:rFonts w:ascii="Times New Roman" w:hAnsi="Times New Roman"/>
                <w:color w:val="002060"/>
                <w:sz w:val="24"/>
                <w:szCs w:val="21"/>
                <w:shd w:val="clear" w:color="auto" w:fill="FFFFFF"/>
              </w:rPr>
              <w:t xml:space="preserve">Без военнослужащих Преображенского полка не обходится ни одно официальное мероприятие. Ребята, как и их предшественники, принимают участие в военных парадах, встречах и проводах глав иностранных государств, военных делегаций, а также церемониях возложения цветов к вечному огню.  Мало кто знает, что даже музыка, под которую проходят все парады страны, – это собственный марш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1"/>
                <w:shd w:val="clear" w:color="auto" w:fill="FFFFFF"/>
              </w:rPr>
              <w:t>преображенцев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8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lastRenderedPageBreak/>
              <w:t>-Смотрят видео</w:t>
            </w:r>
            <w:r w:rsidR="00440F1D" w:rsidRPr="00F51A0A">
              <w:rPr>
                <w:color w:val="002060"/>
                <w:lang w:eastAsia="en-US"/>
              </w:rPr>
              <w:t>фрагмент</w:t>
            </w: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 xml:space="preserve">-Ответы детей </w:t>
            </w: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055C0A" w:rsidRPr="00F51A0A" w:rsidRDefault="00055C0A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BA43FF" w:rsidRPr="00F51A0A" w:rsidRDefault="00BA43FF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663FC" w:rsidRPr="00F51A0A" w:rsidRDefault="00B663FC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C60CCE" w:rsidRPr="00F51A0A" w:rsidRDefault="00C60CC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C60CCE" w:rsidRPr="00F51A0A" w:rsidRDefault="00C60CC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C60CCE" w:rsidRPr="00F51A0A" w:rsidRDefault="00C60CC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6038B6" w:rsidRPr="00F51A0A" w:rsidRDefault="006038B6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6038B6" w:rsidRPr="00F51A0A" w:rsidRDefault="006038B6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6038B6" w:rsidRPr="00F51A0A" w:rsidRDefault="006038B6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6038B6" w:rsidRPr="00F51A0A" w:rsidRDefault="006038B6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6038B6" w:rsidRPr="00F51A0A" w:rsidRDefault="006038B6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33F7B" w:rsidRPr="00F51A0A" w:rsidRDefault="00333F7B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55215" w:rsidRPr="00F51A0A" w:rsidRDefault="00B55215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55215" w:rsidRPr="00F51A0A" w:rsidRDefault="00B55215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33F7B" w:rsidRPr="00F51A0A" w:rsidRDefault="00333F7B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  <w:r w:rsidRPr="00F51A0A">
              <w:rPr>
                <w:bCs/>
                <w:color w:val="002060"/>
                <w:lang w:eastAsia="en-US"/>
              </w:rPr>
              <w:t xml:space="preserve">-Слушание песни </w:t>
            </w:r>
            <w:r w:rsidR="00333F7B" w:rsidRPr="00F51A0A">
              <w:rPr>
                <w:color w:val="002060"/>
              </w:rPr>
              <w:t>кант Преображенского полка</w:t>
            </w:r>
          </w:p>
          <w:p w:rsidR="00B8682E" w:rsidRPr="00F51A0A" w:rsidRDefault="00B8682E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55215" w:rsidRPr="00F51A0A" w:rsidRDefault="00B55215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55215" w:rsidRPr="00F51A0A" w:rsidRDefault="00B55215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B55215" w:rsidRPr="00F51A0A" w:rsidRDefault="00B55215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  <w:r w:rsidRPr="00F51A0A">
              <w:rPr>
                <w:bCs/>
                <w:color w:val="002060"/>
                <w:lang w:eastAsia="en-US"/>
              </w:rPr>
              <w:t>-Слушают марш</w:t>
            </w: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2060"/>
                <w:lang w:eastAsia="en-US"/>
              </w:rPr>
            </w:pPr>
          </w:p>
          <w:p w:rsidR="003935C4" w:rsidRPr="00F51A0A" w:rsidRDefault="003935C4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bCs/>
                <w:color w:val="002060"/>
                <w:lang w:eastAsia="en-US"/>
              </w:rPr>
              <w:t>-Ответы детей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E08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Познавательные УУД</w:t>
            </w: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осознанный выбор способов решения учебных задач в процессе восприятия и 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музицирования</w:t>
            </w:r>
            <w:proofErr w:type="spell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Коммуникативные УУД</w:t>
            </w: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формирование навыков развернутого речевого высказывания о музыке.</w:t>
            </w: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Познавательные УУД</w:t>
            </w: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наличие устойчивых представлений о муз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зыке произведений различных жанров, народной музыки; </w:t>
            </w: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Коммуникативные УУД</w:t>
            </w:r>
          </w:p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развитие навыков в постановке проблемных вопросов в процессе поиска и сбора информации для закрепления темы урока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F90E08" w:rsidRPr="00F51A0A" w:rsidTr="00816326">
        <w:trPr>
          <w:trHeight w:val="507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lastRenderedPageBreak/>
              <w:t>III</w:t>
            </w:r>
            <w:proofErr w:type="spell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Рефликсивно-оценочный</w:t>
            </w:r>
            <w:proofErr w:type="spellEnd"/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1.Подведение итогов и результатов</w:t>
            </w:r>
          </w:p>
          <w:p w:rsidR="00AC2DBB" w:rsidRPr="00F51A0A" w:rsidRDefault="00AC2DBB" w:rsidP="00AC2DB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90E08" w:rsidRPr="00F51A0A" w:rsidRDefault="00AC2DBB" w:rsidP="00690B1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2.Рефлексия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8" w:rsidRPr="00F51A0A" w:rsidRDefault="00F90E08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>-Давайте подведем итог урока.</w:t>
            </w:r>
          </w:p>
          <w:p w:rsidR="00F90E08" w:rsidRPr="00F51A0A" w:rsidRDefault="00F90E08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 xml:space="preserve">- О чём же мы говорили на уроке? </w:t>
            </w:r>
          </w:p>
          <w:p w:rsidR="00F90E08" w:rsidRPr="00F51A0A" w:rsidRDefault="00F90E08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>- Что нового вы узнали?</w:t>
            </w:r>
          </w:p>
          <w:p w:rsidR="00F90E08" w:rsidRPr="00F51A0A" w:rsidRDefault="00F90E08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>- Что больше всего понравилось выполнять?</w:t>
            </w:r>
          </w:p>
          <w:p w:rsidR="00F90E08" w:rsidRPr="00F51A0A" w:rsidRDefault="00F90E08" w:rsidP="00AC2DB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-Какую цель мы ставили?</w:t>
            </w:r>
          </w:p>
          <w:p w:rsidR="00F90E08" w:rsidRPr="00F51A0A" w:rsidRDefault="00F90E08" w:rsidP="00AC2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eastAsia="en-US"/>
              </w:rPr>
            </w:pPr>
            <w:r w:rsidRPr="00F51A0A">
              <w:rPr>
                <w:color w:val="002060"/>
                <w:lang w:eastAsia="en-US"/>
              </w:rPr>
              <w:t>-Достигли ли мы этой цели?</w:t>
            </w:r>
          </w:p>
          <w:p w:rsidR="00F2258D" w:rsidRPr="00F51A0A" w:rsidRDefault="00690B12" w:rsidP="00431A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u w:val="single"/>
              </w:rPr>
            </w:pPr>
            <w:r w:rsidRPr="00F51A0A">
              <w:rPr>
                <w:color w:val="002060"/>
                <w:u w:val="single"/>
                <w:lang w:eastAsia="en-US"/>
              </w:rPr>
              <w:t>На слайде</w:t>
            </w:r>
            <w:r w:rsidR="00431A44" w:rsidRPr="00F51A0A">
              <w:rPr>
                <w:rFonts w:ascii="Arial" w:hAnsi="Arial" w:cs="Arial"/>
                <w:color w:val="002060"/>
                <w:u w:val="single"/>
              </w:rPr>
              <w:t xml:space="preserve"> </w:t>
            </w:r>
          </w:p>
          <w:p w:rsidR="00431A44" w:rsidRPr="00F51A0A" w:rsidRDefault="00F2258D" w:rsidP="00F22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bCs/>
                <w:color w:val="002060"/>
              </w:rPr>
              <w:t xml:space="preserve">   Я  узнал……</w:t>
            </w:r>
          </w:p>
          <w:p w:rsidR="00431A44" w:rsidRPr="00F51A0A" w:rsidRDefault="00F2258D" w:rsidP="00F22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bCs/>
                <w:color w:val="002060"/>
              </w:rPr>
              <w:t xml:space="preserve">   Мне было интересно….</w:t>
            </w:r>
          </w:p>
          <w:p w:rsidR="00690B12" w:rsidRPr="00F51A0A" w:rsidRDefault="00F2258D" w:rsidP="00F22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</w:rPr>
            </w:pPr>
            <w:r w:rsidRPr="00F51A0A">
              <w:rPr>
                <w:bCs/>
                <w:color w:val="002060"/>
              </w:rPr>
              <w:t xml:space="preserve">   </w:t>
            </w:r>
            <w:r w:rsidR="00431A44" w:rsidRPr="00F51A0A">
              <w:rPr>
                <w:bCs/>
                <w:color w:val="002060"/>
              </w:rPr>
              <w:t xml:space="preserve">Я  </w:t>
            </w:r>
            <w:r w:rsidRPr="00F51A0A">
              <w:rPr>
                <w:bCs/>
                <w:color w:val="002060"/>
              </w:rPr>
              <w:t>затруднялся……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8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-Ответы детей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27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Познавательные УУД</w:t>
            </w:r>
          </w:p>
          <w:p w:rsidR="00F90E08" w:rsidRPr="00F51A0A" w:rsidRDefault="003B4927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- наличие устойчивых представлений о муз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я</w:t>
            </w:r>
            <w:proofErr w:type="gramEnd"/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зыке произведений различных жанров, народной музыки</w:t>
            </w:r>
          </w:p>
        </w:tc>
      </w:tr>
      <w:tr w:rsidR="00F90E08" w:rsidRPr="00F51A0A" w:rsidTr="00816326">
        <w:trPr>
          <w:trHeight w:val="543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8" w:rsidRPr="00F51A0A" w:rsidRDefault="00F90E08" w:rsidP="005177D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Домашнее задание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8" w:rsidRPr="00F51A0A" w:rsidRDefault="00690B12" w:rsidP="00690B12">
            <w:pPr>
              <w:spacing w:after="0" w:line="240" w:lineRule="auto"/>
              <w:ind w:firstLine="29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Прочитать былину об Илье Муромце</w:t>
            </w:r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представить себя на месте </w:t>
            </w:r>
            <w:proofErr w:type="spellStart"/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Бояна</w:t>
            </w:r>
            <w:proofErr w:type="spellEnd"/>
            <w:r w:rsidR="008637C6" w:rsidRPr="00F51A0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8" w:rsidRPr="00F51A0A" w:rsidRDefault="00F90E08" w:rsidP="003B49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8" w:rsidRPr="00F51A0A" w:rsidRDefault="00F90E08" w:rsidP="00AC2DBB">
            <w:pPr>
              <w:spacing w:after="0" w:line="240" w:lineRule="auto"/>
              <w:ind w:firstLine="567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90E08" w:rsidRPr="00F51A0A" w:rsidRDefault="00F90E08" w:rsidP="00F90E08">
      <w:pPr>
        <w:rPr>
          <w:color w:val="002060"/>
        </w:rPr>
      </w:pPr>
    </w:p>
    <w:p w:rsidR="004534FC" w:rsidRPr="00F51A0A" w:rsidRDefault="004534FC">
      <w:pPr>
        <w:rPr>
          <w:color w:val="002060"/>
        </w:rPr>
      </w:pPr>
    </w:p>
    <w:sectPr w:rsidR="004534FC" w:rsidRPr="00F51A0A" w:rsidSect="0024754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4A4"/>
    <w:multiLevelType w:val="hybridMultilevel"/>
    <w:tmpl w:val="956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2C13"/>
    <w:multiLevelType w:val="hybridMultilevel"/>
    <w:tmpl w:val="D26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6FA0"/>
    <w:multiLevelType w:val="hybridMultilevel"/>
    <w:tmpl w:val="992499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E08"/>
    <w:rsid w:val="00055C0A"/>
    <w:rsid w:val="000650CB"/>
    <w:rsid w:val="00137DDE"/>
    <w:rsid w:val="001556C8"/>
    <w:rsid w:val="00186D64"/>
    <w:rsid w:val="001B5B6D"/>
    <w:rsid w:val="001C30B8"/>
    <w:rsid w:val="001F5D22"/>
    <w:rsid w:val="002F11B2"/>
    <w:rsid w:val="002F66FA"/>
    <w:rsid w:val="00315BF7"/>
    <w:rsid w:val="0033020B"/>
    <w:rsid w:val="00333F7B"/>
    <w:rsid w:val="003638E8"/>
    <w:rsid w:val="00366AE7"/>
    <w:rsid w:val="003864C7"/>
    <w:rsid w:val="003935C4"/>
    <w:rsid w:val="003B4927"/>
    <w:rsid w:val="003B4B2C"/>
    <w:rsid w:val="003E3712"/>
    <w:rsid w:val="003E7389"/>
    <w:rsid w:val="00415B66"/>
    <w:rsid w:val="00431A44"/>
    <w:rsid w:val="00440F1D"/>
    <w:rsid w:val="004534FC"/>
    <w:rsid w:val="0045416C"/>
    <w:rsid w:val="004A28CE"/>
    <w:rsid w:val="004C63A2"/>
    <w:rsid w:val="004F31E5"/>
    <w:rsid w:val="005177DE"/>
    <w:rsid w:val="005368FB"/>
    <w:rsid w:val="005A5A05"/>
    <w:rsid w:val="005E0843"/>
    <w:rsid w:val="006038B6"/>
    <w:rsid w:val="00690B12"/>
    <w:rsid w:val="006911FE"/>
    <w:rsid w:val="0070654F"/>
    <w:rsid w:val="0075620C"/>
    <w:rsid w:val="007E24B3"/>
    <w:rsid w:val="0081164F"/>
    <w:rsid w:val="00816326"/>
    <w:rsid w:val="008209C9"/>
    <w:rsid w:val="0083204D"/>
    <w:rsid w:val="00832FBA"/>
    <w:rsid w:val="0086325C"/>
    <w:rsid w:val="008637C6"/>
    <w:rsid w:val="008A2AAA"/>
    <w:rsid w:val="008A62A1"/>
    <w:rsid w:val="008B54A5"/>
    <w:rsid w:val="008C5946"/>
    <w:rsid w:val="00903E56"/>
    <w:rsid w:val="00904795"/>
    <w:rsid w:val="00934054"/>
    <w:rsid w:val="00941066"/>
    <w:rsid w:val="0094665B"/>
    <w:rsid w:val="00A554F8"/>
    <w:rsid w:val="00A56979"/>
    <w:rsid w:val="00A56F38"/>
    <w:rsid w:val="00AC06DB"/>
    <w:rsid w:val="00AC2DBB"/>
    <w:rsid w:val="00B01A57"/>
    <w:rsid w:val="00B038A0"/>
    <w:rsid w:val="00B53313"/>
    <w:rsid w:val="00B55215"/>
    <w:rsid w:val="00B663FC"/>
    <w:rsid w:val="00B71EB1"/>
    <w:rsid w:val="00B8682E"/>
    <w:rsid w:val="00BA43FF"/>
    <w:rsid w:val="00BB483C"/>
    <w:rsid w:val="00BB507B"/>
    <w:rsid w:val="00C579C0"/>
    <w:rsid w:val="00C60CCE"/>
    <w:rsid w:val="00C62441"/>
    <w:rsid w:val="00C8387B"/>
    <w:rsid w:val="00CC3569"/>
    <w:rsid w:val="00CE32F6"/>
    <w:rsid w:val="00D556F7"/>
    <w:rsid w:val="00E42C8F"/>
    <w:rsid w:val="00E56C99"/>
    <w:rsid w:val="00F2258D"/>
    <w:rsid w:val="00F51A0A"/>
    <w:rsid w:val="00F655EF"/>
    <w:rsid w:val="00F90E08"/>
    <w:rsid w:val="00FC5540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E08"/>
    <w:pPr>
      <w:ind w:left="720"/>
      <w:contextualSpacing/>
    </w:pPr>
  </w:style>
  <w:style w:type="character" w:customStyle="1" w:styleId="apple-converted-space">
    <w:name w:val="apple-converted-space"/>
    <w:basedOn w:val="a0"/>
    <w:rsid w:val="00F90E08"/>
  </w:style>
  <w:style w:type="paragraph" w:styleId="a5">
    <w:name w:val="Balloon Text"/>
    <w:basedOn w:val="a"/>
    <w:link w:val="a6"/>
    <w:uiPriority w:val="99"/>
    <w:semiHidden/>
    <w:unhideWhenUsed/>
    <w:rsid w:val="00F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08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507B"/>
    <w:rPr>
      <w:b/>
      <w:bCs/>
    </w:rPr>
  </w:style>
  <w:style w:type="character" w:styleId="a8">
    <w:name w:val="Hyperlink"/>
    <w:basedOn w:val="a0"/>
    <w:uiPriority w:val="99"/>
    <w:semiHidden/>
    <w:unhideWhenUsed/>
    <w:rsid w:val="00B01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40</cp:revision>
  <cp:lastPrinted>2016-11-09T17:33:00Z</cp:lastPrinted>
  <dcterms:created xsi:type="dcterms:W3CDTF">2016-11-04T18:48:00Z</dcterms:created>
  <dcterms:modified xsi:type="dcterms:W3CDTF">2018-12-06T17:38:00Z</dcterms:modified>
</cp:coreProperties>
</file>