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C6" w:rsidRPr="00B514C6" w:rsidRDefault="00B514C6" w:rsidP="009D3859">
      <w:pPr>
        <w:jc w:val="center"/>
        <w:rPr>
          <w:b/>
          <w:sz w:val="24"/>
          <w:szCs w:val="24"/>
        </w:rPr>
      </w:pPr>
    </w:p>
    <w:p w:rsidR="00B514C6" w:rsidRPr="00B514C6" w:rsidRDefault="00B514C6" w:rsidP="00B514C6">
      <w:pPr>
        <w:jc w:val="center"/>
        <w:rPr>
          <w:b/>
          <w:sz w:val="24"/>
          <w:szCs w:val="24"/>
        </w:rPr>
      </w:pPr>
    </w:p>
    <w:p w:rsidR="00B514C6" w:rsidRPr="00B514C6" w:rsidRDefault="00B514C6" w:rsidP="00B514C6">
      <w:pPr>
        <w:spacing w:before="100" w:beforeAutospacing="1" w:after="100" w:afterAutospacing="1"/>
        <w:ind w:left="-851"/>
        <w:jc w:val="center"/>
        <w:rPr>
          <w:sz w:val="24"/>
          <w:szCs w:val="24"/>
        </w:rPr>
      </w:pPr>
    </w:p>
    <w:p w:rsidR="00B514C6" w:rsidRPr="00B514C6" w:rsidRDefault="00B514C6" w:rsidP="00B514C6">
      <w:pPr>
        <w:spacing w:line="360" w:lineRule="auto"/>
        <w:jc w:val="center"/>
        <w:rPr>
          <w:b/>
          <w:sz w:val="24"/>
          <w:szCs w:val="24"/>
        </w:rPr>
      </w:pPr>
      <w:r w:rsidRPr="00B514C6">
        <w:rPr>
          <w:sz w:val="24"/>
          <w:szCs w:val="24"/>
        </w:rPr>
        <w:br/>
      </w:r>
      <w:r w:rsidRPr="00B514C6">
        <w:rPr>
          <w:sz w:val="24"/>
          <w:szCs w:val="24"/>
        </w:rPr>
        <w:br/>
      </w:r>
    </w:p>
    <w:p w:rsidR="00B514C6" w:rsidRPr="00B514C6" w:rsidRDefault="009D3859" w:rsidP="00B514C6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Исследовательская работа</w:t>
      </w:r>
    </w:p>
    <w:p w:rsidR="00B514C6" w:rsidRPr="00B514C6" w:rsidRDefault="00B514C6" w:rsidP="00B514C6">
      <w:pPr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 w:rsidRPr="00B514C6">
        <w:rPr>
          <w:sz w:val="24"/>
          <w:szCs w:val="24"/>
        </w:rPr>
        <w:br/>
      </w:r>
      <w:r w:rsidRPr="00B514C6">
        <w:rPr>
          <w:rFonts w:cs="Times New Roman"/>
          <w:b/>
          <w:bCs/>
          <w:sz w:val="24"/>
          <w:szCs w:val="24"/>
        </w:rPr>
        <w:t xml:space="preserve"> «Односоставные предложения и их роль</w:t>
      </w:r>
    </w:p>
    <w:p w:rsidR="00B514C6" w:rsidRPr="00B514C6" w:rsidRDefault="004A4A38" w:rsidP="00B514C6">
      <w:pPr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в поэме</w:t>
      </w:r>
      <w:r w:rsidR="00B514C6" w:rsidRPr="00B514C6">
        <w:rPr>
          <w:rFonts w:cs="Times New Roman"/>
          <w:b/>
          <w:bCs/>
          <w:sz w:val="24"/>
          <w:szCs w:val="24"/>
        </w:rPr>
        <w:t xml:space="preserve"> А.Т. Твардовского «Василий Теркин»</w:t>
      </w:r>
    </w:p>
    <w:p w:rsidR="00B514C6" w:rsidRPr="00B514C6" w:rsidRDefault="00B514C6" w:rsidP="00B514C6">
      <w:pPr>
        <w:spacing w:line="360" w:lineRule="auto"/>
        <w:jc w:val="right"/>
        <w:rPr>
          <w:rFonts w:cs="Times New Roman"/>
          <w:b/>
          <w:bCs/>
          <w:sz w:val="24"/>
          <w:szCs w:val="24"/>
        </w:rPr>
      </w:pPr>
    </w:p>
    <w:p w:rsidR="00B514C6" w:rsidRPr="00B514C6" w:rsidRDefault="00812A30" w:rsidP="00B514C6">
      <w:pPr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Гайданка Полина</w:t>
      </w:r>
      <w:bookmarkStart w:id="0" w:name="_GoBack"/>
      <w:bookmarkEnd w:id="0"/>
      <w:r w:rsidR="00491A63">
        <w:rPr>
          <w:rFonts w:cs="Times New Roman"/>
          <w:b/>
          <w:bCs/>
          <w:sz w:val="24"/>
          <w:szCs w:val="24"/>
        </w:rPr>
        <w:t xml:space="preserve">, учащаяся </w:t>
      </w:r>
      <w:r w:rsidR="004A4A38">
        <w:rPr>
          <w:rFonts w:cs="Times New Roman"/>
          <w:b/>
          <w:bCs/>
          <w:sz w:val="24"/>
          <w:szCs w:val="24"/>
        </w:rPr>
        <w:t>9 «</w:t>
      </w:r>
      <w:r w:rsidR="00491A63">
        <w:rPr>
          <w:rFonts w:cs="Times New Roman"/>
          <w:b/>
          <w:bCs/>
          <w:sz w:val="24"/>
          <w:szCs w:val="24"/>
        </w:rPr>
        <w:t>Д» класса</w:t>
      </w:r>
    </w:p>
    <w:p w:rsidR="00B514C6" w:rsidRPr="00B514C6" w:rsidRDefault="00491A63" w:rsidP="00B514C6">
      <w:pPr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МОАУ «СОШ №15» г. Орска</w:t>
      </w:r>
    </w:p>
    <w:p w:rsidR="00B514C6" w:rsidRPr="00B514C6" w:rsidRDefault="00B514C6" w:rsidP="00B514C6">
      <w:pPr>
        <w:spacing w:line="360" w:lineRule="auto"/>
        <w:rPr>
          <w:rFonts w:cs="Times New Roman"/>
          <w:bCs/>
          <w:sz w:val="24"/>
          <w:szCs w:val="24"/>
        </w:rPr>
      </w:pPr>
      <w:r w:rsidRPr="00B514C6">
        <w:rPr>
          <w:rFonts w:cs="Times New Roman"/>
          <w:bCs/>
          <w:sz w:val="24"/>
          <w:szCs w:val="24"/>
        </w:rPr>
        <w:t xml:space="preserve">                                                              </w:t>
      </w:r>
    </w:p>
    <w:p w:rsidR="00B514C6" w:rsidRPr="00B514C6" w:rsidRDefault="00B514C6" w:rsidP="00B514C6">
      <w:pPr>
        <w:spacing w:line="360" w:lineRule="auto"/>
        <w:rPr>
          <w:rFonts w:cs="Times New Roman"/>
          <w:bCs/>
          <w:sz w:val="24"/>
          <w:szCs w:val="24"/>
        </w:rPr>
      </w:pPr>
    </w:p>
    <w:p w:rsidR="00B514C6" w:rsidRPr="00B514C6" w:rsidRDefault="00B514C6" w:rsidP="00B514C6">
      <w:pPr>
        <w:spacing w:line="360" w:lineRule="auto"/>
        <w:rPr>
          <w:rFonts w:cs="Times New Roman"/>
          <w:bCs/>
          <w:sz w:val="24"/>
          <w:szCs w:val="24"/>
        </w:rPr>
      </w:pPr>
    </w:p>
    <w:p w:rsidR="00B514C6" w:rsidRPr="00B514C6" w:rsidRDefault="00B514C6" w:rsidP="00B514C6">
      <w:pPr>
        <w:spacing w:line="360" w:lineRule="auto"/>
        <w:rPr>
          <w:rFonts w:cs="Times New Roman"/>
          <w:b/>
          <w:bCs/>
          <w:sz w:val="24"/>
          <w:szCs w:val="24"/>
        </w:rPr>
      </w:pPr>
    </w:p>
    <w:p w:rsidR="00B514C6" w:rsidRPr="00B514C6" w:rsidRDefault="00491A63" w:rsidP="00B514C6">
      <w:pPr>
        <w:spacing w:line="360" w:lineRule="auto"/>
        <w:jc w:val="righ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Р</w:t>
      </w:r>
      <w:r w:rsidR="00B514C6" w:rsidRPr="00B514C6">
        <w:rPr>
          <w:rFonts w:cs="Times New Roman"/>
          <w:b/>
          <w:bCs/>
          <w:sz w:val="24"/>
          <w:szCs w:val="24"/>
        </w:rPr>
        <w:t>уководитель:</w:t>
      </w:r>
    </w:p>
    <w:p w:rsidR="00B514C6" w:rsidRPr="00B514C6" w:rsidRDefault="00B514C6" w:rsidP="00B514C6">
      <w:pPr>
        <w:spacing w:line="360" w:lineRule="auto"/>
        <w:jc w:val="right"/>
        <w:rPr>
          <w:rFonts w:cs="Times New Roman"/>
          <w:b/>
          <w:bCs/>
          <w:sz w:val="24"/>
          <w:szCs w:val="24"/>
        </w:rPr>
      </w:pPr>
      <w:r w:rsidRPr="00B514C6">
        <w:rPr>
          <w:rFonts w:cs="Times New Roman"/>
          <w:b/>
          <w:bCs/>
          <w:sz w:val="24"/>
          <w:szCs w:val="24"/>
        </w:rPr>
        <w:t xml:space="preserve">                                                       </w:t>
      </w:r>
      <w:r w:rsidR="00491A63">
        <w:rPr>
          <w:rFonts w:cs="Times New Roman"/>
          <w:b/>
          <w:bCs/>
          <w:sz w:val="24"/>
          <w:szCs w:val="24"/>
        </w:rPr>
        <w:t xml:space="preserve">        Полякова Светлана Дмитриевна</w:t>
      </w:r>
      <w:r w:rsidRPr="00B514C6">
        <w:rPr>
          <w:rFonts w:cs="Times New Roman"/>
          <w:b/>
          <w:bCs/>
          <w:sz w:val="24"/>
          <w:szCs w:val="24"/>
        </w:rPr>
        <w:t>,</w:t>
      </w:r>
    </w:p>
    <w:p w:rsidR="00B514C6" w:rsidRPr="00B514C6" w:rsidRDefault="00B514C6" w:rsidP="00B514C6">
      <w:pPr>
        <w:spacing w:line="360" w:lineRule="auto"/>
        <w:jc w:val="right"/>
        <w:rPr>
          <w:rFonts w:cs="Times New Roman"/>
          <w:b/>
          <w:bCs/>
          <w:sz w:val="24"/>
          <w:szCs w:val="24"/>
        </w:rPr>
      </w:pPr>
      <w:r w:rsidRPr="00B514C6">
        <w:rPr>
          <w:rFonts w:cs="Times New Roman"/>
          <w:b/>
          <w:bCs/>
          <w:sz w:val="24"/>
          <w:szCs w:val="24"/>
        </w:rPr>
        <w:t xml:space="preserve">                                                               учитель русского языка и  литературы</w:t>
      </w:r>
    </w:p>
    <w:p w:rsidR="00B514C6" w:rsidRPr="00B514C6" w:rsidRDefault="00B514C6" w:rsidP="00B514C6">
      <w:pPr>
        <w:spacing w:line="360" w:lineRule="auto"/>
        <w:jc w:val="right"/>
        <w:rPr>
          <w:rFonts w:cs="Times New Roman"/>
          <w:b/>
          <w:bCs/>
          <w:sz w:val="24"/>
          <w:szCs w:val="24"/>
        </w:rPr>
      </w:pPr>
      <w:r w:rsidRPr="00B514C6">
        <w:rPr>
          <w:rFonts w:cs="Times New Roman"/>
          <w:b/>
          <w:bCs/>
          <w:sz w:val="24"/>
          <w:szCs w:val="24"/>
        </w:rPr>
        <w:t xml:space="preserve">                                   </w:t>
      </w:r>
      <w:r w:rsidR="00491A63">
        <w:rPr>
          <w:rFonts w:cs="Times New Roman"/>
          <w:b/>
          <w:bCs/>
          <w:sz w:val="24"/>
          <w:szCs w:val="24"/>
        </w:rPr>
        <w:t xml:space="preserve">                             МОАУ «СОШ «15» г. Орска</w:t>
      </w:r>
      <w:r w:rsidRPr="00B514C6">
        <w:rPr>
          <w:rFonts w:cs="Times New Roman"/>
          <w:b/>
          <w:bCs/>
          <w:sz w:val="24"/>
          <w:szCs w:val="24"/>
        </w:rPr>
        <w:t>.</w:t>
      </w:r>
    </w:p>
    <w:p w:rsidR="00B514C6" w:rsidRPr="00B514C6" w:rsidRDefault="00B514C6" w:rsidP="00B514C6">
      <w:pPr>
        <w:jc w:val="center"/>
        <w:rPr>
          <w:b/>
          <w:sz w:val="24"/>
          <w:szCs w:val="24"/>
        </w:rPr>
      </w:pPr>
    </w:p>
    <w:p w:rsidR="00B514C6" w:rsidRPr="00B514C6" w:rsidRDefault="00B514C6" w:rsidP="00B514C6">
      <w:pPr>
        <w:jc w:val="center"/>
        <w:rPr>
          <w:b/>
          <w:sz w:val="24"/>
          <w:szCs w:val="24"/>
        </w:rPr>
      </w:pPr>
    </w:p>
    <w:p w:rsidR="00B514C6" w:rsidRPr="00B514C6" w:rsidRDefault="00B514C6" w:rsidP="00B514C6">
      <w:pPr>
        <w:jc w:val="center"/>
        <w:rPr>
          <w:b/>
          <w:sz w:val="24"/>
          <w:szCs w:val="24"/>
        </w:rPr>
      </w:pPr>
    </w:p>
    <w:p w:rsidR="00B514C6" w:rsidRPr="00B514C6" w:rsidRDefault="002B2377" w:rsidP="00B514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Ор</w:t>
      </w:r>
      <w:r w:rsidR="00491A63">
        <w:rPr>
          <w:b/>
          <w:sz w:val="24"/>
          <w:szCs w:val="24"/>
        </w:rPr>
        <w:t>ск, 2022/2023</w:t>
      </w:r>
      <w:r w:rsidR="00B514C6" w:rsidRPr="00B514C6">
        <w:rPr>
          <w:b/>
          <w:sz w:val="24"/>
          <w:szCs w:val="24"/>
        </w:rPr>
        <w:t xml:space="preserve"> учебный год</w:t>
      </w:r>
    </w:p>
    <w:p w:rsidR="009D3859" w:rsidRDefault="009D3859" w:rsidP="00E154D9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E154D9" w:rsidRPr="00B514C6" w:rsidRDefault="00E154D9" w:rsidP="00E154D9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514C6">
        <w:rPr>
          <w:rFonts w:cs="Times New Roman"/>
          <w:b/>
          <w:sz w:val="24"/>
          <w:szCs w:val="24"/>
        </w:rPr>
        <w:lastRenderedPageBreak/>
        <w:t>Содержание</w:t>
      </w:r>
    </w:p>
    <w:p w:rsidR="00E154D9" w:rsidRPr="00B514C6" w:rsidRDefault="00E154D9" w:rsidP="00E154D9">
      <w:pPr>
        <w:spacing w:line="240" w:lineRule="auto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>Введение………………………………………………………………</w:t>
      </w:r>
      <w:r w:rsidR="00631811">
        <w:rPr>
          <w:rFonts w:cs="Times New Roman"/>
          <w:sz w:val="24"/>
          <w:szCs w:val="24"/>
        </w:rPr>
        <w:t>...</w:t>
      </w:r>
      <w:r w:rsidR="00491A63">
        <w:rPr>
          <w:rFonts w:cs="Times New Roman"/>
          <w:sz w:val="24"/>
          <w:szCs w:val="24"/>
        </w:rPr>
        <w:t>…….с.1</w:t>
      </w:r>
      <w:r w:rsidRPr="00B514C6">
        <w:rPr>
          <w:rFonts w:cs="Times New Roman"/>
          <w:sz w:val="24"/>
          <w:szCs w:val="24"/>
        </w:rPr>
        <w:t xml:space="preserve">                               </w:t>
      </w:r>
    </w:p>
    <w:p w:rsidR="00E154D9" w:rsidRPr="00B514C6" w:rsidRDefault="00E154D9" w:rsidP="00E154D9">
      <w:pPr>
        <w:spacing w:line="240" w:lineRule="auto"/>
        <w:rPr>
          <w:rFonts w:cs="Times New Roman"/>
          <w:spacing w:val="-4"/>
          <w:sz w:val="24"/>
          <w:szCs w:val="24"/>
        </w:rPr>
      </w:pPr>
      <w:r w:rsidRPr="00B514C6">
        <w:rPr>
          <w:rFonts w:cs="Times New Roman"/>
          <w:sz w:val="24"/>
          <w:szCs w:val="24"/>
          <w:lang w:val="en-US"/>
        </w:rPr>
        <w:t>II</w:t>
      </w:r>
      <w:r w:rsidRPr="00B514C6">
        <w:rPr>
          <w:rFonts w:cs="Times New Roman"/>
          <w:sz w:val="24"/>
          <w:szCs w:val="24"/>
        </w:rPr>
        <w:t xml:space="preserve">. Особенности структуры и семантики </w:t>
      </w:r>
      <w:r w:rsidRPr="00B514C6">
        <w:rPr>
          <w:rFonts w:cs="Times New Roman"/>
          <w:spacing w:val="-4"/>
          <w:sz w:val="24"/>
          <w:szCs w:val="24"/>
        </w:rPr>
        <w:t>односоставных предложений отдельных типов:</w:t>
      </w:r>
    </w:p>
    <w:p w:rsidR="00E154D9" w:rsidRPr="00B514C6" w:rsidRDefault="00E154D9" w:rsidP="00E154D9">
      <w:pPr>
        <w:spacing w:line="240" w:lineRule="auto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 xml:space="preserve">    1. Односоставные предложения с одним главным членом – сказуемым.</w:t>
      </w:r>
    </w:p>
    <w:p w:rsidR="00E154D9" w:rsidRPr="00B514C6" w:rsidRDefault="00E154D9" w:rsidP="00E154D9">
      <w:pPr>
        <w:pStyle w:val="a3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>Определенно-личные предложения……………………….…</w:t>
      </w:r>
      <w:r w:rsidR="00631811">
        <w:rPr>
          <w:rFonts w:cs="Times New Roman"/>
          <w:sz w:val="24"/>
          <w:szCs w:val="24"/>
        </w:rPr>
        <w:t>.</w:t>
      </w:r>
      <w:r w:rsidRPr="00B514C6">
        <w:rPr>
          <w:rFonts w:cs="Times New Roman"/>
          <w:sz w:val="24"/>
          <w:szCs w:val="24"/>
        </w:rPr>
        <w:t>с.</w:t>
      </w:r>
      <w:r w:rsidR="00491A63">
        <w:rPr>
          <w:rFonts w:cs="Times New Roman"/>
          <w:sz w:val="24"/>
          <w:szCs w:val="24"/>
        </w:rPr>
        <w:t>6</w:t>
      </w:r>
    </w:p>
    <w:p w:rsidR="00E154D9" w:rsidRPr="00B514C6" w:rsidRDefault="00E154D9" w:rsidP="00E154D9">
      <w:pPr>
        <w:pStyle w:val="a3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>Неопределенно-личные предложения………………………</w:t>
      </w:r>
      <w:r w:rsidR="00631811">
        <w:rPr>
          <w:rFonts w:cs="Times New Roman"/>
          <w:sz w:val="24"/>
          <w:szCs w:val="24"/>
        </w:rPr>
        <w:t>.</w:t>
      </w:r>
      <w:r w:rsidRPr="00B514C6">
        <w:rPr>
          <w:rFonts w:cs="Times New Roman"/>
          <w:sz w:val="24"/>
          <w:szCs w:val="24"/>
        </w:rPr>
        <w:t xml:space="preserve"> с.</w:t>
      </w:r>
      <w:r w:rsidR="005B127B">
        <w:rPr>
          <w:rFonts w:cs="Times New Roman"/>
          <w:sz w:val="24"/>
          <w:szCs w:val="24"/>
        </w:rPr>
        <w:t>6</w:t>
      </w:r>
    </w:p>
    <w:p w:rsidR="00E154D9" w:rsidRPr="00B514C6" w:rsidRDefault="00E154D9" w:rsidP="00E154D9">
      <w:pPr>
        <w:pStyle w:val="a3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>Обобщенно-личные предложения…………………………</w:t>
      </w:r>
      <w:r w:rsidR="00631811">
        <w:rPr>
          <w:rFonts w:cs="Times New Roman"/>
          <w:sz w:val="24"/>
          <w:szCs w:val="24"/>
        </w:rPr>
        <w:t>.</w:t>
      </w:r>
      <w:r w:rsidRPr="00B514C6">
        <w:rPr>
          <w:rFonts w:cs="Times New Roman"/>
          <w:sz w:val="24"/>
          <w:szCs w:val="24"/>
        </w:rPr>
        <w:t>...с.</w:t>
      </w:r>
      <w:r w:rsidR="005B127B">
        <w:rPr>
          <w:rFonts w:cs="Times New Roman"/>
          <w:sz w:val="24"/>
          <w:szCs w:val="24"/>
        </w:rPr>
        <w:t>7</w:t>
      </w:r>
    </w:p>
    <w:p w:rsidR="00E154D9" w:rsidRPr="00B514C6" w:rsidRDefault="00E154D9" w:rsidP="00E154D9">
      <w:pPr>
        <w:pStyle w:val="a3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>Безличные предложения……………………………………</w:t>
      </w:r>
      <w:r w:rsidR="00631811">
        <w:rPr>
          <w:rFonts w:cs="Times New Roman"/>
          <w:sz w:val="24"/>
          <w:szCs w:val="24"/>
        </w:rPr>
        <w:t>.</w:t>
      </w:r>
      <w:r w:rsidRPr="00B514C6">
        <w:rPr>
          <w:rFonts w:cs="Times New Roman"/>
          <w:sz w:val="24"/>
          <w:szCs w:val="24"/>
        </w:rPr>
        <w:t>...с.</w:t>
      </w:r>
      <w:r w:rsidR="005B127B">
        <w:rPr>
          <w:rFonts w:cs="Times New Roman"/>
          <w:sz w:val="24"/>
          <w:szCs w:val="24"/>
        </w:rPr>
        <w:t>8</w:t>
      </w:r>
    </w:p>
    <w:p w:rsidR="00E154D9" w:rsidRPr="00B514C6" w:rsidRDefault="00E154D9" w:rsidP="00E154D9">
      <w:pPr>
        <w:pStyle w:val="a3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>Инфинитивные предложения………………………………</w:t>
      </w:r>
      <w:r w:rsidR="005B127B">
        <w:rPr>
          <w:rFonts w:cs="Times New Roman"/>
          <w:sz w:val="24"/>
          <w:szCs w:val="24"/>
        </w:rPr>
        <w:t>...с.9</w:t>
      </w:r>
    </w:p>
    <w:p w:rsidR="00E154D9" w:rsidRPr="00B514C6" w:rsidRDefault="00E154D9" w:rsidP="00E154D9">
      <w:pPr>
        <w:spacing w:line="240" w:lineRule="auto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 xml:space="preserve">     2. Односоставные предложения с одним главным членом – подлежащим.</w:t>
      </w:r>
    </w:p>
    <w:p w:rsidR="00E154D9" w:rsidRPr="00B514C6" w:rsidRDefault="00E154D9" w:rsidP="00E154D9">
      <w:pPr>
        <w:pStyle w:val="a3"/>
        <w:numPr>
          <w:ilvl w:val="0"/>
          <w:numId w:val="3"/>
        </w:numPr>
        <w:spacing w:line="240" w:lineRule="auto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>Номинативные (назывные) предложения…………………...</w:t>
      </w:r>
      <w:r w:rsidR="005B127B">
        <w:rPr>
          <w:rFonts w:cs="Times New Roman"/>
          <w:sz w:val="24"/>
          <w:szCs w:val="24"/>
        </w:rPr>
        <w:t>с.9</w:t>
      </w:r>
    </w:p>
    <w:p w:rsidR="00E154D9" w:rsidRPr="00B514C6" w:rsidRDefault="00E154D9" w:rsidP="00E154D9">
      <w:pPr>
        <w:pStyle w:val="a3"/>
        <w:numPr>
          <w:ilvl w:val="0"/>
          <w:numId w:val="3"/>
        </w:numPr>
        <w:spacing w:line="240" w:lineRule="auto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>Типы номинативных предложений………………………….с.</w:t>
      </w:r>
      <w:r w:rsidR="00CE23AF">
        <w:rPr>
          <w:rFonts w:cs="Times New Roman"/>
          <w:sz w:val="24"/>
          <w:szCs w:val="24"/>
        </w:rPr>
        <w:t>9</w:t>
      </w:r>
    </w:p>
    <w:p w:rsidR="00E154D9" w:rsidRPr="00B514C6" w:rsidRDefault="00E154D9" w:rsidP="00E154D9">
      <w:pPr>
        <w:spacing w:line="240" w:lineRule="auto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 xml:space="preserve">    3. Различение односоставных и двусоставных предложений………</w:t>
      </w:r>
      <w:r w:rsidR="00631811">
        <w:rPr>
          <w:rFonts w:cs="Times New Roman"/>
          <w:sz w:val="24"/>
          <w:szCs w:val="24"/>
        </w:rPr>
        <w:t>.....</w:t>
      </w:r>
      <w:r w:rsidRPr="00B514C6">
        <w:rPr>
          <w:rFonts w:cs="Times New Roman"/>
          <w:sz w:val="24"/>
          <w:szCs w:val="24"/>
        </w:rPr>
        <w:t>..с.1</w:t>
      </w:r>
      <w:r w:rsidR="00CE23AF">
        <w:rPr>
          <w:rFonts w:cs="Times New Roman"/>
          <w:sz w:val="24"/>
          <w:szCs w:val="24"/>
        </w:rPr>
        <w:t>1</w:t>
      </w:r>
    </w:p>
    <w:p w:rsidR="00E154D9" w:rsidRPr="00B514C6" w:rsidRDefault="00E154D9" w:rsidP="00E154D9">
      <w:pPr>
        <w:spacing w:line="240" w:lineRule="auto"/>
        <w:rPr>
          <w:rFonts w:cs="Times New Roman"/>
          <w:color w:val="000000"/>
          <w:spacing w:val="-7"/>
          <w:sz w:val="24"/>
          <w:szCs w:val="24"/>
        </w:rPr>
      </w:pPr>
      <w:r w:rsidRPr="00B514C6">
        <w:rPr>
          <w:rFonts w:cs="Times New Roman"/>
          <w:sz w:val="24"/>
          <w:szCs w:val="24"/>
          <w:lang w:val="en-US"/>
        </w:rPr>
        <w:t>III</w:t>
      </w:r>
      <w:r w:rsidRPr="00B514C6">
        <w:rPr>
          <w:rFonts w:cs="Times New Roman"/>
          <w:sz w:val="24"/>
          <w:szCs w:val="24"/>
        </w:rPr>
        <w:t>. Х</w:t>
      </w:r>
      <w:r w:rsidRPr="00B514C6">
        <w:rPr>
          <w:rFonts w:cs="Times New Roman"/>
          <w:color w:val="000000"/>
          <w:spacing w:val="-3"/>
          <w:sz w:val="24"/>
          <w:szCs w:val="24"/>
        </w:rPr>
        <w:t xml:space="preserve">арактеристика </w:t>
      </w:r>
      <w:r w:rsidRPr="00B514C6">
        <w:rPr>
          <w:rFonts w:cs="Times New Roman"/>
          <w:color w:val="000000"/>
          <w:spacing w:val="-2"/>
          <w:sz w:val="24"/>
          <w:szCs w:val="24"/>
        </w:rPr>
        <w:t xml:space="preserve">односоставных предложений </w:t>
      </w:r>
      <w:r w:rsidRPr="00B514C6">
        <w:rPr>
          <w:rFonts w:cs="Times New Roman"/>
          <w:sz w:val="24"/>
          <w:szCs w:val="24"/>
        </w:rPr>
        <w:t xml:space="preserve">в речи автора-повествователя в главах поэмы А.Т. Твардовского «Василий Теркин» </w:t>
      </w:r>
      <w:r w:rsidRPr="00B514C6">
        <w:rPr>
          <w:rFonts w:cs="Times New Roman"/>
          <w:color w:val="000000"/>
          <w:spacing w:val="-7"/>
          <w:sz w:val="24"/>
          <w:szCs w:val="24"/>
        </w:rPr>
        <w:t>и условия их употребления</w:t>
      </w:r>
    </w:p>
    <w:p w:rsidR="00E154D9" w:rsidRPr="00B514C6" w:rsidRDefault="00E154D9" w:rsidP="00E154D9">
      <w:pPr>
        <w:pStyle w:val="a3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>Определенно-личные предложения…………………………</w:t>
      </w:r>
      <w:r w:rsidR="00CE23AF">
        <w:rPr>
          <w:rFonts w:cs="Times New Roman"/>
          <w:sz w:val="24"/>
          <w:szCs w:val="24"/>
        </w:rPr>
        <w:t>с.12</w:t>
      </w:r>
    </w:p>
    <w:p w:rsidR="00E154D9" w:rsidRPr="00B514C6" w:rsidRDefault="00E154D9" w:rsidP="00E154D9">
      <w:pPr>
        <w:pStyle w:val="a3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>Неопределенно-личные предложения………………………</w:t>
      </w:r>
      <w:r w:rsidR="00CE23AF">
        <w:rPr>
          <w:rFonts w:cs="Times New Roman"/>
          <w:sz w:val="24"/>
          <w:szCs w:val="24"/>
        </w:rPr>
        <w:t>с.14</w:t>
      </w:r>
    </w:p>
    <w:p w:rsidR="00E154D9" w:rsidRPr="00B514C6" w:rsidRDefault="00E154D9" w:rsidP="00E154D9">
      <w:pPr>
        <w:pStyle w:val="a3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>Обобщенно-личные предложения…………………………</w:t>
      </w:r>
      <w:r w:rsidR="00CE23AF">
        <w:rPr>
          <w:rFonts w:cs="Times New Roman"/>
          <w:sz w:val="24"/>
          <w:szCs w:val="24"/>
        </w:rPr>
        <w:t>..с.15</w:t>
      </w:r>
    </w:p>
    <w:p w:rsidR="00E154D9" w:rsidRPr="00B514C6" w:rsidRDefault="00E154D9" w:rsidP="00E154D9">
      <w:pPr>
        <w:pStyle w:val="a3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>Безличные предложения……………………………………..с.</w:t>
      </w:r>
      <w:r w:rsidR="00CE23AF">
        <w:rPr>
          <w:rFonts w:cs="Times New Roman"/>
          <w:sz w:val="24"/>
          <w:szCs w:val="24"/>
        </w:rPr>
        <w:t>16</w:t>
      </w:r>
    </w:p>
    <w:p w:rsidR="00E154D9" w:rsidRPr="00B514C6" w:rsidRDefault="00E154D9" w:rsidP="00E154D9">
      <w:pPr>
        <w:pStyle w:val="a3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>Инфинитивные предложения</w:t>
      </w:r>
      <w:r w:rsidR="00CE23AF">
        <w:rPr>
          <w:rFonts w:cs="Times New Roman"/>
          <w:sz w:val="24"/>
          <w:szCs w:val="24"/>
        </w:rPr>
        <w:t>…………………………….….с.18</w:t>
      </w:r>
    </w:p>
    <w:p w:rsidR="00E154D9" w:rsidRPr="00B514C6" w:rsidRDefault="00E154D9" w:rsidP="00E154D9">
      <w:pPr>
        <w:pStyle w:val="a3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>Номинативные (назывные) предложения</w:t>
      </w:r>
      <w:r w:rsidR="00CE23AF">
        <w:rPr>
          <w:rFonts w:cs="Times New Roman"/>
          <w:sz w:val="24"/>
          <w:szCs w:val="24"/>
        </w:rPr>
        <w:t>…………………..с.18</w:t>
      </w:r>
    </w:p>
    <w:p w:rsidR="00E154D9" w:rsidRPr="00B514C6" w:rsidRDefault="00E154D9" w:rsidP="00E154D9">
      <w:pPr>
        <w:spacing w:line="240" w:lineRule="auto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  <w:lang w:val="en-US"/>
        </w:rPr>
        <w:t>VI</w:t>
      </w:r>
      <w:r w:rsidRPr="00B514C6">
        <w:rPr>
          <w:rFonts w:cs="Times New Roman"/>
          <w:sz w:val="24"/>
          <w:szCs w:val="24"/>
        </w:rPr>
        <w:t>. Выводы………………………………………………………………</w:t>
      </w:r>
      <w:r w:rsidR="00631811">
        <w:rPr>
          <w:rFonts w:cs="Times New Roman"/>
          <w:sz w:val="24"/>
          <w:szCs w:val="24"/>
        </w:rPr>
        <w:t>...</w:t>
      </w:r>
      <w:r w:rsidRPr="00B514C6">
        <w:rPr>
          <w:rFonts w:cs="Times New Roman"/>
          <w:sz w:val="24"/>
          <w:szCs w:val="24"/>
        </w:rPr>
        <w:t>…с.2</w:t>
      </w:r>
      <w:r w:rsidR="00CE23AF">
        <w:rPr>
          <w:rFonts w:cs="Times New Roman"/>
          <w:sz w:val="24"/>
          <w:szCs w:val="24"/>
        </w:rPr>
        <w:t>0</w:t>
      </w:r>
    </w:p>
    <w:p w:rsidR="00E154D9" w:rsidRPr="00B514C6" w:rsidRDefault="00E154D9" w:rsidP="00E154D9">
      <w:pPr>
        <w:spacing w:line="240" w:lineRule="auto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>Список литературы……………………………………………………..</w:t>
      </w:r>
      <w:r w:rsidR="00631811">
        <w:rPr>
          <w:rFonts w:cs="Times New Roman"/>
          <w:sz w:val="24"/>
          <w:szCs w:val="24"/>
        </w:rPr>
        <w:t>...</w:t>
      </w:r>
      <w:r w:rsidRPr="00B514C6">
        <w:rPr>
          <w:rFonts w:cs="Times New Roman"/>
          <w:sz w:val="24"/>
          <w:szCs w:val="24"/>
        </w:rPr>
        <w:t>.…с.2</w:t>
      </w:r>
      <w:r w:rsidR="00594FC4">
        <w:rPr>
          <w:rFonts w:cs="Times New Roman"/>
          <w:sz w:val="24"/>
          <w:szCs w:val="24"/>
        </w:rPr>
        <w:t>2</w:t>
      </w:r>
    </w:p>
    <w:p w:rsidR="00B514C6" w:rsidRDefault="00B514C6" w:rsidP="000842CA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B514C6" w:rsidRDefault="00B514C6" w:rsidP="000842CA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B514C6" w:rsidRDefault="00B514C6" w:rsidP="000842CA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B514C6" w:rsidRDefault="00B514C6" w:rsidP="000842CA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491A63" w:rsidRDefault="00491A63" w:rsidP="000842CA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491A63" w:rsidRDefault="00491A63" w:rsidP="000842CA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0842CA" w:rsidRPr="00B514C6" w:rsidRDefault="000842CA" w:rsidP="000842CA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514C6">
        <w:rPr>
          <w:rFonts w:cs="Times New Roman"/>
          <w:b/>
          <w:sz w:val="24"/>
          <w:szCs w:val="24"/>
        </w:rPr>
        <w:lastRenderedPageBreak/>
        <w:t>Введение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b/>
          <w:bCs/>
          <w:color w:val="000000"/>
          <w:spacing w:val="-1"/>
          <w:sz w:val="24"/>
          <w:szCs w:val="24"/>
        </w:rPr>
        <w:t>Тема</w:t>
      </w:r>
      <w:r w:rsidRPr="00B514C6">
        <w:rPr>
          <w:rFonts w:cs="Times New Roman"/>
          <w:color w:val="000000"/>
          <w:spacing w:val="-1"/>
          <w:sz w:val="24"/>
          <w:szCs w:val="24"/>
        </w:rPr>
        <w:t>: «</w:t>
      </w:r>
      <w:r w:rsidRPr="00B514C6">
        <w:rPr>
          <w:rFonts w:cs="Times New Roman"/>
          <w:sz w:val="24"/>
          <w:szCs w:val="24"/>
        </w:rPr>
        <w:t>Односоставные предложения и их роль в речи автора-повествователя в главах поэмы А.Т. Твардовского «Василий Теркин».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  <w:r w:rsidRPr="00B514C6">
        <w:rPr>
          <w:rFonts w:cs="Times New Roman"/>
          <w:sz w:val="24"/>
          <w:szCs w:val="24"/>
        </w:rPr>
        <w:t>Подход к изучению предложений с точки зрения их состава разработал российский лингвист Алексей Александрович Шахматов</w:t>
      </w:r>
      <w:r w:rsidRPr="00B514C6">
        <w:rPr>
          <w:rStyle w:val="a6"/>
          <w:rFonts w:cs="Times New Roman"/>
          <w:color w:val="000000"/>
          <w:sz w:val="24"/>
          <w:szCs w:val="24"/>
        </w:rPr>
        <w:footnoteReference w:id="1"/>
      </w:r>
      <w:r w:rsidRPr="00B514C6">
        <w:rPr>
          <w:rFonts w:cs="Times New Roman"/>
          <w:sz w:val="24"/>
          <w:szCs w:val="24"/>
        </w:rPr>
        <w:t>. С тех пор многие ученые-лингвисты исследовали односоставные предложения: выдвигались разные точки зрения на типологию этих предложений, рассматривались особенности разных типов односоставных предложений. Кроме того, вставал вопрос о разграничении односоставных предложений с их синтаксическими синони</w:t>
      </w:r>
      <w:r w:rsidRPr="00B514C6">
        <w:rPr>
          <w:rFonts w:cs="Times New Roman"/>
          <w:sz w:val="24"/>
          <w:szCs w:val="24"/>
        </w:rPr>
        <w:softHyphen/>
        <w:t xml:space="preserve">мами двусоставных предложений. Именно особенности односоставных предложений и их функционирование в речи </w:t>
      </w:r>
      <w:r w:rsidRPr="00B514C6">
        <w:rPr>
          <w:rFonts w:cs="Times New Roman"/>
          <w:spacing w:val="-1"/>
          <w:sz w:val="24"/>
          <w:szCs w:val="24"/>
        </w:rPr>
        <w:t>обусловливает интерес к изучению темы. Также вызывает интерес вопрос использования односостав</w:t>
      </w:r>
      <w:r w:rsidRPr="00B514C6">
        <w:rPr>
          <w:rFonts w:cs="Times New Roman"/>
          <w:spacing w:val="-1"/>
          <w:sz w:val="24"/>
          <w:szCs w:val="24"/>
        </w:rPr>
        <w:softHyphen/>
      </w:r>
      <w:r w:rsidRPr="00B514C6">
        <w:rPr>
          <w:rFonts w:cs="Times New Roman"/>
          <w:spacing w:val="-3"/>
          <w:sz w:val="24"/>
          <w:szCs w:val="24"/>
        </w:rPr>
        <w:t xml:space="preserve">ных предложений в тексте художественного произведения. Это определяет </w:t>
      </w:r>
      <w:r w:rsidRPr="00B514C6">
        <w:rPr>
          <w:rFonts w:cs="Times New Roman"/>
          <w:b/>
          <w:bCs/>
          <w:sz w:val="24"/>
          <w:szCs w:val="24"/>
        </w:rPr>
        <w:t>актуальность работы.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B514C6">
        <w:rPr>
          <w:rFonts w:cs="Times New Roman"/>
          <w:b/>
          <w:bCs/>
          <w:sz w:val="24"/>
          <w:szCs w:val="24"/>
        </w:rPr>
        <w:t xml:space="preserve">Гипотеза: </w:t>
      </w:r>
      <w:r w:rsidRPr="00B514C6">
        <w:rPr>
          <w:rFonts w:cs="Times New Roman"/>
          <w:sz w:val="24"/>
          <w:szCs w:val="24"/>
        </w:rPr>
        <w:t>изучение односоставных предложений показывает богатство средств русского языка, его способность выражать самые тонкие смысловые оттенки. Краткость односоставных предложений, способность актуализировать что-то одно, наиболее важное для сообщения (действие, состояние, признак, предмет или явление) и создают их особые свойства. Учитывая это и особенности поэтической речи, предполагаем, что в поэме «Василий Теркин» используются различные типы односоставных предложений и можно определить их функции.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b/>
          <w:bCs/>
          <w:spacing w:val="1"/>
          <w:sz w:val="24"/>
          <w:szCs w:val="24"/>
        </w:rPr>
        <w:t xml:space="preserve">Объектом </w:t>
      </w:r>
      <w:r w:rsidRPr="00B514C6">
        <w:rPr>
          <w:rFonts w:cs="Times New Roman"/>
          <w:sz w:val="24"/>
          <w:szCs w:val="24"/>
        </w:rPr>
        <w:t xml:space="preserve">главы поэмы А.Твардовского «Василий Теркин»: 4 главы «От автора», «О себе», «Переправа». 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b/>
          <w:bCs/>
          <w:spacing w:val="4"/>
          <w:sz w:val="24"/>
          <w:szCs w:val="24"/>
        </w:rPr>
        <w:t xml:space="preserve">Предмет исследования </w:t>
      </w:r>
      <w:r w:rsidRPr="00B514C6">
        <w:rPr>
          <w:rFonts w:cs="Times New Roman"/>
          <w:spacing w:val="4"/>
          <w:sz w:val="24"/>
          <w:szCs w:val="24"/>
        </w:rPr>
        <w:t>- структура, семантика и употребление односо</w:t>
      </w:r>
      <w:r w:rsidRPr="00B514C6">
        <w:rPr>
          <w:rFonts w:cs="Times New Roman"/>
          <w:spacing w:val="4"/>
          <w:sz w:val="24"/>
          <w:szCs w:val="24"/>
        </w:rPr>
        <w:softHyphen/>
      </w:r>
      <w:r w:rsidRPr="00B514C6">
        <w:rPr>
          <w:rFonts w:cs="Times New Roman"/>
          <w:sz w:val="24"/>
          <w:szCs w:val="24"/>
        </w:rPr>
        <w:t>ставных предложений в речи автора-повествователя в названном произведении.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b/>
          <w:bCs/>
          <w:spacing w:val="-1"/>
          <w:sz w:val="24"/>
          <w:szCs w:val="24"/>
        </w:rPr>
        <w:t xml:space="preserve">Цель работы </w:t>
      </w:r>
      <w:r w:rsidRPr="00B514C6">
        <w:rPr>
          <w:rFonts w:cs="Times New Roman"/>
          <w:spacing w:val="-1"/>
          <w:sz w:val="24"/>
          <w:szCs w:val="24"/>
        </w:rPr>
        <w:t>- рассмотреть структуру и грамматическую семантику од</w:t>
      </w:r>
      <w:r w:rsidRPr="00B514C6">
        <w:rPr>
          <w:rFonts w:cs="Times New Roman"/>
          <w:sz w:val="24"/>
          <w:szCs w:val="24"/>
        </w:rPr>
        <w:t xml:space="preserve">носоставных предложений, употребленных в </w:t>
      </w:r>
      <w:r w:rsidRPr="00B514C6">
        <w:rPr>
          <w:rFonts w:cs="Times New Roman"/>
          <w:spacing w:val="2"/>
          <w:sz w:val="24"/>
          <w:szCs w:val="24"/>
        </w:rPr>
        <w:t>речи автора-повествователя в главах «От автора», «О себе», «Переправа» поэмы А.Твардовского «Василий Теркин»</w:t>
      </w:r>
      <w:r w:rsidRPr="00B514C6">
        <w:rPr>
          <w:rFonts w:cs="Times New Roman"/>
          <w:sz w:val="24"/>
          <w:szCs w:val="24"/>
        </w:rPr>
        <w:t>, и установить условия их использования.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 xml:space="preserve">Данная цель обусловила </w:t>
      </w:r>
      <w:r w:rsidRPr="00B514C6">
        <w:rPr>
          <w:rFonts w:cs="Times New Roman"/>
          <w:b/>
          <w:bCs/>
          <w:sz w:val="24"/>
          <w:szCs w:val="24"/>
        </w:rPr>
        <w:t>задачи исследования:</w:t>
      </w:r>
    </w:p>
    <w:p w:rsidR="000842CA" w:rsidRPr="00B514C6" w:rsidRDefault="000842CA" w:rsidP="00B514C6">
      <w:pPr>
        <w:pStyle w:val="a3"/>
        <w:numPr>
          <w:ilvl w:val="0"/>
          <w:numId w:val="14"/>
        </w:numPr>
        <w:spacing w:line="360" w:lineRule="auto"/>
        <w:jc w:val="both"/>
        <w:rPr>
          <w:rFonts w:cs="Times New Roman"/>
          <w:spacing w:val="-18"/>
          <w:sz w:val="24"/>
          <w:szCs w:val="24"/>
        </w:rPr>
      </w:pPr>
      <w:r w:rsidRPr="00B514C6">
        <w:rPr>
          <w:rFonts w:cs="Times New Roman"/>
          <w:sz w:val="24"/>
          <w:szCs w:val="24"/>
        </w:rPr>
        <w:lastRenderedPageBreak/>
        <w:t xml:space="preserve">изучить учебную литературу по теме «Односоставные предложения»; </w:t>
      </w:r>
    </w:p>
    <w:p w:rsidR="000842CA" w:rsidRPr="00B514C6" w:rsidRDefault="000842CA" w:rsidP="00B514C6">
      <w:pPr>
        <w:pStyle w:val="a3"/>
        <w:numPr>
          <w:ilvl w:val="0"/>
          <w:numId w:val="14"/>
        </w:numPr>
        <w:spacing w:line="360" w:lineRule="auto"/>
        <w:jc w:val="both"/>
        <w:rPr>
          <w:rFonts w:cs="Times New Roman"/>
          <w:spacing w:val="-18"/>
          <w:sz w:val="24"/>
          <w:szCs w:val="24"/>
        </w:rPr>
      </w:pPr>
      <w:r w:rsidRPr="00B514C6">
        <w:rPr>
          <w:rFonts w:cs="Times New Roman"/>
          <w:sz w:val="24"/>
          <w:szCs w:val="24"/>
        </w:rPr>
        <w:t>выделить из текста А. Твардовского подлежащие анализу син</w:t>
      </w:r>
      <w:r w:rsidRPr="00B514C6">
        <w:rPr>
          <w:rFonts w:cs="Times New Roman"/>
          <w:spacing w:val="-11"/>
          <w:sz w:val="24"/>
          <w:szCs w:val="24"/>
        </w:rPr>
        <w:t>таксические единицы;</w:t>
      </w:r>
    </w:p>
    <w:p w:rsidR="000842CA" w:rsidRPr="00B514C6" w:rsidRDefault="000842CA" w:rsidP="00B514C6">
      <w:pPr>
        <w:pStyle w:val="a3"/>
        <w:numPr>
          <w:ilvl w:val="0"/>
          <w:numId w:val="14"/>
        </w:numPr>
        <w:spacing w:line="360" w:lineRule="auto"/>
        <w:jc w:val="both"/>
        <w:rPr>
          <w:rFonts w:cs="Times New Roman"/>
          <w:spacing w:val="-18"/>
          <w:sz w:val="24"/>
          <w:szCs w:val="24"/>
        </w:rPr>
      </w:pPr>
      <w:r w:rsidRPr="00B514C6">
        <w:rPr>
          <w:rFonts w:cs="Times New Roman"/>
          <w:spacing w:val="1"/>
          <w:sz w:val="24"/>
          <w:szCs w:val="24"/>
        </w:rPr>
        <w:t>определить принадлежность выделенных односоставных предложений</w:t>
      </w:r>
      <w:r w:rsidRPr="00B514C6">
        <w:rPr>
          <w:rFonts w:cs="Times New Roman"/>
          <w:spacing w:val="1"/>
          <w:sz w:val="24"/>
          <w:szCs w:val="24"/>
        </w:rPr>
        <w:br/>
      </w:r>
      <w:r w:rsidRPr="00B514C6">
        <w:rPr>
          <w:rFonts w:cs="Times New Roman"/>
          <w:sz w:val="24"/>
          <w:szCs w:val="24"/>
        </w:rPr>
        <w:t>к определенным структурно-семантическим типам, рассмотреть формы и спо</w:t>
      </w:r>
      <w:r w:rsidRPr="00B514C6">
        <w:rPr>
          <w:rFonts w:cs="Times New Roman"/>
          <w:spacing w:val="-2"/>
          <w:sz w:val="24"/>
          <w:szCs w:val="24"/>
        </w:rPr>
        <w:t>собы выражения их главных членов;</w:t>
      </w:r>
    </w:p>
    <w:p w:rsidR="000842CA" w:rsidRPr="00B514C6" w:rsidRDefault="000842CA" w:rsidP="00B514C6">
      <w:pPr>
        <w:pStyle w:val="a3"/>
        <w:numPr>
          <w:ilvl w:val="0"/>
          <w:numId w:val="14"/>
        </w:numPr>
        <w:spacing w:line="360" w:lineRule="auto"/>
        <w:jc w:val="both"/>
        <w:rPr>
          <w:rFonts w:cs="Times New Roman"/>
          <w:spacing w:val="-16"/>
          <w:sz w:val="24"/>
          <w:szCs w:val="24"/>
        </w:rPr>
      </w:pPr>
      <w:r w:rsidRPr="00B514C6">
        <w:rPr>
          <w:rFonts w:cs="Times New Roman"/>
          <w:sz w:val="24"/>
          <w:szCs w:val="24"/>
        </w:rPr>
        <w:t>определить грамматические значения односоставных предложений в</w:t>
      </w:r>
      <w:r w:rsidRPr="00B514C6">
        <w:rPr>
          <w:rFonts w:cs="Times New Roman"/>
          <w:sz w:val="24"/>
          <w:szCs w:val="24"/>
        </w:rPr>
        <w:br/>
      </w:r>
      <w:r w:rsidRPr="00B514C6">
        <w:rPr>
          <w:rFonts w:cs="Times New Roman"/>
          <w:spacing w:val="-4"/>
          <w:sz w:val="24"/>
          <w:szCs w:val="24"/>
        </w:rPr>
        <w:t>речи автора-повествователя поэмы «Василий Теркин»;</w:t>
      </w:r>
    </w:p>
    <w:p w:rsidR="000842CA" w:rsidRPr="00B514C6" w:rsidRDefault="000842CA" w:rsidP="00B514C6">
      <w:pPr>
        <w:pStyle w:val="a3"/>
        <w:numPr>
          <w:ilvl w:val="0"/>
          <w:numId w:val="14"/>
        </w:numPr>
        <w:spacing w:line="360" w:lineRule="auto"/>
        <w:jc w:val="both"/>
        <w:rPr>
          <w:rFonts w:cs="Times New Roman"/>
          <w:spacing w:val="-19"/>
          <w:sz w:val="24"/>
          <w:szCs w:val="24"/>
        </w:rPr>
      </w:pPr>
      <w:r w:rsidRPr="00B514C6">
        <w:rPr>
          <w:rFonts w:cs="Times New Roman"/>
          <w:sz w:val="24"/>
          <w:szCs w:val="24"/>
        </w:rPr>
        <w:t xml:space="preserve">определить факторы, влияющие на употребление тех или </w:t>
      </w:r>
      <w:r w:rsidRPr="00B514C6">
        <w:rPr>
          <w:rFonts w:cs="Times New Roman"/>
          <w:spacing w:val="-5"/>
          <w:sz w:val="24"/>
          <w:szCs w:val="24"/>
        </w:rPr>
        <w:t xml:space="preserve">иных односоставных предложений; </w:t>
      </w:r>
    </w:p>
    <w:p w:rsidR="000842CA" w:rsidRPr="00B514C6" w:rsidRDefault="000842CA" w:rsidP="00B514C6">
      <w:pPr>
        <w:pStyle w:val="a3"/>
        <w:numPr>
          <w:ilvl w:val="0"/>
          <w:numId w:val="1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>сделать  выводы.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b/>
          <w:bCs/>
          <w:spacing w:val="7"/>
          <w:sz w:val="24"/>
          <w:szCs w:val="24"/>
        </w:rPr>
        <w:t xml:space="preserve">Новизна </w:t>
      </w:r>
      <w:r w:rsidRPr="00B514C6">
        <w:rPr>
          <w:rFonts w:cs="Times New Roman"/>
          <w:spacing w:val="7"/>
          <w:sz w:val="24"/>
          <w:szCs w:val="24"/>
        </w:rPr>
        <w:t>данного исследования заключается в том, что, на</w:t>
      </w:r>
      <w:r w:rsidRPr="00B514C6">
        <w:rPr>
          <w:rFonts w:cs="Times New Roman"/>
          <w:spacing w:val="7"/>
          <w:sz w:val="24"/>
          <w:szCs w:val="24"/>
        </w:rPr>
        <w:softHyphen/>
      </w:r>
      <w:r w:rsidRPr="00B514C6">
        <w:rPr>
          <w:rFonts w:cs="Times New Roman"/>
          <w:sz w:val="24"/>
          <w:szCs w:val="24"/>
        </w:rPr>
        <w:t xml:space="preserve">сколько нам известно, односоставные предложения в авторской речи поэмы А.Твардовского «Василий Теркин» не </w:t>
      </w:r>
      <w:r w:rsidRPr="00B514C6">
        <w:rPr>
          <w:rFonts w:cs="Times New Roman"/>
          <w:spacing w:val="1"/>
          <w:sz w:val="24"/>
          <w:szCs w:val="24"/>
        </w:rPr>
        <w:t xml:space="preserve">были объектом специального изучения. 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b/>
          <w:bCs/>
          <w:spacing w:val="1"/>
          <w:sz w:val="24"/>
          <w:szCs w:val="24"/>
        </w:rPr>
        <w:t xml:space="preserve">Практическая значимость исследования. </w:t>
      </w:r>
      <w:r w:rsidRPr="00B514C6">
        <w:rPr>
          <w:rFonts w:cs="Times New Roman"/>
          <w:spacing w:val="1"/>
          <w:sz w:val="24"/>
          <w:szCs w:val="24"/>
        </w:rPr>
        <w:t xml:space="preserve">Материалы </w:t>
      </w:r>
      <w:r w:rsidRPr="00B514C6">
        <w:rPr>
          <w:rFonts w:cs="Times New Roman"/>
          <w:sz w:val="24"/>
          <w:szCs w:val="24"/>
        </w:rPr>
        <w:t>работы могут быть использованы при изучении синтаксиса на уроках русского языка, а также на занятиях кружка при изучении языка художественного произведения.</w:t>
      </w:r>
    </w:p>
    <w:p w:rsidR="000842CA" w:rsidRPr="00491A63" w:rsidRDefault="000842CA" w:rsidP="00491A63">
      <w:pPr>
        <w:spacing w:line="360" w:lineRule="auto"/>
        <w:rPr>
          <w:rFonts w:cs="Times New Roman"/>
          <w:b/>
          <w:sz w:val="24"/>
          <w:szCs w:val="24"/>
        </w:rPr>
      </w:pPr>
    </w:p>
    <w:p w:rsidR="000842CA" w:rsidRPr="00B514C6" w:rsidRDefault="000842CA" w:rsidP="000842CA">
      <w:pPr>
        <w:spacing w:line="360" w:lineRule="auto"/>
        <w:jc w:val="center"/>
        <w:rPr>
          <w:rFonts w:cs="Times New Roman"/>
          <w:b/>
          <w:spacing w:val="-4"/>
          <w:sz w:val="24"/>
          <w:szCs w:val="24"/>
        </w:rPr>
      </w:pPr>
      <w:r w:rsidRPr="00B514C6">
        <w:rPr>
          <w:rFonts w:cs="Times New Roman"/>
          <w:b/>
          <w:sz w:val="24"/>
          <w:szCs w:val="24"/>
          <w:lang w:val="en-US"/>
        </w:rPr>
        <w:t>II</w:t>
      </w:r>
      <w:r w:rsidRPr="00B514C6">
        <w:rPr>
          <w:rFonts w:cs="Times New Roman"/>
          <w:b/>
          <w:sz w:val="24"/>
          <w:szCs w:val="24"/>
        </w:rPr>
        <w:t xml:space="preserve">. Особенности структуры и семантики </w:t>
      </w:r>
      <w:r w:rsidRPr="00B514C6">
        <w:rPr>
          <w:rFonts w:cs="Times New Roman"/>
          <w:b/>
          <w:spacing w:val="-4"/>
          <w:sz w:val="24"/>
          <w:szCs w:val="24"/>
        </w:rPr>
        <w:t>односоставных предложений отдельных типов:</w:t>
      </w:r>
    </w:p>
    <w:p w:rsidR="000842CA" w:rsidRPr="00B514C6" w:rsidRDefault="000842CA" w:rsidP="000842CA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514C6">
        <w:rPr>
          <w:rFonts w:cs="Times New Roman"/>
          <w:b/>
          <w:sz w:val="24"/>
          <w:szCs w:val="24"/>
        </w:rPr>
        <w:t>1. Односоставные предложения с одним главным членом – сказуемым.</w:t>
      </w:r>
    </w:p>
    <w:p w:rsidR="000842CA" w:rsidRPr="00B514C6" w:rsidRDefault="000842CA" w:rsidP="000842CA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514C6">
        <w:rPr>
          <w:rFonts w:cs="Times New Roman"/>
          <w:b/>
          <w:sz w:val="24"/>
          <w:szCs w:val="24"/>
        </w:rPr>
        <w:t>1) Определенно-личные предложения.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i/>
          <w:iCs/>
          <w:sz w:val="24"/>
          <w:szCs w:val="24"/>
        </w:rPr>
      </w:pPr>
      <w:r w:rsidRPr="00B514C6">
        <w:rPr>
          <w:rFonts w:cs="Times New Roman"/>
          <w:b/>
          <w:bCs/>
          <w:sz w:val="24"/>
          <w:szCs w:val="24"/>
        </w:rPr>
        <w:t>Определенно-личные</w:t>
      </w:r>
      <w:r w:rsidRPr="00B514C6">
        <w:rPr>
          <w:rFonts w:cs="Times New Roman"/>
          <w:sz w:val="24"/>
          <w:szCs w:val="24"/>
        </w:rPr>
        <w:t>—односоставные предложения, обозначающие действия или состояния непосредственных участников речи</w:t>
      </w:r>
      <w:r w:rsidRPr="00B514C6">
        <w:rPr>
          <w:rFonts w:cs="Times New Roman"/>
          <w:sz w:val="24"/>
          <w:szCs w:val="24"/>
          <w:lang w:val="en-US"/>
        </w:rPr>
        <w:t> </w:t>
      </w:r>
      <w:r w:rsidRPr="00B514C6">
        <w:rPr>
          <w:rFonts w:cs="Times New Roman"/>
          <w:sz w:val="24"/>
          <w:szCs w:val="24"/>
        </w:rPr>
        <w:t xml:space="preserve">— говорящего или собеседника. Форма глагола-сказуемого и смысл предложения указывают, что действие совершается определенным лицом. Сказуемое в определенно-личных предложениях выражается формой 1-го или 2-го лица глагола  единственного или множественного числа настоящего и будущего времени изъявительного наклонения и повелительного наклонения. Соответственно сказуемое в определённо-личных предложениях может быть выражено </w:t>
      </w:r>
      <w:r w:rsidRPr="00B514C6">
        <w:rPr>
          <w:rFonts w:cs="Times New Roman"/>
          <w:sz w:val="24"/>
          <w:szCs w:val="24"/>
        </w:rPr>
        <w:lastRenderedPageBreak/>
        <w:t xml:space="preserve">следующими формами: </w:t>
      </w:r>
      <w:r w:rsidRPr="00B514C6">
        <w:rPr>
          <w:rFonts w:cs="Times New Roman"/>
          <w:i/>
          <w:iCs/>
          <w:sz w:val="24"/>
          <w:szCs w:val="24"/>
        </w:rPr>
        <w:t>расскажу, расскажешь, расскажем, расскажете, расскажи, расскажите, давай(те) расскажем; иду, идёшь, идём, идёте, буду идти, будешь идти, будем идти, будете идти.</w:t>
      </w:r>
    </w:p>
    <w:p w:rsidR="000842CA" w:rsidRPr="00B514C6" w:rsidRDefault="000842CA" w:rsidP="000842CA">
      <w:pPr>
        <w:pStyle w:val="1"/>
        <w:spacing w:line="36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B514C6">
        <w:rPr>
          <w:rFonts w:ascii="Times New Roman" w:hAnsi="Times New Roman" w:cs="Times New Roman"/>
        </w:rPr>
        <w:t xml:space="preserve">Предложения эти по своему значению синонимичны двусоставным предложениям. Почти всегда соответствующую информацию можно передать двусоставным предложением,  подставив в предложение подлежащие я, ты, мы, вы. </w:t>
      </w:r>
      <w:r w:rsidRPr="00B514C6">
        <w:rPr>
          <w:rFonts w:ascii="Times New Roman" w:hAnsi="Times New Roman" w:cs="Times New Roman"/>
          <w:i/>
          <w:iCs/>
        </w:rPr>
        <w:t>Люблю грозу в начале мая. (Ф.Тютчев). Вихрем помчимся сквозь тучи…(Ф.Тютчев).</w:t>
      </w:r>
    </w:p>
    <w:p w:rsidR="000842CA" w:rsidRPr="00B514C6" w:rsidRDefault="000842CA" w:rsidP="000842CA">
      <w:pPr>
        <w:pStyle w:val="1"/>
        <w:spacing w:line="360" w:lineRule="auto"/>
        <w:jc w:val="center"/>
        <w:rPr>
          <w:rFonts w:ascii="Times New Roman" w:hAnsi="Times New Roman" w:cs="Times New Roman"/>
          <w:b/>
        </w:rPr>
      </w:pPr>
      <w:r w:rsidRPr="00B514C6">
        <w:rPr>
          <w:rFonts w:ascii="Times New Roman" w:hAnsi="Times New Roman" w:cs="Times New Roman"/>
          <w:b/>
        </w:rPr>
        <w:t>2) Неопределенно-личные предложения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b/>
          <w:bCs/>
          <w:sz w:val="24"/>
          <w:szCs w:val="24"/>
        </w:rPr>
        <w:t xml:space="preserve">Неопределенно-личные </w:t>
      </w:r>
      <w:r w:rsidRPr="00B514C6">
        <w:rPr>
          <w:rFonts w:cs="Times New Roman"/>
          <w:sz w:val="24"/>
          <w:szCs w:val="24"/>
        </w:rPr>
        <w:t>— это односоставные предложения, которые обозначают действие или состояние неопределённого лица; деятель в грамматической основе не назван, хотя и мыслится лично, но акцент сделан на действии.</w:t>
      </w:r>
    </w:p>
    <w:p w:rsidR="000842CA" w:rsidRPr="00B514C6" w:rsidRDefault="000842CA" w:rsidP="000842CA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 xml:space="preserve">В роли главного члена таких предложений выступает форма 3-го лица множественного числа (настоящего и будущего времени, изъявительного наклонения и повелительного наклонения) или формы множественного числа (глаголов прошедшего времени и условного наклонения или прилагательных): </w:t>
      </w:r>
      <w:r w:rsidRPr="00B514C6">
        <w:rPr>
          <w:rFonts w:cs="Times New Roman"/>
          <w:i/>
          <w:iCs/>
          <w:sz w:val="24"/>
          <w:szCs w:val="24"/>
        </w:rPr>
        <w:t>говорят, будут говорить, говорили, пусть говорят, говорили бы; (им) довольны; (ему) рады.</w:t>
      </w:r>
      <w:r w:rsidRPr="00B514C6">
        <w:rPr>
          <w:rFonts w:cs="Times New Roman"/>
          <w:sz w:val="24"/>
          <w:szCs w:val="24"/>
        </w:rPr>
        <w:t xml:space="preserve"> ... Например: </w:t>
      </w:r>
      <w:r w:rsidRPr="00B514C6">
        <w:rPr>
          <w:rFonts w:cs="Times New Roman"/>
          <w:i/>
          <w:sz w:val="24"/>
          <w:szCs w:val="24"/>
        </w:rPr>
        <w:t>По улицам слона водили…</w:t>
      </w:r>
      <w:r w:rsidRPr="00B514C6">
        <w:rPr>
          <w:rFonts w:cs="Times New Roman"/>
          <w:sz w:val="24"/>
          <w:szCs w:val="24"/>
        </w:rPr>
        <w:t xml:space="preserve"> (И. Крылов</w:t>
      </w:r>
      <w:r w:rsidRPr="00B514C6">
        <w:rPr>
          <w:rFonts w:cs="Times New Roman"/>
          <w:i/>
          <w:sz w:val="24"/>
          <w:szCs w:val="24"/>
        </w:rPr>
        <w:t>). И пусть говорят, да пусть говорят, но</w:t>
      </w:r>
      <w:r w:rsidRPr="00B514C6">
        <w:rPr>
          <w:rFonts w:cs="Times New Roman"/>
          <w:i/>
          <w:sz w:val="24"/>
          <w:szCs w:val="24"/>
          <w:lang w:val="en-US"/>
        </w:rPr>
        <w:t> </w:t>
      </w:r>
      <w:r w:rsidRPr="00B514C6">
        <w:rPr>
          <w:rFonts w:cs="Times New Roman"/>
          <w:i/>
          <w:sz w:val="24"/>
          <w:szCs w:val="24"/>
        </w:rPr>
        <w:t>— нет, никто не гибнет зря…</w:t>
      </w:r>
      <w:r w:rsidRPr="00B514C6">
        <w:rPr>
          <w:rFonts w:cs="Times New Roman"/>
          <w:sz w:val="24"/>
          <w:szCs w:val="24"/>
        </w:rPr>
        <w:t xml:space="preserve"> (В. Высоцкий).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 xml:space="preserve">Специфика значения деятеля в неопределённо-личных предложениях в том, что в действительности он существует, но в грамматической основе не называется. Действующее лицо не важно для сообщения или неизвестно: </w:t>
      </w:r>
      <w:r w:rsidRPr="00B514C6">
        <w:rPr>
          <w:rFonts w:cs="Times New Roman"/>
          <w:b/>
          <w:bCs/>
          <w:i/>
          <w:iCs/>
          <w:sz w:val="24"/>
          <w:szCs w:val="24"/>
        </w:rPr>
        <w:t>Пишут</w:t>
      </w:r>
      <w:r w:rsidRPr="00B514C6">
        <w:rPr>
          <w:rFonts w:cs="Times New Roman"/>
          <w:i/>
          <w:iCs/>
          <w:sz w:val="24"/>
          <w:szCs w:val="24"/>
        </w:rPr>
        <w:t xml:space="preserve"> мне, что ты, тая тревогу, загрустила шибко обо мне. (Есенин).</w:t>
      </w:r>
      <w:r w:rsidRPr="00B514C6">
        <w:rPr>
          <w:rFonts w:cs="Times New Roman"/>
          <w:sz w:val="24"/>
          <w:szCs w:val="24"/>
        </w:rPr>
        <w:t xml:space="preserve"> Часто деятель намеренно представлен как лицо неопределенное: </w:t>
      </w:r>
      <w:r w:rsidRPr="00B514C6">
        <w:rPr>
          <w:rFonts w:cs="Times New Roman"/>
          <w:i/>
          <w:iCs/>
          <w:sz w:val="24"/>
          <w:szCs w:val="24"/>
        </w:rPr>
        <w:t xml:space="preserve">Меня в кино </w:t>
      </w:r>
      <w:r w:rsidRPr="00B514C6">
        <w:rPr>
          <w:rFonts w:cs="Times New Roman"/>
          <w:b/>
          <w:bCs/>
          <w:i/>
          <w:iCs/>
          <w:sz w:val="24"/>
          <w:szCs w:val="24"/>
        </w:rPr>
        <w:t>пригласили</w:t>
      </w:r>
      <w:r w:rsidRPr="00B514C6">
        <w:rPr>
          <w:rFonts w:cs="Times New Roman"/>
          <w:i/>
          <w:iCs/>
          <w:sz w:val="24"/>
          <w:szCs w:val="24"/>
        </w:rPr>
        <w:t>.</w:t>
      </w:r>
    </w:p>
    <w:p w:rsidR="000842CA" w:rsidRPr="00B514C6" w:rsidRDefault="000842CA" w:rsidP="000842CA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 xml:space="preserve">Форма 3-го лица множественного числа глагола-сказуемого не содержит информации ни о количестве деятелей, ни о степени их известности. Поэтому эта форма может выражать: 1) группу лиц: </w:t>
      </w:r>
      <w:r w:rsidRPr="00B514C6">
        <w:rPr>
          <w:rFonts w:cs="Times New Roman"/>
          <w:i/>
          <w:iCs/>
          <w:sz w:val="24"/>
          <w:szCs w:val="24"/>
        </w:rPr>
        <w:t>В школе активно решают проблему успеваемости.</w:t>
      </w:r>
      <w:r w:rsidRPr="00B514C6">
        <w:rPr>
          <w:rFonts w:cs="Times New Roman"/>
          <w:sz w:val="24"/>
          <w:szCs w:val="24"/>
        </w:rPr>
        <w:t xml:space="preserve"> 2) одно лицо: </w:t>
      </w:r>
      <w:r w:rsidRPr="00B514C6">
        <w:rPr>
          <w:rFonts w:cs="Times New Roman"/>
          <w:i/>
          <w:iCs/>
          <w:sz w:val="24"/>
          <w:szCs w:val="24"/>
        </w:rPr>
        <w:t>Мне принесли эту книгу.</w:t>
      </w:r>
      <w:r w:rsidRPr="00B514C6">
        <w:rPr>
          <w:rFonts w:cs="Times New Roman"/>
          <w:sz w:val="24"/>
          <w:szCs w:val="24"/>
        </w:rPr>
        <w:t xml:space="preserve"> 3) и одно лицо, и группу лиц: </w:t>
      </w:r>
      <w:r w:rsidRPr="00B514C6">
        <w:rPr>
          <w:rFonts w:cs="Times New Roman"/>
          <w:i/>
          <w:iCs/>
          <w:sz w:val="24"/>
          <w:szCs w:val="24"/>
        </w:rPr>
        <w:t>Меня ждут.</w:t>
      </w:r>
      <w:r w:rsidRPr="00B514C6">
        <w:rPr>
          <w:rFonts w:cs="Times New Roman"/>
          <w:sz w:val="24"/>
          <w:szCs w:val="24"/>
        </w:rPr>
        <w:t xml:space="preserve"> 4) лицо известное и неизвестное: </w:t>
      </w:r>
      <w:r w:rsidRPr="00B514C6">
        <w:rPr>
          <w:rFonts w:cs="Times New Roman"/>
          <w:i/>
          <w:iCs/>
          <w:sz w:val="24"/>
          <w:szCs w:val="24"/>
        </w:rPr>
        <w:t>Где-то далеко кричат. На экзамене мне поставили пять.</w:t>
      </w:r>
    </w:p>
    <w:p w:rsidR="000842CA" w:rsidRPr="00B514C6" w:rsidRDefault="000842CA" w:rsidP="000842CA">
      <w:pPr>
        <w:spacing w:line="360" w:lineRule="auto"/>
        <w:ind w:firstLine="709"/>
        <w:jc w:val="both"/>
        <w:rPr>
          <w:rFonts w:cs="Times New Roman"/>
          <w:i/>
          <w:iCs/>
          <w:sz w:val="24"/>
          <w:szCs w:val="24"/>
        </w:rPr>
      </w:pPr>
      <w:r w:rsidRPr="00B514C6">
        <w:rPr>
          <w:rFonts w:cs="Times New Roman"/>
          <w:sz w:val="24"/>
          <w:szCs w:val="24"/>
        </w:rPr>
        <w:t xml:space="preserve">Неопределённо-личные предложения чаще всего имеют в своём составе второстепенные члены, т.е. неопределённо-личные предложения, как правило, распространённые. В составе неопределённо-личных предложений употребляются две группы второстепенных членов: 1) Обстоятельства места и времени, которые обычно </w:t>
      </w:r>
      <w:r w:rsidRPr="00B514C6">
        <w:rPr>
          <w:rFonts w:cs="Times New Roman"/>
          <w:sz w:val="24"/>
          <w:szCs w:val="24"/>
        </w:rPr>
        <w:lastRenderedPageBreak/>
        <w:t xml:space="preserve">косвенно характеризуют деятеля: </w:t>
      </w:r>
      <w:r w:rsidRPr="00B514C6">
        <w:rPr>
          <w:rFonts w:cs="Times New Roman"/>
          <w:i/>
          <w:iCs/>
          <w:sz w:val="24"/>
          <w:szCs w:val="24"/>
        </w:rPr>
        <w:t xml:space="preserve">В зале пели. В соседнем классе шумят. В юности часто стремятся кому-то подражать. </w:t>
      </w:r>
      <w:r w:rsidRPr="00B514C6">
        <w:rPr>
          <w:rFonts w:cs="Times New Roman"/>
          <w:sz w:val="24"/>
          <w:szCs w:val="24"/>
        </w:rPr>
        <w:t xml:space="preserve">Эти распространители обычно косвенно характеризуют деятеля, обозначая место и время, связанные с деятельностью человека. 2) Прямые и косвенные дополнения, вынесенные в начало предложения: </w:t>
      </w:r>
      <w:r w:rsidRPr="00B514C6">
        <w:rPr>
          <w:rFonts w:cs="Times New Roman"/>
          <w:i/>
          <w:iCs/>
          <w:sz w:val="24"/>
          <w:szCs w:val="24"/>
        </w:rPr>
        <w:t>Нас пригласили в комнату. Ему здесь рады. Сейчас его приведут сюда.</w:t>
      </w:r>
    </w:p>
    <w:p w:rsidR="000842CA" w:rsidRPr="00B514C6" w:rsidRDefault="000842CA" w:rsidP="000842CA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i/>
          <w:iCs/>
        </w:rPr>
      </w:pPr>
      <w:r w:rsidRPr="00B514C6">
        <w:rPr>
          <w:rFonts w:ascii="Times New Roman" w:hAnsi="Times New Roman" w:cs="Times New Roman"/>
        </w:rPr>
        <w:t xml:space="preserve">При исключении же из состава предложения этих второстепенных членов предложения являются неполными двусоставными с пропущенным подлежащим: </w:t>
      </w:r>
      <w:r w:rsidRPr="00B514C6">
        <w:rPr>
          <w:rFonts w:ascii="Times New Roman" w:hAnsi="Times New Roman" w:cs="Times New Roman"/>
          <w:i/>
          <w:iCs/>
        </w:rPr>
        <w:t>С утра поехали в лес. В лесу пробыли до позднего вечера.</w:t>
      </w:r>
    </w:p>
    <w:p w:rsidR="000842CA" w:rsidRPr="00B514C6" w:rsidRDefault="000842CA" w:rsidP="000842CA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514C6">
        <w:rPr>
          <w:rFonts w:cs="Times New Roman"/>
          <w:b/>
          <w:sz w:val="24"/>
          <w:szCs w:val="24"/>
        </w:rPr>
        <w:t>3) Обобщенно-личные предложения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b/>
          <w:bCs/>
          <w:sz w:val="24"/>
          <w:szCs w:val="24"/>
        </w:rPr>
        <w:t>Обобщенно-личные</w:t>
      </w:r>
      <w:r w:rsidRPr="00B514C6">
        <w:rPr>
          <w:rFonts w:cs="Times New Roman"/>
          <w:sz w:val="24"/>
          <w:szCs w:val="24"/>
        </w:rPr>
        <w:t xml:space="preserve"> — это односоставные предложения, в которых глагол-сказуемое обозначает действие, выполняемое широким, обобщённым кругом лиц.</w:t>
      </w:r>
    </w:p>
    <w:p w:rsidR="000842CA" w:rsidRPr="00B514C6" w:rsidRDefault="000842CA" w:rsidP="000842CA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>Глагол-сказуемое в обобщённо-личном предложении стоит в той же форме, что и в определённо-личных и неопределённо-личных предложениях. Ярким примером являются пословицы.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i/>
          <w:sz w:val="24"/>
          <w:szCs w:val="24"/>
        </w:rPr>
      </w:pPr>
      <w:r w:rsidRPr="00B514C6">
        <w:rPr>
          <w:rFonts w:cs="Times New Roman"/>
          <w:i/>
          <w:sz w:val="24"/>
          <w:szCs w:val="24"/>
        </w:rPr>
        <w:t xml:space="preserve">Без труда </w:t>
      </w:r>
      <w:r w:rsidRPr="00B514C6">
        <w:rPr>
          <w:rFonts w:cs="Times New Roman"/>
          <w:b/>
          <w:bCs/>
          <w:i/>
          <w:sz w:val="24"/>
          <w:szCs w:val="24"/>
        </w:rPr>
        <w:t>не выловишь</w:t>
      </w:r>
      <w:r w:rsidRPr="00B514C6">
        <w:rPr>
          <w:rFonts w:cs="Times New Roman"/>
          <w:i/>
          <w:sz w:val="24"/>
          <w:szCs w:val="24"/>
        </w:rPr>
        <w:t xml:space="preserve"> и рыбку из пруда.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i/>
          <w:sz w:val="24"/>
          <w:szCs w:val="24"/>
        </w:rPr>
      </w:pPr>
      <w:r w:rsidRPr="00B514C6">
        <w:rPr>
          <w:rFonts w:cs="Times New Roman"/>
          <w:i/>
          <w:sz w:val="24"/>
          <w:szCs w:val="24"/>
        </w:rPr>
        <w:t>Сделал дело</w:t>
      </w:r>
      <w:r w:rsidRPr="00B514C6">
        <w:rPr>
          <w:rFonts w:cs="Times New Roman"/>
          <w:i/>
          <w:sz w:val="24"/>
          <w:szCs w:val="24"/>
          <w:lang w:val="en-US"/>
        </w:rPr>
        <w:t> </w:t>
      </w:r>
      <w:r w:rsidRPr="00B514C6">
        <w:rPr>
          <w:rFonts w:cs="Times New Roman"/>
          <w:i/>
          <w:sz w:val="24"/>
          <w:szCs w:val="24"/>
        </w:rPr>
        <w:t xml:space="preserve">— </w:t>
      </w:r>
      <w:r w:rsidRPr="00B514C6">
        <w:rPr>
          <w:rFonts w:cs="Times New Roman"/>
          <w:b/>
          <w:bCs/>
          <w:i/>
          <w:sz w:val="24"/>
          <w:szCs w:val="24"/>
        </w:rPr>
        <w:t xml:space="preserve">гуляй </w:t>
      </w:r>
      <w:r w:rsidRPr="00B514C6">
        <w:rPr>
          <w:rFonts w:cs="Times New Roman"/>
          <w:i/>
          <w:sz w:val="24"/>
          <w:szCs w:val="24"/>
        </w:rPr>
        <w:t>смело.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i/>
          <w:sz w:val="24"/>
          <w:szCs w:val="24"/>
        </w:rPr>
      </w:pPr>
      <w:r w:rsidRPr="00B514C6">
        <w:rPr>
          <w:rFonts w:cs="Times New Roman"/>
          <w:i/>
          <w:sz w:val="24"/>
          <w:szCs w:val="24"/>
        </w:rPr>
        <w:t xml:space="preserve">Никогда </w:t>
      </w:r>
      <w:r w:rsidRPr="00B514C6">
        <w:rPr>
          <w:rFonts w:cs="Times New Roman"/>
          <w:b/>
          <w:bCs/>
          <w:i/>
          <w:sz w:val="24"/>
          <w:szCs w:val="24"/>
        </w:rPr>
        <w:t>не знаешь</w:t>
      </w:r>
      <w:r w:rsidRPr="00B514C6">
        <w:rPr>
          <w:rFonts w:cs="Times New Roman"/>
          <w:i/>
          <w:sz w:val="24"/>
          <w:szCs w:val="24"/>
        </w:rPr>
        <w:t xml:space="preserve">, где </w:t>
      </w:r>
      <w:r w:rsidRPr="00B514C6">
        <w:rPr>
          <w:rFonts w:cs="Times New Roman"/>
          <w:b/>
          <w:bCs/>
          <w:i/>
          <w:sz w:val="24"/>
          <w:szCs w:val="24"/>
        </w:rPr>
        <w:t>найдёшь</w:t>
      </w:r>
      <w:r w:rsidRPr="00B514C6">
        <w:rPr>
          <w:rFonts w:cs="Times New Roman"/>
          <w:i/>
          <w:sz w:val="24"/>
          <w:szCs w:val="24"/>
        </w:rPr>
        <w:t xml:space="preserve"> настоящее слово.(Пауст.)</w:t>
      </w:r>
    </w:p>
    <w:p w:rsidR="000842CA" w:rsidRPr="00B514C6" w:rsidRDefault="000842CA" w:rsidP="000842CA">
      <w:pPr>
        <w:pStyle w:val="1"/>
        <w:spacing w:line="36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B514C6">
        <w:rPr>
          <w:rFonts w:ascii="Times New Roman" w:hAnsi="Times New Roman" w:cs="Times New Roman"/>
        </w:rPr>
        <w:t xml:space="preserve">Обобщённо-личные предложения употребляются в тех случаях, когда важно назвать само действие, а не лиц, которые его производят. Обобщённо-личные предложения - предложения, в которых действие относится к любому, всякому лицу или группе лиц, ко всем лицам вообще. Распространены в пословицах, поговорках, афоризмах, правилах, советах, приказах, адресуемых ко всем. </w:t>
      </w:r>
      <w:r w:rsidRPr="00B514C6">
        <w:rPr>
          <w:rFonts w:ascii="Times New Roman" w:hAnsi="Times New Roman" w:cs="Times New Roman"/>
          <w:b/>
          <w:bCs/>
          <w:i/>
          <w:iCs/>
        </w:rPr>
        <w:t>Изучайте</w:t>
      </w:r>
      <w:r w:rsidRPr="00B514C6">
        <w:rPr>
          <w:rFonts w:ascii="Times New Roman" w:hAnsi="Times New Roman" w:cs="Times New Roman"/>
          <w:i/>
          <w:iCs/>
        </w:rPr>
        <w:t xml:space="preserve"> язык! </w:t>
      </w:r>
      <w:r w:rsidRPr="00B514C6">
        <w:rPr>
          <w:rFonts w:ascii="Times New Roman" w:hAnsi="Times New Roman" w:cs="Times New Roman"/>
          <w:b/>
          <w:bCs/>
          <w:i/>
          <w:iCs/>
        </w:rPr>
        <w:t xml:space="preserve">Соблюдайте </w:t>
      </w:r>
      <w:r w:rsidRPr="00B514C6">
        <w:rPr>
          <w:rFonts w:ascii="Times New Roman" w:hAnsi="Times New Roman" w:cs="Times New Roman"/>
          <w:i/>
          <w:iCs/>
        </w:rPr>
        <w:t>пожарную безопасность.</w:t>
      </w:r>
    </w:p>
    <w:p w:rsidR="000842CA" w:rsidRPr="00B514C6" w:rsidRDefault="000842CA" w:rsidP="000842CA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514C6">
        <w:rPr>
          <w:rFonts w:cs="Times New Roman"/>
          <w:b/>
          <w:sz w:val="24"/>
          <w:szCs w:val="24"/>
        </w:rPr>
        <w:t>4) Безличные предложения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b/>
          <w:bCs/>
          <w:sz w:val="24"/>
          <w:szCs w:val="24"/>
        </w:rPr>
        <w:t xml:space="preserve">Безличные </w:t>
      </w:r>
      <w:r w:rsidRPr="00B514C6">
        <w:rPr>
          <w:rFonts w:cs="Times New Roman"/>
          <w:sz w:val="24"/>
          <w:szCs w:val="24"/>
        </w:rPr>
        <w:t>—  это односоставные предложения, в которых говорится о действии или состоянии, возникающем и существующем независимо от производителя действия или носителя состояния. В безличных предложениях деятель не подразумевается. Особенностью грамматического значения безличных предложений является значение стихийности, непроизвольности выражаемого действия или состояния. Оно проявляется в самых различных случаях, когда выражается: действие (</w:t>
      </w:r>
      <w:r w:rsidRPr="00B514C6">
        <w:rPr>
          <w:rFonts w:cs="Times New Roman"/>
          <w:i/>
          <w:iCs/>
          <w:sz w:val="24"/>
          <w:szCs w:val="24"/>
        </w:rPr>
        <w:t>Лодку сносит к берегу</w:t>
      </w:r>
      <w:r w:rsidRPr="00B514C6">
        <w:rPr>
          <w:rFonts w:cs="Times New Roman"/>
          <w:sz w:val="24"/>
          <w:szCs w:val="24"/>
        </w:rPr>
        <w:t>.); состояние человека или животного (</w:t>
      </w:r>
      <w:r w:rsidRPr="00B514C6">
        <w:rPr>
          <w:rFonts w:cs="Times New Roman"/>
          <w:i/>
          <w:iCs/>
          <w:sz w:val="24"/>
          <w:szCs w:val="24"/>
        </w:rPr>
        <w:t>Мне не спалось. Ему холодно</w:t>
      </w:r>
      <w:r w:rsidRPr="00B514C6">
        <w:rPr>
          <w:rFonts w:cs="Times New Roman"/>
          <w:sz w:val="24"/>
          <w:szCs w:val="24"/>
        </w:rPr>
        <w:t xml:space="preserve">.); состояние </w:t>
      </w:r>
      <w:r w:rsidRPr="00B514C6">
        <w:rPr>
          <w:rFonts w:cs="Times New Roman"/>
          <w:sz w:val="24"/>
          <w:szCs w:val="24"/>
        </w:rPr>
        <w:lastRenderedPageBreak/>
        <w:t>окружающей среды (</w:t>
      </w:r>
      <w:r w:rsidRPr="00B514C6">
        <w:rPr>
          <w:rFonts w:cs="Times New Roman"/>
          <w:i/>
          <w:iCs/>
          <w:sz w:val="24"/>
          <w:szCs w:val="24"/>
        </w:rPr>
        <w:t>Темнеет. Тянет свежестью.</w:t>
      </w:r>
      <w:r w:rsidRPr="00B514C6">
        <w:rPr>
          <w:rFonts w:cs="Times New Roman"/>
          <w:sz w:val="24"/>
          <w:szCs w:val="24"/>
        </w:rPr>
        <w:t>); состоянии дел (</w:t>
      </w:r>
      <w:r w:rsidRPr="00B514C6">
        <w:rPr>
          <w:rFonts w:cs="Times New Roman"/>
          <w:i/>
          <w:iCs/>
          <w:sz w:val="24"/>
          <w:szCs w:val="24"/>
        </w:rPr>
        <w:t>Плохо с кадрами. Нельзя откладывать эксперименты</w:t>
      </w:r>
      <w:r w:rsidRPr="00B514C6">
        <w:rPr>
          <w:rFonts w:cs="Times New Roman"/>
          <w:sz w:val="24"/>
          <w:szCs w:val="24"/>
        </w:rPr>
        <w:t>.) и</w:t>
      </w:r>
      <w:r w:rsidRPr="00B514C6">
        <w:rPr>
          <w:rFonts w:cs="Times New Roman"/>
          <w:sz w:val="24"/>
          <w:szCs w:val="24"/>
          <w:lang w:val="en-US"/>
        </w:rPr>
        <w:t> </w:t>
      </w:r>
      <w:r w:rsidRPr="00B514C6">
        <w:rPr>
          <w:rFonts w:cs="Times New Roman"/>
          <w:sz w:val="24"/>
          <w:szCs w:val="24"/>
        </w:rPr>
        <w:t>т.</w:t>
      </w:r>
      <w:r w:rsidRPr="00B514C6">
        <w:rPr>
          <w:rFonts w:cs="Times New Roman"/>
          <w:sz w:val="24"/>
          <w:szCs w:val="24"/>
          <w:lang w:val="en-US"/>
        </w:rPr>
        <w:t> </w:t>
      </w:r>
      <w:r w:rsidRPr="00B514C6">
        <w:rPr>
          <w:rFonts w:cs="Times New Roman"/>
          <w:sz w:val="24"/>
          <w:szCs w:val="24"/>
        </w:rPr>
        <w:t xml:space="preserve">д. </w:t>
      </w:r>
    </w:p>
    <w:p w:rsidR="000842CA" w:rsidRPr="00B514C6" w:rsidRDefault="000842CA" w:rsidP="000842CA">
      <w:pPr>
        <w:pStyle w:val="1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B514C6">
        <w:rPr>
          <w:rFonts w:ascii="Times New Roman" w:hAnsi="Times New Roman" w:cs="Times New Roman"/>
        </w:rPr>
        <w:t>Главный член безличного предложения может быть выражен:</w:t>
      </w:r>
    </w:p>
    <w:p w:rsidR="000842CA" w:rsidRPr="00B514C6" w:rsidRDefault="000842CA" w:rsidP="000842CA">
      <w:pPr>
        <w:pStyle w:val="a3"/>
        <w:numPr>
          <w:ilvl w:val="0"/>
          <w:numId w:val="7"/>
        </w:numPr>
        <w:spacing w:line="360" w:lineRule="auto"/>
        <w:ind w:left="709" w:hanging="709"/>
        <w:jc w:val="both"/>
        <w:rPr>
          <w:rFonts w:cs="Times New Roman"/>
          <w:i/>
          <w:iCs/>
          <w:sz w:val="24"/>
          <w:szCs w:val="24"/>
        </w:rPr>
      </w:pPr>
      <w:r w:rsidRPr="00B514C6">
        <w:rPr>
          <w:rFonts w:cs="Times New Roman"/>
          <w:sz w:val="24"/>
          <w:szCs w:val="24"/>
        </w:rPr>
        <w:t xml:space="preserve">формой 3-его лица единственного числа безличного глагола или личного глагола в значении безличного, а также формой среднего рода: </w:t>
      </w:r>
      <w:r w:rsidRPr="00B514C6">
        <w:rPr>
          <w:rFonts w:cs="Times New Roman"/>
          <w:i/>
          <w:iCs/>
          <w:sz w:val="24"/>
          <w:szCs w:val="24"/>
        </w:rPr>
        <w:t xml:space="preserve">Уже </w:t>
      </w:r>
      <w:r w:rsidRPr="00B514C6">
        <w:rPr>
          <w:rFonts w:cs="Times New Roman"/>
          <w:b/>
          <w:bCs/>
          <w:i/>
          <w:iCs/>
          <w:sz w:val="24"/>
          <w:szCs w:val="24"/>
        </w:rPr>
        <w:t>светает</w:t>
      </w:r>
      <w:r w:rsidRPr="00B514C6">
        <w:rPr>
          <w:rFonts w:cs="Times New Roman"/>
          <w:i/>
          <w:iCs/>
          <w:sz w:val="24"/>
          <w:szCs w:val="24"/>
        </w:rPr>
        <w:t xml:space="preserve">. Ночью несколько </w:t>
      </w:r>
      <w:r w:rsidRPr="00B514C6">
        <w:rPr>
          <w:rFonts w:cs="Times New Roman"/>
          <w:b/>
          <w:bCs/>
          <w:i/>
          <w:iCs/>
          <w:sz w:val="24"/>
          <w:szCs w:val="24"/>
        </w:rPr>
        <w:t>стихнет. Замело</w:t>
      </w:r>
      <w:r w:rsidRPr="00B514C6">
        <w:rPr>
          <w:rFonts w:cs="Times New Roman"/>
          <w:i/>
          <w:iCs/>
          <w:sz w:val="24"/>
          <w:szCs w:val="24"/>
        </w:rPr>
        <w:t xml:space="preserve"> тебя, счастье, снегами.;</w:t>
      </w:r>
    </w:p>
    <w:p w:rsidR="000842CA" w:rsidRPr="00B514C6" w:rsidRDefault="000842CA" w:rsidP="000842CA">
      <w:pPr>
        <w:pStyle w:val="a3"/>
        <w:numPr>
          <w:ilvl w:val="0"/>
          <w:numId w:val="7"/>
        </w:numPr>
        <w:spacing w:line="360" w:lineRule="auto"/>
        <w:ind w:left="709" w:hanging="709"/>
        <w:jc w:val="both"/>
        <w:rPr>
          <w:rFonts w:cs="Times New Roman"/>
          <w:b/>
          <w:bCs/>
          <w:sz w:val="24"/>
          <w:szCs w:val="24"/>
        </w:rPr>
      </w:pPr>
      <w:r w:rsidRPr="00B514C6">
        <w:rPr>
          <w:rFonts w:cs="Times New Roman"/>
          <w:sz w:val="24"/>
          <w:szCs w:val="24"/>
        </w:rPr>
        <w:t>возвратной формой личного глагола:</w:t>
      </w:r>
      <w:r w:rsidRPr="00B514C6">
        <w:rPr>
          <w:rFonts w:cs="Times New Roman"/>
          <w:i/>
          <w:iCs/>
          <w:sz w:val="24"/>
          <w:szCs w:val="24"/>
        </w:rPr>
        <w:t xml:space="preserve"> Еще чуть </w:t>
      </w:r>
      <w:r w:rsidRPr="00B514C6">
        <w:rPr>
          <w:rFonts w:cs="Times New Roman"/>
          <w:b/>
          <w:bCs/>
          <w:i/>
          <w:iCs/>
          <w:sz w:val="24"/>
          <w:szCs w:val="24"/>
        </w:rPr>
        <w:t>брезжится</w:t>
      </w:r>
      <w:r w:rsidRPr="00B514C6">
        <w:rPr>
          <w:rFonts w:cs="Times New Roman"/>
          <w:i/>
          <w:iCs/>
          <w:sz w:val="24"/>
          <w:szCs w:val="24"/>
        </w:rPr>
        <w:t>.(Остр.);</w:t>
      </w:r>
    </w:p>
    <w:p w:rsidR="000842CA" w:rsidRPr="00B514C6" w:rsidRDefault="000842CA" w:rsidP="000842CA">
      <w:pPr>
        <w:pStyle w:val="a3"/>
        <w:numPr>
          <w:ilvl w:val="0"/>
          <w:numId w:val="7"/>
        </w:numPr>
        <w:spacing w:line="360" w:lineRule="auto"/>
        <w:ind w:left="709" w:hanging="709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 xml:space="preserve">глаголом бытия, существования </w:t>
      </w:r>
      <w:r w:rsidRPr="00B514C6">
        <w:rPr>
          <w:rFonts w:cs="Times New Roman"/>
          <w:b/>
          <w:bCs/>
          <w:sz w:val="24"/>
          <w:szCs w:val="24"/>
        </w:rPr>
        <w:t>нет, не было, не будет</w:t>
      </w:r>
      <w:r w:rsidRPr="00B514C6">
        <w:rPr>
          <w:rFonts w:cs="Times New Roman"/>
          <w:sz w:val="24"/>
          <w:szCs w:val="24"/>
        </w:rPr>
        <w:t xml:space="preserve"> в сочетании с родительным падежом имени: </w:t>
      </w:r>
      <w:r w:rsidRPr="00B514C6">
        <w:rPr>
          <w:rFonts w:cs="Times New Roman"/>
          <w:i/>
          <w:iCs/>
          <w:sz w:val="24"/>
          <w:szCs w:val="24"/>
        </w:rPr>
        <w:t xml:space="preserve">И вдруг сознанье бросит мне в ответ, что вас, покорной, </w:t>
      </w:r>
      <w:r w:rsidRPr="00B514C6">
        <w:rPr>
          <w:rFonts w:cs="Times New Roman"/>
          <w:b/>
          <w:bCs/>
          <w:i/>
          <w:iCs/>
          <w:sz w:val="24"/>
          <w:szCs w:val="24"/>
        </w:rPr>
        <w:t>не было и нет.</w:t>
      </w:r>
      <w:r w:rsidRPr="00B514C6">
        <w:rPr>
          <w:rFonts w:cs="Times New Roman"/>
          <w:i/>
          <w:iCs/>
          <w:sz w:val="24"/>
          <w:szCs w:val="24"/>
        </w:rPr>
        <w:t xml:space="preserve"> (Н. Гумилёв);</w:t>
      </w:r>
    </w:p>
    <w:p w:rsidR="000842CA" w:rsidRPr="00B514C6" w:rsidRDefault="000842CA" w:rsidP="000842CA">
      <w:pPr>
        <w:pStyle w:val="a3"/>
        <w:numPr>
          <w:ilvl w:val="0"/>
          <w:numId w:val="7"/>
        </w:numPr>
        <w:spacing w:line="360" w:lineRule="auto"/>
        <w:ind w:left="709" w:hanging="709"/>
        <w:jc w:val="both"/>
        <w:rPr>
          <w:rFonts w:cs="Times New Roman"/>
          <w:i/>
          <w:iCs/>
          <w:sz w:val="24"/>
          <w:szCs w:val="24"/>
        </w:rPr>
      </w:pPr>
      <w:r w:rsidRPr="00B514C6">
        <w:rPr>
          <w:rFonts w:cs="Times New Roman"/>
          <w:sz w:val="24"/>
          <w:szCs w:val="24"/>
        </w:rPr>
        <w:t xml:space="preserve">категорией состояния (составное именное сказуемое): </w:t>
      </w:r>
      <w:r w:rsidRPr="00B514C6">
        <w:rPr>
          <w:rFonts w:cs="Times New Roman"/>
          <w:i/>
          <w:iCs/>
          <w:sz w:val="24"/>
          <w:szCs w:val="24"/>
        </w:rPr>
        <w:t xml:space="preserve">И </w:t>
      </w:r>
      <w:r w:rsidRPr="00B514C6">
        <w:rPr>
          <w:rFonts w:cs="Times New Roman"/>
          <w:b/>
          <w:bCs/>
          <w:i/>
          <w:iCs/>
          <w:sz w:val="24"/>
          <w:szCs w:val="24"/>
        </w:rPr>
        <w:t>скучно</w:t>
      </w:r>
      <w:r w:rsidRPr="00B514C6">
        <w:rPr>
          <w:rFonts w:cs="Times New Roman"/>
          <w:i/>
          <w:iCs/>
          <w:sz w:val="24"/>
          <w:szCs w:val="24"/>
        </w:rPr>
        <w:t xml:space="preserve"> и </w:t>
      </w:r>
      <w:r w:rsidRPr="00B514C6">
        <w:rPr>
          <w:rFonts w:cs="Times New Roman"/>
          <w:b/>
          <w:bCs/>
          <w:i/>
          <w:iCs/>
          <w:sz w:val="24"/>
          <w:szCs w:val="24"/>
        </w:rPr>
        <w:t>грустно</w:t>
      </w:r>
      <w:r w:rsidRPr="00B514C6">
        <w:rPr>
          <w:rFonts w:cs="Times New Roman"/>
          <w:i/>
          <w:iCs/>
          <w:sz w:val="24"/>
          <w:szCs w:val="24"/>
        </w:rPr>
        <w:t xml:space="preserve">... (М. Лермонтов); </w:t>
      </w:r>
    </w:p>
    <w:p w:rsidR="000842CA" w:rsidRPr="00B514C6" w:rsidRDefault="000842CA" w:rsidP="000842CA">
      <w:pPr>
        <w:pStyle w:val="a3"/>
        <w:numPr>
          <w:ilvl w:val="0"/>
          <w:numId w:val="7"/>
        </w:numPr>
        <w:spacing w:line="360" w:lineRule="auto"/>
        <w:ind w:left="709" w:hanging="709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 xml:space="preserve">сочетанием слова категорий состояния с инфинитивом (составное глагольное сказуемое): Когда знаешь, что </w:t>
      </w:r>
      <w:r w:rsidRPr="00B514C6">
        <w:rPr>
          <w:rFonts w:cs="Times New Roman"/>
          <w:b/>
          <w:bCs/>
          <w:sz w:val="24"/>
          <w:szCs w:val="24"/>
        </w:rPr>
        <w:t>нельзя смеяться</w:t>
      </w:r>
      <w:r w:rsidRPr="00B514C6">
        <w:rPr>
          <w:rFonts w:cs="Times New Roman"/>
          <w:sz w:val="24"/>
          <w:szCs w:val="24"/>
        </w:rPr>
        <w:t>, тогда,</w:t>
      </w:r>
      <w:r w:rsidRPr="00B514C6">
        <w:rPr>
          <w:rFonts w:cs="Times New Roman"/>
          <w:sz w:val="24"/>
          <w:szCs w:val="24"/>
          <w:lang w:val="en-US"/>
        </w:rPr>
        <w:t> </w:t>
      </w:r>
      <w:r w:rsidRPr="00B514C6">
        <w:rPr>
          <w:rFonts w:cs="Times New Roman"/>
          <w:sz w:val="24"/>
          <w:szCs w:val="24"/>
        </w:rPr>
        <w:t>— тогда именно и овладевает тобою этот сотрясающий, болезненный смех (А. Куприн);</w:t>
      </w:r>
    </w:p>
    <w:p w:rsidR="000842CA" w:rsidRPr="00B514C6" w:rsidRDefault="000842CA" w:rsidP="000842CA">
      <w:pPr>
        <w:pStyle w:val="a3"/>
        <w:numPr>
          <w:ilvl w:val="0"/>
          <w:numId w:val="7"/>
        </w:numPr>
        <w:spacing w:line="360" w:lineRule="auto"/>
        <w:ind w:left="709" w:hanging="709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 xml:space="preserve">кратким страдательным причастием среднего рода (составное именное сказуемое): Чудно </w:t>
      </w:r>
      <w:r w:rsidRPr="00B514C6">
        <w:rPr>
          <w:rFonts w:cs="Times New Roman"/>
          <w:b/>
          <w:bCs/>
          <w:sz w:val="24"/>
          <w:szCs w:val="24"/>
        </w:rPr>
        <w:t>устроено</w:t>
      </w:r>
      <w:r w:rsidRPr="00B514C6">
        <w:rPr>
          <w:rFonts w:cs="Times New Roman"/>
          <w:sz w:val="24"/>
          <w:szCs w:val="24"/>
        </w:rPr>
        <w:t xml:space="preserve"> на нашем свете! (Н. Гоголь); У меня </w:t>
      </w:r>
      <w:r w:rsidRPr="00B514C6">
        <w:rPr>
          <w:rFonts w:cs="Times New Roman"/>
          <w:b/>
          <w:bCs/>
          <w:sz w:val="24"/>
          <w:szCs w:val="24"/>
        </w:rPr>
        <w:t>не прибрано!..</w:t>
      </w:r>
      <w:r w:rsidRPr="00B514C6">
        <w:rPr>
          <w:rFonts w:cs="Times New Roman"/>
          <w:sz w:val="24"/>
          <w:szCs w:val="24"/>
        </w:rPr>
        <w:t xml:space="preserve"> (А. Чехов);</w:t>
      </w:r>
    </w:p>
    <w:p w:rsidR="000842CA" w:rsidRPr="00B514C6" w:rsidRDefault="000842CA" w:rsidP="000842CA">
      <w:pPr>
        <w:pStyle w:val="1"/>
        <w:numPr>
          <w:ilvl w:val="0"/>
          <w:numId w:val="7"/>
        </w:numPr>
        <w:spacing w:line="360" w:lineRule="auto"/>
        <w:ind w:left="709" w:hanging="709"/>
        <w:jc w:val="both"/>
        <w:rPr>
          <w:rFonts w:ascii="Times New Roman" w:hAnsi="Times New Roman" w:cs="Times New Roman"/>
          <w:spacing w:val="-4"/>
        </w:rPr>
      </w:pPr>
      <w:r w:rsidRPr="00B514C6">
        <w:rPr>
          <w:rFonts w:ascii="Times New Roman" w:hAnsi="Times New Roman" w:cs="Times New Roman"/>
        </w:rPr>
        <w:t xml:space="preserve">инфинитивом в сочетании с вспомогательным глаголом, местоимением или наречием: Вам </w:t>
      </w:r>
      <w:r w:rsidRPr="00B514C6">
        <w:rPr>
          <w:rFonts w:ascii="Times New Roman" w:hAnsi="Times New Roman" w:cs="Times New Roman"/>
          <w:b/>
          <w:bCs/>
        </w:rPr>
        <w:t>будет на что посмотреть и подивиться</w:t>
      </w:r>
      <w:r w:rsidRPr="00B514C6">
        <w:rPr>
          <w:rFonts w:ascii="Times New Roman" w:hAnsi="Times New Roman" w:cs="Times New Roman"/>
        </w:rPr>
        <w:t xml:space="preserve">. (Н.Остр). Так вот, в Ольховку </w:t>
      </w:r>
      <w:r w:rsidRPr="00B514C6">
        <w:rPr>
          <w:rFonts w:ascii="Times New Roman" w:hAnsi="Times New Roman" w:cs="Times New Roman"/>
          <w:b/>
          <w:bCs/>
        </w:rPr>
        <w:t>ехать незачем</w:t>
      </w:r>
      <w:r w:rsidRPr="00B514C6">
        <w:rPr>
          <w:rFonts w:ascii="Times New Roman" w:hAnsi="Times New Roman" w:cs="Times New Roman"/>
        </w:rPr>
        <w:t>.(Буб.)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 xml:space="preserve">По выражению Д. Э. Розенталя, безличным предложениям присущ «оттенок пассивности, инертности». </w:t>
      </w:r>
      <w:r w:rsidRPr="00B514C6">
        <w:rPr>
          <w:rFonts w:cs="Times New Roman"/>
          <w:i/>
          <w:iCs/>
          <w:sz w:val="24"/>
          <w:szCs w:val="24"/>
        </w:rPr>
        <w:t xml:space="preserve">Мне </w:t>
      </w:r>
      <w:r w:rsidRPr="00B514C6">
        <w:rPr>
          <w:rFonts w:cs="Times New Roman"/>
          <w:b/>
          <w:bCs/>
          <w:i/>
          <w:iCs/>
          <w:sz w:val="24"/>
          <w:szCs w:val="24"/>
        </w:rPr>
        <w:t>темно</w:t>
      </w:r>
      <w:r w:rsidRPr="00B514C6">
        <w:rPr>
          <w:rFonts w:cs="Times New Roman"/>
          <w:i/>
          <w:iCs/>
          <w:sz w:val="24"/>
          <w:szCs w:val="24"/>
        </w:rPr>
        <w:t xml:space="preserve">/ За мольбертом. / И </w:t>
      </w:r>
      <w:r w:rsidRPr="00B514C6">
        <w:rPr>
          <w:rFonts w:cs="Times New Roman"/>
          <w:b/>
          <w:bCs/>
          <w:i/>
          <w:iCs/>
          <w:sz w:val="24"/>
          <w:szCs w:val="24"/>
        </w:rPr>
        <w:t>дует</w:t>
      </w:r>
      <w:r w:rsidRPr="00B514C6">
        <w:rPr>
          <w:rFonts w:cs="Times New Roman"/>
          <w:i/>
          <w:iCs/>
          <w:sz w:val="24"/>
          <w:szCs w:val="24"/>
        </w:rPr>
        <w:t xml:space="preserve"> в окно.</w:t>
      </w:r>
      <w:r w:rsidR="004E4D4F" w:rsidRPr="00B514C6">
        <w:rPr>
          <w:rFonts w:cs="Times New Roman"/>
          <w:i/>
          <w:iCs/>
          <w:sz w:val="24"/>
          <w:szCs w:val="24"/>
        </w:rPr>
        <w:t xml:space="preserve"> </w:t>
      </w:r>
      <w:r w:rsidRPr="00B514C6">
        <w:rPr>
          <w:rFonts w:cs="Times New Roman"/>
          <w:i/>
          <w:iCs/>
          <w:sz w:val="24"/>
          <w:szCs w:val="24"/>
        </w:rPr>
        <w:t>(Бунин)</w:t>
      </w:r>
      <w:r w:rsidRPr="00B514C6">
        <w:rPr>
          <w:rFonts w:cs="Times New Roman"/>
          <w:sz w:val="24"/>
          <w:szCs w:val="24"/>
        </w:rPr>
        <w:t xml:space="preserve"> – деятеля нет, на первый план выходит состояние окружающего мира (темно, холодно, дует в окно), а через него раскрывается состояние лирического героя (темно и холодно одинокому человеку).</w:t>
      </w:r>
    </w:p>
    <w:p w:rsidR="000842CA" w:rsidRPr="00B514C6" w:rsidRDefault="000842CA" w:rsidP="000842CA">
      <w:pPr>
        <w:pStyle w:val="1"/>
        <w:spacing w:line="360" w:lineRule="auto"/>
        <w:jc w:val="center"/>
        <w:rPr>
          <w:rFonts w:ascii="Times New Roman" w:hAnsi="Times New Roman" w:cs="Times New Roman"/>
          <w:b/>
        </w:rPr>
      </w:pPr>
      <w:r w:rsidRPr="00B514C6">
        <w:rPr>
          <w:rFonts w:ascii="Times New Roman" w:hAnsi="Times New Roman" w:cs="Times New Roman"/>
          <w:b/>
        </w:rPr>
        <w:t>5) Инфинитивные предложения</w:t>
      </w:r>
    </w:p>
    <w:p w:rsidR="000842CA" w:rsidRPr="00B514C6" w:rsidRDefault="000842CA" w:rsidP="000842CA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B514C6">
        <w:rPr>
          <w:rFonts w:ascii="Times New Roman" w:hAnsi="Times New Roman" w:cs="Times New Roman"/>
          <w:b/>
          <w:bCs/>
        </w:rPr>
        <w:t xml:space="preserve">Инфинитивным </w:t>
      </w:r>
      <w:r w:rsidRPr="00B514C6">
        <w:rPr>
          <w:rFonts w:ascii="Times New Roman" w:hAnsi="Times New Roman" w:cs="Times New Roman"/>
        </w:rPr>
        <w:t xml:space="preserve">называется односоставное предложение, главный член которого выражен независимым инфинитивом. </w:t>
      </w:r>
      <w:r w:rsidRPr="00B514C6">
        <w:rPr>
          <w:rFonts w:ascii="Times New Roman" w:hAnsi="Times New Roman" w:cs="Times New Roman"/>
          <w:i/>
          <w:iCs/>
        </w:rPr>
        <w:t xml:space="preserve">Вам </w:t>
      </w:r>
      <w:r w:rsidRPr="00B514C6">
        <w:rPr>
          <w:rFonts w:ascii="Times New Roman" w:hAnsi="Times New Roman" w:cs="Times New Roman"/>
          <w:b/>
          <w:bCs/>
          <w:i/>
          <w:iCs/>
        </w:rPr>
        <w:t>не видать</w:t>
      </w:r>
      <w:r w:rsidRPr="00B514C6">
        <w:rPr>
          <w:rFonts w:ascii="Times New Roman" w:hAnsi="Times New Roman" w:cs="Times New Roman"/>
          <w:i/>
          <w:iCs/>
        </w:rPr>
        <w:t xml:space="preserve"> таких сражений (М. Лермонтов); Ну как </w:t>
      </w:r>
      <w:r w:rsidRPr="00B514C6">
        <w:rPr>
          <w:rFonts w:ascii="Times New Roman" w:hAnsi="Times New Roman" w:cs="Times New Roman"/>
          <w:b/>
          <w:bCs/>
          <w:i/>
          <w:iCs/>
        </w:rPr>
        <w:t>не порадеть</w:t>
      </w:r>
      <w:r w:rsidRPr="00B514C6">
        <w:rPr>
          <w:rFonts w:ascii="Times New Roman" w:hAnsi="Times New Roman" w:cs="Times New Roman"/>
          <w:i/>
          <w:iCs/>
        </w:rPr>
        <w:t xml:space="preserve"> родному человечку? (А. Грибоедов).</w:t>
      </w:r>
    </w:p>
    <w:p w:rsidR="000842CA" w:rsidRPr="00B514C6" w:rsidRDefault="000842CA" w:rsidP="000842CA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 w:rsidRPr="00B514C6">
        <w:rPr>
          <w:rFonts w:ascii="Times New Roman" w:hAnsi="Times New Roman" w:cs="Times New Roman"/>
        </w:rPr>
        <w:t>Инфинитивные предложения могут выражать:</w:t>
      </w:r>
    </w:p>
    <w:p w:rsidR="000842CA" w:rsidRPr="00B514C6" w:rsidRDefault="000842CA" w:rsidP="000842CA">
      <w:pPr>
        <w:pStyle w:val="1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B514C6">
        <w:rPr>
          <w:rFonts w:ascii="Times New Roman" w:hAnsi="Times New Roman" w:cs="Times New Roman"/>
        </w:rPr>
        <w:t xml:space="preserve">значение неизбежности действия: </w:t>
      </w:r>
      <w:r w:rsidRPr="00B514C6">
        <w:rPr>
          <w:rFonts w:ascii="Times New Roman" w:hAnsi="Times New Roman" w:cs="Times New Roman"/>
          <w:i/>
          <w:iCs/>
        </w:rPr>
        <w:t xml:space="preserve">Уж над тобою </w:t>
      </w:r>
      <w:r w:rsidRPr="00B514C6">
        <w:rPr>
          <w:rFonts w:ascii="Times New Roman" w:hAnsi="Times New Roman" w:cs="Times New Roman"/>
          <w:b/>
          <w:bCs/>
          <w:i/>
          <w:iCs/>
        </w:rPr>
        <w:t>быть</w:t>
      </w:r>
      <w:r w:rsidRPr="00B514C6">
        <w:rPr>
          <w:rFonts w:ascii="Times New Roman" w:hAnsi="Times New Roman" w:cs="Times New Roman"/>
          <w:i/>
          <w:iCs/>
        </w:rPr>
        <w:t xml:space="preserve"> греху.(Кр.);</w:t>
      </w:r>
    </w:p>
    <w:p w:rsidR="000842CA" w:rsidRPr="00B514C6" w:rsidRDefault="000842CA" w:rsidP="000842CA">
      <w:pPr>
        <w:pStyle w:val="1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B514C6">
        <w:rPr>
          <w:rFonts w:ascii="Times New Roman" w:hAnsi="Times New Roman" w:cs="Times New Roman"/>
        </w:rPr>
        <w:lastRenderedPageBreak/>
        <w:t xml:space="preserve">значение необходимости, желательности действия: </w:t>
      </w:r>
      <w:r w:rsidRPr="00B514C6">
        <w:rPr>
          <w:rFonts w:ascii="Times New Roman" w:hAnsi="Times New Roman" w:cs="Times New Roman"/>
          <w:i/>
          <w:iCs/>
        </w:rPr>
        <w:t xml:space="preserve">Теперь-то себя и </w:t>
      </w:r>
      <w:r w:rsidRPr="00B514C6">
        <w:rPr>
          <w:rFonts w:ascii="Times New Roman" w:hAnsi="Times New Roman" w:cs="Times New Roman"/>
          <w:b/>
          <w:bCs/>
          <w:i/>
          <w:iCs/>
        </w:rPr>
        <w:t>показать</w:t>
      </w:r>
      <w:r w:rsidRPr="00B514C6">
        <w:rPr>
          <w:rFonts w:ascii="Times New Roman" w:hAnsi="Times New Roman" w:cs="Times New Roman"/>
          <w:i/>
          <w:iCs/>
        </w:rPr>
        <w:t>. (Фонв).;</w:t>
      </w:r>
    </w:p>
    <w:p w:rsidR="000842CA" w:rsidRPr="00B514C6" w:rsidRDefault="000842CA" w:rsidP="000842CA">
      <w:pPr>
        <w:pStyle w:val="1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B514C6">
        <w:rPr>
          <w:rFonts w:ascii="Times New Roman" w:hAnsi="Times New Roman" w:cs="Times New Roman"/>
        </w:rPr>
        <w:t xml:space="preserve">значение невозможности действия: </w:t>
      </w:r>
      <w:r w:rsidRPr="00B514C6">
        <w:rPr>
          <w:rFonts w:ascii="Times New Roman" w:hAnsi="Times New Roman" w:cs="Times New Roman"/>
          <w:b/>
          <w:bCs/>
        </w:rPr>
        <w:t>Не расти</w:t>
      </w:r>
      <w:r w:rsidRPr="00B514C6">
        <w:rPr>
          <w:rFonts w:ascii="Times New Roman" w:hAnsi="Times New Roman" w:cs="Times New Roman"/>
        </w:rPr>
        <w:t xml:space="preserve"> траве после осени…(Кольцов);</w:t>
      </w:r>
    </w:p>
    <w:p w:rsidR="000842CA" w:rsidRPr="00B514C6" w:rsidRDefault="000842CA" w:rsidP="000842CA">
      <w:pPr>
        <w:pStyle w:val="1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B514C6">
        <w:rPr>
          <w:rFonts w:ascii="Times New Roman" w:hAnsi="Times New Roman" w:cs="Times New Roman"/>
        </w:rPr>
        <w:t xml:space="preserve">значение приказа: </w:t>
      </w:r>
      <w:r w:rsidRPr="00B514C6">
        <w:rPr>
          <w:rFonts w:ascii="Times New Roman" w:hAnsi="Times New Roman" w:cs="Times New Roman"/>
          <w:b/>
          <w:bCs/>
        </w:rPr>
        <w:t xml:space="preserve">Повесить </w:t>
      </w:r>
      <w:r w:rsidRPr="00B514C6">
        <w:rPr>
          <w:rFonts w:ascii="Times New Roman" w:hAnsi="Times New Roman" w:cs="Times New Roman"/>
        </w:rPr>
        <w:t>его! (П.);</w:t>
      </w:r>
    </w:p>
    <w:p w:rsidR="000842CA" w:rsidRPr="00B514C6" w:rsidRDefault="000842CA" w:rsidP="000842CA">
      <w:pPr>
        <w:pStyle w:val="1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B514C6">
        <w:rPr>
          <w:rFonts w:ascii="Times New Roman" w:hAnsi="Times New Roman" w:cs="Times New Roman"/>
        </w:rPr>
        <w:t xml:space="preserve">условно-следственные отношения: </w:t>
      </w:r>
      <w:r w:rsidRPr="00B514C6">
        <w:rPr>
          <w:rFonts w:ascii="Times New Roman" w:hAnsi="Times New Roman" w:cs="Times New Roman"/>
          <w:b/>
          <w:bCs/>
        </w:rPr>
        <w:t>Казнить</w:t>
      </w:r>
      <w:r w:rsidRPr="00B514C6">
        <w:rPr>
          <w:rFonts w:ascii="Times New Roman" w:hAnsi="Times New Roman" w:cs="Times New Roman"/>
        </w:rPr>
        <w:t xml:space="preserve"> так </w:t>
      </w:r>
      <w:r w:rsidRPr="00B514C6">
        <w:rPr>
          <w:rFonts w:ascii="Times New Roman" w:hAnsi="Times New Roman" w:cs="Times New Roman"/>
          <w:b/>
          <w:bCs/>
        </w:rPr>
        <w:t>казнить, миловать</w:t>
      </w:r>
      <w:r w:rsidRPr="00B514C6">
        <w:rPr>
          <w:rFonts w:ascii="Times New Roman" w:hAnsi="Times New Roman" w:cs="Times New Roman"/>
        </w:rPr>
        <w:t xml:space="preserve"> так </w:t>
      </w:r>
      <w:r w:rsidRPr="00B514C6">
        <w:rPr>
          <w:rFonts w:ascii="Times New Roman" w:hAnsi="Times New Roman" w:cs="Times New Roman"/>
          <w:b/>
          <w:bCs/>
        </w:rPr>
        <w:t>миловать</w:t>
      </w:r>
      <w:r w:rsidRPr="00B514C6">
        <w:rPr>
          <w:rFonts w:ascii="Times New Roman" w:hAnsi="Times New Roman" w:cs="Times New Roman"/>
        </w:rPr>
        <w:t>.(П.);</w:t>
      </w:r>
    </w:p>
    <w:p w:rsidR="000842CA" w:rsidRPr="00B514C6" w:rsidRDefault="000842CA" w:rsidP="000842CA">
      <w:pPr>
        <w:pStyle w:val="1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pacing w:val="-4"/>
        </w:rPr>
      </w:pPr>
      <w:r w:rsidRPr="00B514C6">
        <w:rPr>
          <w:rFonts w:ascii="Times New Roman" w:hAnsi="Times New Roman" w:cs="Times New Roman"/>
          <w:spacing w:val="-4"/>
        </w:rPr>
        <w:t xml:space="preserve">риторический вопрос: </w:t>
      </w:r>
      <w:r w:rsidRPr="00B514C6">
        <w:rPr>
          <w:rFonts w:ascii="Times New Roman" w:hAnsi="Times New Roman" w:cs="Times New Roman"/>
        </w:rPr>
        <w:t xml:space="preserve">Ну как </w:t>
      </w:r>
      <w:r w:rsidRPr="00B514C6">
        <w:rPr>
          <w:rFonts w:ascii="Times New Roman" w:hAnsi="Times New Roman" w:cs="Times New Roman"/>
          <w:b/>
          <w:bCs/>
        </w:rPr>
        <w:t>не порадеть</w:t>
      </w:r>
      <w:r w:rsidRPr="00B514C6">
        <w:rPr>
          <w:rFonts w:ascii="Times New Roman" w:hAnsi="Times New Roman" w:cs="Times New Roman"/>
        </w:rPr>
        <w:t xml:space="preserve"> родному человечку? (А. Грибоедов).;</w:t>
      </w:r>
    </w:p>
    <w:p w:rsidR="000842CA" w:rsidRPr="00B514C6" w:rsidRDefault="000842CA" w:rsidP="000842CA">
      <w:pPr>
        <w:pStyle w:val="1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B514C6">
        <w:rPr>
          <w:rFonts w:ascii="Times New Roman" w:hAnsi="Times New Roman" w:cs="Times New Roman"/>
        </w:rPr>
        <w:t xml:space="preserve">эмоциональные значения (сильное желание, удивление, возмущение и др.): </w:t>
      </w:r>
      <w:r w:rsidRPr="00B514C6">
        <w:rPr>
          <w:rFonts w:ascii="Times New Roman" w:hAnsi="Times New Roman" w:cs="Times New Roman"/>
          <w:i/>
          <w:iCs/>
        </w:rPr>
        <w:t>Улететь бы вольной птицей…(Ч).</w:t>
      </w:r>
    </w:p>
    <w:p w:rsidR="000842CA" w:rsidRPr="00B514C6" w:rsidRDefault="000842CA" w:rsidP="000842CA">
      <w:pPr>
        <w:pStyle w:val="1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B514C6">
        <w:rPr>
          <w:rFonts w:ascii="Times New Roman" w:hAnsi="Times New Roman" w:cs="Times New Roman"/>
        </w:rPr>
        <w:t xml:space="preserve">Не все ученые выделяют инфинитивные предложения в особый разряд односоставных предложений, включая их в состав безличных предложений с глагольным сказуемым. </w:t>
      </w:r>
    </w:p>
    <w:p w:rsidR="000842CA" w:rsidRPr="00B514C6" w:rsidRDefault="000842CA" w:rsidP="000842CA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514C6">
        <w:rPr>
          <w:rFonts w:cs="Times New Roman"/>
          <w:b/>
          <w:sz w:val="24"/>
          <w:szCs w:val="24"/>
        </w:rPr>
        <w:t>2. Односоставные предложения с одним главным членом – подлежащим.</w:t>
      </w:r>
    </w:p>
    <w:p w:rsidR="000842CA" w:rsidRPr="00B514C6" w:rsidRDefault="000842CA" w:rsidP="000842CA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514C6">
        <w:rPr>
          <w:rFonts w:cs="Times New Roman"/>
          <w:b/>
          <w:sz w:val="24"/>
          <w:szCs w:val="24"/>
        </w:rPr>
        <w:t>1) Номинативные (назывные) предложения</w:t>
      </w:r>
    </w:p>
    <w:p w:rsidR="000842CA" w:rsidRPr="00B514C6" w:rsidRDefault="000842CA" w:rsidP="000842CA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i/>
          <w:iCs/>
        </w:rPr>
      </w:pPr>
      <w:r w:rsidRPr="00B514C6">
        <w:rPr>
          <w:rFonts w:ascii="Times New Roman" w:hAnsi="Times New Roman" w:cs="Times New Roman"/>
          <w:b/>
          <w:bCs/>
        </w:rPr>
        <w:t xml:space="preserve">Назывные </w:t>
      </w:r>
      <w:r w:rsidRPr="00B514C6">
        <w:rPr>
          <w:rFonts w:ascii="Times New Roman" w:hAnsi="Times New Roman" w:cs="Times New Roman"/>
        </w:rPr>
        <w:t xml:space="preserve">или </w:t>
      </w:r>
      <w:r w:rsidRPr="00B514C6">
        <w:rPr>
          <w:rFonts w:ascii="Times New Roman" w:hAnsi="Times New Roman" w:cs="Times New Roman"/>
          <w:b/>
          <w:bCs/>
        </w:rPr>
        <w:t>номинативные предложения</w:t>
      </w:r>
      <w:r w:rsidRPr="00B514C6">
        <w:rPr>
          <w:rFonts w:ascii="Times New Roman" w:hAnsi="Times New Roman" w:cs="Times New Roman"/>
          <w:lang w:val="en-US"/>
        </w:rPr>
        <w:t> </w:t>
      </w:r>
      <w:r w:rsidRPr="00B514C6">
        <w:rPr>
          <w:rFonts w:ascii="Times New Roman" w:hAnsi="Times New Roman" w:cs="Times New Roman"/>
        </w:rPr>
        <w:t xml:space="preserve">— это тип односоставных предложений, главный член которых выражен формой именительного падежа существительного или словосочетания, включающего именительный падеж: </w:t>
      </w:r>
      <w:r w:rsidRPr="00B514C6">
        <w:rPr>
          <w:rFonts w:ascii="Times New Roman" w:hAnsi="Times New Roman" w:cs="Times New Roman"/>
          <w:i/>
          <w:iCs/>
        </w:rPr>
        <w:t>Поздняя</w:t>
      </w:r>
      <w:r w:rsidRPr="00B514C6">
        <w:rPr>
          <w:rFonts w:ascii="Times New Roman" w:hAnsi="Times New Roman" w:cs="Times New Roman"/>
          <w:b/>
          <w:bCs/>
          <w:i/>
          <w:iCs/>
        </w:rPr>
        <w:t>сень</w:t>
      </w:r>
      <w:r w:rsidRPr="00B514C6">
        <w:rPr>
          <w:rFonts w:ascii="Times New Roman" w:hAnsi="Times New Roman" w:cs="Times New Roman"/>
          <w:i/>
          <w:iCs/>
        </w:rPr>
        <w:t xml:space="preserve">. </w:t>
      </w:r>
      <w:r w:rsidRPr="00B514C6">
        <w:rPr>
          <w:rFonts w:ascii="Times New Roman" w:hAnsi="Times New Roman" w:cs="Times New Roman"/>
          <w:b/>
          <w:bCs/>
          <w:i/>
          <w:iCs/>
        </w:rPr>
        <w:t>Ночь. Тишина.</w:t>
      </w:r>
      <w:r w:rsidRPr="00B514C6">
        <w:rPr>
          <w:rFonts w:ascii="Times New Roman" w:hAnsi="Times New Roman" w:cs="Times New Roman"/>
        </w:rPr>
        <w:t xml:space="preserve">озможно и использование местоимений, обычно в разговорной речи: </w:t>
      </w:r>
      <w:r w:rsidRPr="00B514C6">
        <w:rPr>
          <w:rFonts w:ascii="Times New Roman" w:hAnsi="Times New Roman" w:cs="Times New Roman"/>
          <w:i/>
          <w:iCs/>
        </w:rPr>
        <w:t xml:space="preserve">Вот и </w:t>
      </w:r>
      <w:r w:rsidRPr="00B514C6">
        <w:rPr>
          <w:rFonts w:ascii="Times New Roman" w:hAnsi="Times New Roman" w:cs="Times New Roman"/>
          <w:b/>
          <w:bCs/>
          <w:i/>
          <w:iCs/>
        </w:rPr>
        <w:t>я</w:t>
      </w:r>
      <w:r w:rsidRPr="00B514C6">
        <w:rPr>
          <w:rFonts w:ascii="Times New Roman" w:hAnsi="Times New Roman" w:cs="Times New Roman"/>
          <w:i/>
          <w:iCs/>
        </w:rPr>
        <w:t>! З</w:t>
      </w:r>
      <w:r w:rsidRPr="00B514C6">
        <w:rPr>
          <w:rFonts w:ascii="Times New Roman" w:hAnsi="Times New Roman" w:cs="Times New Roman"/>
        </w:rPr>
        <w:t>начение</w:t>
      </w:r>
      <w:r w:rsidRPr="00B514C6">
        <w:rPr>
          <w:rFonts w:ascii="Times New Roman" w:hAnsi="Times New Roman" w:cs="Times New Roman"/>
          <w:lang w:val="en-US"/>
        </w:rPr>
        <w:t> </w:t>
      </w:r>
      <w:r w:rsidRPr="00B514C6">
        <w:rPr>
          <w:rFonts w:ascii="Times New Roman" w:hAnsi="Times New Roman" w:cs="Times New Roman"/>
        </w:rPr>
        <w:t xml:space="preserve"> назывных предложений — сообщение о бытии, наличии, существовании предмета или явления. Могут в русском языке обозначать настоящее время или неконкретное время (вечность), в других временах им соответствуют двусоставные с глаголом «быть»: </w:t>
      </w:r>
      <w:r w:rsidRPr="00B514C6">
        <w:rPr>
          <w:rFonts w:ascii="Times New Roman" w:hAnsi="Times New Roman" w:cs="Times New Roman"/>
          <w:b/>
          <w:bCs/>
          <w:i/>
          <w:iCs/>
        </w:rPr>
        <w:t>Ночь.</w:t>
      </w:r>
      <w:r w:rsidRPr="00B514C6">
        <w:rPr>
          <w:rFonts w:ascii="Times New Roman" w:hAnsi="Times New Roman" w:cs="Times New Roman"/>
        </w:rPr>
        <w:t xml:space="preserve"> — </w:t>
      </w:r>
      <w:r w:rsidRPr="00B514C6">
        <w:rPr>
          <w:rFonts w:ascii="Times New Roman" w:hAnsi="Times New Roman" w:cs="Times New Roman"/>
          <w:i/>
          <w:iCs/>
        </w:rPr>
        <w:t>Была ночь.</w:t>
      </w:r>
    </w:p>
    <w:p w:rsidR="000842CA" w:rsidRPr="00B514C6" w:rsidRDefault="000842CA" w:rsidP="000842CA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514C6">
        <w:rPr>
          <w:rFonts w:cs="Times New Roman"/>
          <w:b/>
          <w:sz w:val="24"/>
          <w:szCs w:val="24"/>
        </w:rPr>
        <w:t>2) Типы номинативных предложений</w:t>
      </w:r>
    </w:p>
    <w:p w:rsidR="000842CA" w:rsidRPr="00B514C6" w:rsidRDefault="000842CA" w:rsidP="000842CA">
      <w:pPr>
        <w:pStyle w:val="1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B514C6">
        <w:rPr>
          <w:rFonts w:ascii="Times New Roman" w:hAnsi="Times New Roman" w:cs="Times New Roman"/>
        </w:rPr>
        <w:t>Различают несколько типов назывных предложений:</w:t>
      </w:r>
    </w:p>
    <w:p w:rsidR="000842CA" w:rsidRPr="00B514C6" w:rsidRDefault="000842CA" w:rsidP="000842CA">
      <w:pPr>
        <w:pStyle w:val="a3"/>
        <w:numPr>
          <w:ilvl w:val="0"/>
          <w:numId w:val="9"/>
        </w:numPr>
        <w:spacing w:line="36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B514C6">
        <w:rPr>
          <w:rFonts w:cs="Times New Roman"/>
          <w:b/>
          <w:bCs/>
          <w:sz w:val="24"/>
          <w:szCs w:val="24"/>
        </w:rPr>
        <w:t xml:space="preserve">Назывные бытийные </w:t>
      </w:r>
      <w:r w:rsidRPr="00B514C6">
        <w:rPr>
          <w:rFonts w:cs="Times New Roman"/>
          <w:sz w:val="24"/>
          <w:szCs w:val="24"/>
        </w:rPr>
        <w:t xml:space="preserve">констатируют факт существования предмета. Подлежащее выражено именительным падежом любой именной части речи: </w:t>
      </w:r>
      <w:r w:rsidRPr="00B514C6">
        <w:rPr>
          <w:rFonts w:cs="Times New Roman"/>
          <w:b/>
          <w:bCs/>
          <w:i/>
          <w:iCs/>
          <w:sz w:val="24"/>
          <w:szCs w:val="24"/>
        </w:rPr>
        <w:t>Мама, каша, кошка, ложка, книжка</w:t>
      </w:r>
      <w:r w:rsidRPr="00B514C6">
        <w:rPr>
          <w:rFonts w:cs="Times New Roman"/>
          <w:i/>
          <w:iCs/>
          <w:sz w:val="24"/>
          <w:szCs w:val="24"/>
        </w:rPr>
        <w:t>, яркая</w:t>
      </w:r>
      <w:r w:rsidRPr="00B514C6">
        <w:rPr>
          <w:rFonts w:cs="Times New Roman"/>
          <w:b/>
          <w:bCs/>
          <w:i/>
          <w:iCs/>
          <w:sz w:val="24"/>
          <w:szCs w:val="24"/>
        </w:rPr>
        <w:t xml:space="preserve"> обложка…</w:t>
      </w:r>
      <w:r w:rsidRPr="00B514C6">
        <w:rPr>
          <w:rFonts w:cs="Times New Roman"/>
          <w:i/>
          <w:iCs/>
          <w:sz w:val="24"/>
          <w:szCs w:val="24"/>
        </w:rPr>
        <w:t>Синее</w:t>
      </w:r>
      <w:r w:rsidRPr="00B514C6">
        <w:rPr>
          <w:rFonts w:cs="Times New Roman"/>
          <w:b/>
          <w:bCs/>
          <w:i/>
          <w:iCs/>
          <w:sz w:val="24"/>
          <w:szCs w:val="24"/>
        </w:rPr>
        <w:t xml:space="preserve"> раздолье. </w:t>
      </w:r>
      <w:r w:rsidRPr="00B514C6">
        <w:rPr>
          <w:rFonts w:cs="Times New Roman"/>
          <w:i/>
          <w:iCs/>
          <w:sz w:val="24"/>
          <w:szCs w:val="24"/>
        </w:rPr>
        <w:t>Голубые</w:t>
      </w:r>
      <w:r w:rsidRPr="00B514C6">
        <w:rPr>
          <w:rFonts w:cs="Times New Roman"/>
          <w:b/>
          <w:bCs/>
          <w:i/>
          <w:iCs/>
          <w:sz w:val="24"/>
          <w:szCs w:val="24"/>
        </w:rPr>
        <w:t xml:space="preserve"> весны.</w:t>
      </w:r>
    </w:p>
    <w:p w:rsidR="000842CA" w:rsidRPr="00B514C6" w:rsidRDefault="000842CA" w:rsidP="000842CA">
      <w:pPr>
        <w:pStyle w:val="a3"/>
        <w:numPr>
          <w:ilvl w:val="0"/>
          <w:numId w:val="9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b/>
          <w:bCs/>
          <w:sz w:val="24"/>
          <w:szCs w:val="24"/>
        </w:rPr>
        <w:t xml:space="preserve">Назывные указательные </w:t>
      </w:r>
      <w:r w:rsidRPr="00B514C6">
        <w:rPr>
          <w:rFonts w:cs="Times New Roman"/>
          <w:sz w:val="24"/>
          <w:szCs w:val="24"/>
        </w:rPr>
        <w:t xml:space="preserve">указывают на предмет. В грамматической основе помимо подлежащего, выраженного именительным падежом любого имени, появляются указательные частицы </w:t>
      </w:r>
      <w:r w:rsidRPr="00B514C6">
        <w:rPr>
          <w:rFonts w:cs="Times New Roman"/>
          <w:i/>
          <w:iCs/>
          <w:sz w:val="24"/>
          <w:szCs w:val="24"/>
        </w:rPr>
        <w:t xml:space="preserve">вот </w:t>
      </w:r>
      <w:r w:rsidRPr="00B514C6">
        <w:rPr>
          <w:rFonts w:cs="Times New Roman"/>
          <w:iCs/>
          <w:sz w:val="24"/>
          <w:szCs w:val="24"/>
        </w:rPr>
        <w:t>и</w:t>
      </w:r>
      <w:r w:rsidRPr="00B514C6">
        <w:rPr>
          <w:rFonts w:cs="Times New Roman"/>
          <w:sz w:val="24"/>
          <w:szCs w:val="24"/>
        </w:rPr>
        <w:t xml:space="preserve">ли </w:t>
      </w:r>
      <w:r w:rsidRPr="00B514C6">
        <w:rPr>
          <w:rFonts w:cs="Times New Roman"/>
          <w:i/>
          <w:iCs/>
          <w:sz w:val="24"/>
          <w:szCs w:val="24"/>
        </w:rPr>
        <w:t>вон</w:t>
      </w:r>
      <w:r w:rsidRPr="00B514C6">
        <w:rPr>
          <w:rFonts w:cs="Times New Roman"/>
          <w:sz w:val="24"/>
          <w:szCs w:val="24"/>
        </w:rPr>
        <w:t xml:space="preserve">: </w:t>
      </w:r>
      <w:r w:rsidRPr="00B514C6">
        <w:rPr>
          <w:rFonts w:cs="Times New Roman"/>
          <w:i/>
          <w:iCs/>
          <w:sz w:val="24"/>
          <w:szCs w:val="24"/>
        </w:rPr>
        <w:t xml:space="preserve">Вот вам </w:t>
      </w:r>
      <w:r w:rsidRPr="00B514C6">
        <w:rPr>
          <w:rFonts w:cs="Times New Roman"/>
          <w:b/>
          <w:bCs/>
          <w:i/>
          <w:iCs/>
          <w:sz w:val="24"/>
          <w:szCs w:val="24"/>
        </w:rPr>
        <w:t>софа</w:t>
      </w:r>
      <w:r w:rsidRPr="00B514C6">
        <w:rPr>
          <w:rFonts w:cs="Times New Roman"/>
          <w:i/>
          <w:iCs/>
          <w:sz w:val="24"/>
          <w:szCs w:val="24"/>
        </w:rPr>
        <w:t>, раскиньтесь на покой (Гр.).</w:t>
      </w:r>
    </w:p>
    <w:p w:rsidR="000842CA" w:rsidRPr="00B514C6" w:rsidRDefault="000842CA" w:rsidP="000842CA">
      <w:pPr>
        <w:pStyle w:val="a3"/>
        <w:numPr>
          <w:ilvl w:val="0"/>
          <w:numId w:val="9"/>
        </w:numPr>
        <w:spacing w:line="360" w:lineRule="auto"/>
        <w:jc w:val="both"/>
        <w:rPr>
          <w:rFonts w:cs="Times New Roman"/>
          <w:i/>
          <w:iCs/>
          <w:sz w:val="24"/>
          <w:szCs w:val="24"/>
        </w:rPr>
      </w:pPr>
      <w:r w:rsidRPr="00B514C6">
        <w:rPr>
          <w:rFonts w:cs="Times New Roman"/>
          <w:b/>
          <w:bCs/>
          <w:sz w:val="24"/>
          <w:szCs w:val="24"/>
        </w:rPr>
        <w:t xml:space="preserve">Оценочно-назывные </w:t>
      </w:r>
      <w:r w:rsidRPr="00B514C6">
        <w:rPr>
          <w:rFonts w:cs="Times New Roman"/>
          <w:sz w:val="24"/>
          <w:szCs w:val="24"/>
        </w:rPr>
        <w:t xml:space="preserve">оценивают предмет с точки зрения говорящего. В грамматической основе помимо подлежащего, выраженного именительным </w:t>
      </w:r>
      <w:r w:rsidRPr="00B514C6">
        <w:rPr>
          <w:rFonts w:cs="Times New Roman"/>
          <w:sz w:val="24"/>
          <w:szCs w:val="24"/>
        </w:rPr>
        <w:lastRenderedPageBreak/>
        <w:t xml:space="preserve">падежом любого имени, появляются различные экспрессивно-эмоциональные частицы: </w:t>
      </w:r>
      <w:r w:rsidRPr="00B514C6">
        <w:rPr>
          <w:rFonts w:cs="Times New Roman"/>
          <w:i/>
          <w:iCs/>
          <w:sz w:val="24"/>
          <w:szCs w:val="24"/>
        </w:rPr>
        <w:t xml:space="preserve">Ну и </w:t>
      </w:r>
      <w:r w:rsidRPr="00B514C6">
        <w:rPr>
          <w:rFonts w:cs="Times New Roman"/>
          <w:b/>
          <w:bCs/>
          <w:i/>
          <w:iCs/>
          <w:sz w:val="24"/>
          <w:szCs w:val="24"/>
        </w:rPr>
        <w:t>ночка</w:t>
      </w:r>
      <w:r w:rsidRPr="00B514C6">
        <w:rPr>
          <w:rFonts w:cs="Times New Roman"/>
          <w:i/>
          <w:iCs/>
          <w:sz w:val="24"/>
          <w:szCs w:val="24"/>
        </w:rPr>
        <w:t xml:space="preserve">! Вот тебе, бабушка, и </w:t>
      </w:r>
      <w:r w:rsidRPr="00B514C6">
        <w:rPr>
          <w:rFonts w:cs="Times New Roman"/>
          <w:b/>
          <w:bCs/>
          <w:i/>
          <w:iCs/>
          <w:sz w:val="24"/>
          <w:szCs w:val="24"/>
        </w:rPr>
        <w:t>Юрьев день</w:t>
      </w:r>
      <w:r w:rsidRPr="00B514C6">
        <w:rPr>
          <w:rFonts w:cs="Times New Roman"/>
          <w:i/>
          <w:iCs/>
          <w:sz w:val="24"/>
          <w:szCs w:val="24"/>
        </w:rPr>
        <w:t xml:space="preserve">. Что за </w:t>
      </w:r>
      <w:r w:rsidRPr="00B514C6">
        <w:rPr>
          <w:rFonts w:cs="Times New Roman"/>
          <w:b/>
          <w:bCs/>
          <w:i/>
          <w:iCs/>
          <w:sz w:val="24"/>
          <w:szCs w:val="24"/>
        </w:rPr>
        <w:t>мороз</w:t>
      </w:r>
      <w:r w:rsidRPr="00B514C6">
        <w:rPr>
          <w:rFonts w:cs="Times New Roman"/>
          <w:i/>
          <w:iCs/>
          <w:sz w:val="24"/>
          <w:szCs w:val="24"/>
        </w:rPr>
        <w:t>!</w:t>
      </w:r>
    </w:p>
    <w:p w:rsidR="000842CA" w:rsidRPr="00B514C6" w:rsidRDefault="000842CA" w:rsidP="000842CA">
      <w:pPr>
        <w:pStyle w:val="1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B514C6">
        <w:rPr>
          <w:rFonts w:ascii="Times New Roman" w:hAnsi="Times New Roman" w:cs="Times New Roman"/>
          <w:b/>
          <w:bCs/>
        </w:rPr>
        <w:t xml:space="preserve">Желательно-назывные </w:t>
      </w:r>
      <w:r w:rsidRPr="00B514C6">
        <w:rPr>
          <w:rFonts w:ascii="Times New Roman" w:hAnsi="Times New Roman" w:cs="Times New Roman"/>
        </w:rPr>
        <w:t xml:space="preserve">выражают сильное желание чего-либо. В грамматической основе помимо подлежащего, выраженного именительным падежом любого имени, появляются частицы </w:t>
      </w:r>
      <w:r w:rsidRPr="00B514C6">
        <w:rPr>
          <w:rFonts w:ascii="Times New Roman" w:hAnsi="Times New Roman" w:cs="Times New Roman"/>
          <w:i/>
          <w:iCs/>
        </w:rPr>
        <w:t>только бы, лишь бы</w:t>
      </w:r>
      <w:r w:rsidRPr="00B514C6">
        <w:rPr>
          <w:rFonts w:ascii="Times New Roman" w:hAnsi="Times New Roman" w:cs="Times New Roman"/>
        </w:rPr>
        <w:t xml:space="preserve"> и др.: </w:t>
      </w:r>
      <w:r w:rsidRPr="00B514C6">
        <w:rPr>
          <w:rFonts w:ascii="Times New Roman" w:hAnsi="Times New Roman" w:cs="Times New Roman"/>
          <w:i/>
          <w:iCs/>
        </w:rPr>
        <w:t xml:space="preserve">Только бы не </w:t>
      </w:r>
      <w:r w:rsidRPr="00B514C6">
        <w:rPr>
          <w:rFonts w:ascii="Times New Roman" w:hAnsi="Times New Roman" w:cs="Times New Roman"/>
          <w:b/>
          <w:bCs/>
          <w:i/>
          <w:iCs/>
        </w:rPr>
        <w:t>контрольная</w:t>
      </w:r>
      <w:r w:rsidRPr="00B514C6">
        <w:rPr>
          <w:rFonts w:ascii="Times New Roman" w:hAnsi="Times New Roman" w:cs="Times New Roman"/>
          <w:i/>
          <w:iCs/>
        </w:rPr>
        <w:t>!</w:t>
      </w:r>
    </w:p>
    <w:p w:rsidR="000842CA" w:rsidRPr="00B514C6" w:rsidRDefault="000842CA" w:rsidP="000842CA">
      <w:pPr>
        <w:pStyle w:val="1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B514C6">
        <w:rPr>
          <w:rFonts w:ascii="Times New Roman" w:hAnsi="Times New Roman" w:cs="Times New Roman"/>
          <w:b/>
          <w:bCs/>
        </w:rPr>
        <w:t xml:space="preserve">Побудительные </w:t>
      </w:r>
      <w:r w:rsidRPr="00B514C6">
        <w:rPr>
          <w:rFonts w:ascii="Times New Roman" w:hAnsi="Times New Roman" w:cs="Times New Roman"/>
          <w:i/>
          <w:iCs/>
        </w:rPr>
        <w:t>(</w:t>
      </w:r>
      <w:r w:rsidRPr="00B514C6">
        <w:rPr>
          <w:rFonts w:ascii="Times New Roman" w:hAnsi="Times New Roman" w:cs="Times New Roman"/>
          <w:b/>
          <w:bCs/>
          <w:i/>
          <w:iCs/>
        </w:rPr>
        <w:t>Внимание! Привет</w:t>
      </w:r>
      <w:r w:rsidRPr="00B514C6">
        <w:rPr>
          <w:rFonts w:ascii="Times New Roman" w:hAnsi="Times New Roman" w:cs="Times New Roman"/>
          <w:i/>
          <w:iCs/>
        </w:rPr>
        <w:t>!)</w:t>
      </w:r>
      <w:r w:rsidRPr="00B514C6">
        <w:rPr>
          <w:rFonts w:ascii="Times New Roman" w:hAnsi="Times New Roman" w:cs="Times New Roman"/>
          <w:b/>
          <w:bCs/>
        </w:rPr>
        <w:t xml:space="preserve">  и побудительно-повелительные -</w:t>
      </w:r>
      <w:r w:rsidRPr="00B514C6">
        <w:rPr>
          <w:rFonts w:ascii="Times New Roman" w:hAnsi="Times New Roman" w:cs="Times New Roman"/>
        </w:rPr>
        <w:t xml:space="preserve">используются в ситуации, исключающей многословие, требующей немедленной реакции: </w:t>
      </w:r>
      <w:r w:rsidRPr="00B514C6">
        <w:rPr>
          <w:rFonts w:ascii="Times New Roman" w:hAnsi="Times New Roman" w:cs="Times New Roman"/>
          <w:b/>
          <w:bCs/>
          <w:i/>
          <w:iCs/>
        </w:rPr>
        <w:t>Огонь! Шприц. Скальпель</w:t>
      </w:r>
      <w:r w:rsidRPr="00B514C6">
        <w:rPr>
          <w:rFonts w:ascii="Times New Roman" w:hAnsi="Times New Roman" w:cs="Times New Roman"/>
          <w:i/>
          <w:iCs/>
        </w:rPr>
        <w:t>.</w:t>
      </w:r>
    </w:p>
    <w:p w:rsidR="000842CA" w:rsidRPr="00B514C6" w:rsidRDefault="000842CA" w:rsidP="000842CA">
      <w:pPr>
        <w:pStyle w:val="1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B514C6">
        <w:rPr>
          <w:rFonts w:ascii="Times New Roman" w:hAnsi="Times New Roman" w:cs="Times New Roman"/>
          <w:b/>
          <w:bCs/>
        </w:rPr>
        <w:t xml:space="preserve">Собственно-назывные (именительный представления) – </w:t>
      </w:r>
      <w:r w:rsidRPr="00B514C6">
        <w:rPr>
          <w:rFonts w:ascii="Times New Roman" w:hAnsi="Times New Roman" w:cs="Times New Roman"/>
        </w:rPr>
        <w:t xml:space="preserve">называют предмет речи, мысли, чтобы вызвать в сознании собеседника представление о нем, воспоминание: </w:t>
      </w:r>
      <w:r w:rsidRPr="00B514C6">
        <w:rPr>
          <w:rFonts w:ascii="Times New Roman" w:hAnsi="Times New Roman" w:cs="Times New Roman"/>
          <w:b/>
          <w:bCs/>
          <w:i/>
          <w:iCs/>
        </w:rPr>
        <w:t>Москва!..</w:t>
      </w:r>
      <w:r w:rsidRPr="00B514C6">
        <w:rPr>
          <w:rFonts w:ascii="Times New Roman" w:hAnsi="Times New Roman" w:cs="Times New Roman"/>
          <w:i/>
          <w:iCs/>
        </w:rPr>
        <w:t xml:space="preserve"> Как много в этом звуке Для сердца русского слилось…(П.)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>Односоставные номинативные предложения широко используются в художественной литературе и являются изобразительно-выразительным средством, выполняют различные функции.</w:t>
      </w:r>
    </w:p>
    <w:p w:rsidR="000842CA" w:rsidRPr="00B514C6" w:rsidRDefault="000842CA" w:rsidP="000842CA">
      <w:pPr>
        <w:pStyle w:val="a3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 xml:space="preserve">Привносят в художественный текст значение бытийности, (сейчас и всегда): Чудная картина, / Как ты мне родна: / Белая </w:t>
      </w:r>
      <w:r w:rsidRPr="00B514C6">
        <w:rPr>
          <w:rFonts w:cs="Times New Roman"/>
          <w:b/>
          <w:bCs/>
          <w:sz w:val="24"/>
          <w:szCs w:val="24"/>
        </w:rPr>
        <w:t>равнина</w:t>
      </w:r>
      <w:r w:rsidRPr="00B514C6">
        <w:rPr>
          <w:rFonts w:cs="Times New Roman"/>
          <w:sz w:val="24"/>
          <w:szCs w:val="24"/>
        </w:rPr>
        <w:t xml:space="preserve">, \ Полная </w:t>
      </w:r>
      <w:r w:rsidRPr="00B514C6">
        <w:rPr>
          <w:rFonts w:cs="Times New Roman"/>
          <w:b/>
          <w:bCs/>
          <w:sz w:val="24"/>
          <w:szCs w:val="24"/>
        </w:rPr>
        <w:t>луна</w:t>
      </w:r>
      <w:r w:rsidRPr="00B514C6">
        <w:rPr>
          <w:rFonts w:cs="Times New Roman"/>
          <w:sz w:val="24"/>
          <w:szCs w:val="24"/>
        </w:rPr>
        <w:t>… (Фет).</w:t>
      </w:r>
    </w:p>
    <w:p w:rsidR="000842CA" w:rsidRPr="00B514C6" w:rsidRDefault="000842CA" w:rsidP="000842CA">
      <w:pPr>
        <w:pStyle w:val="a3"/>
        <w:numPr>
          <w:ilvl w:val="0"/>
          <w:numId w:val="10"/>
        </w:numPr>
        <w:spacing w:line="360" w:lineRule="auto"/>
        <w:jc w:val="both"/>
        <w:rPr>
          <w:rFonts w:cs="Times New Roman"/>
          <w:b/>
          <w:bCs/>
          <w:sz w:val="24"/>
          <w:szCs w:val="24"/>
        </w:rPr>
      </w:pPr>
      <w:r w:rsidRPr="00B514C6">
        <w:rPr>
          <w:rFonts w:cs="Times New Roman"/>
          <w:sz w:val="24"/>
          <w:szCs w:val="24"/>
        </w:rPr>
        <w:t xml:space="preserve">Запечатлевают момент бытия: </w:t>
      </w:r>
      <w:r w:rsidRPr="00B514C6">
        <w:rPr>
          <w:rFonts w:cs="Times New Roman"/>
          <w:b/>
          <w:bCs/>
          <w:sz w:val="24"/>
          <w:szCs w:val="24"/>
        </w:rPr>
        <w:t>Шепот</w:t>
      </w:r>
      <w:r w:rsidRPr="00B514C6">
        <w:rPr>
          <w:rFonts w:cs="Times New Roman"/>
          <w:sz w:val="24"/>
          <w:szCs w:val="24"/>
        </w:rPr>
        <w:t xml:space="preserve">, робкое </w:t>
      </w:r>
      <w:r w:rsidRPr="00B514C6">
        <w:rPr>
          <w:rFonts w:cs="Times New Roman"/>
          <w:b/>
          <w:bCs/>
          <w:sz w:val="24"/>
          <w:szCs w:val="24"/>
        </w:rPr>
        <w:t>дыханье</w:t>
      </w:r>
      <w:r w:rsidRPr="00B514C6">
        <w:rPr>
          <w:rFonts w:cs="Times New Roman"/>
          <w:sz w:val="24"/>
          <w:szCs w:val="24"/>
        </w:rPr>
        <w:t xml:space="preserve">,/ </w:t>
      </w:r>
      <w:r w:rsidRPr="00B514C6">
        <w:rPr>
          <w:rFonts w:cs="Times New Roman"/>
          <w:b/>
          <w:bCs/>
          <w:sz w:val="24"/>
          <w:szCs w:val="24"/>
        </w:rPr>
        <w:t xml:space="preserve">Трели </w:t>
      </w:r>
      <w:r w:rsidRPr="00B514C6">
        <w:rPr>
          <w:rFonts w:cs="Times New Roman"/>
          <w:sz w:val="24"/>
          <w:szCs w:val="24"/>
        </w:rPr>
        <w:t>соловья…(Фет).</w:t>
      </w:r>
    </w:p>
    <w:p w:rsidR="000842CA" w:rsidRPr="00B514C6" w:rsidRDefault="000842CA" w:rsidP="000842CA">
      <w:pPr>
        <w:pStyle w:val="a3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 xml:space="preserve">Стремительно вводят в обстановку действия: Черный </w:t>
      </w:r>
      <w:r w:rsidRPr="00B514C6">
        <w:rPr>
          <w:rFonts w:cs="Times New Roman"/>
          <w:b/>
          <w:bCs/>
          <w:sz w:val="24"/>
          <w:szCs w:val="24"/>
        </w:rPr>
        <w:t>вечер.</w:t>
      </w:r>
      <w:r w:rsidRPr="00B514C6">
        <w:rPr>
          <w:rFonts w:cs="Times New Roman"/>
          <w:sz w:val="24"/>
          <w:szCs w:val="24"/>
        </w:rPr>
        <w:t xml:space="preserve">/ Белый </w:t>
      </w:r>
      <w:r w:rsidRPr="00B514C6">
        <w:rPr>
          <w:rFonts w:cs="Times New Roman"/>
          <w:b/>
          <w:bCs/>
          <w:sz w:val="24"/>
          <w:szCs w:val="24"/>
        </w:rPr>
        <w:t>снег.</w:t>
      </w:r>
      <w:r w:rsidRPr="00B514C6">
        <w:rPr>
          <w:rFonts w:cs="Times New Roman"/>
          <w:sz w:val="24"/>
          <w:szCs w:val="24"/>
        </w:rPr>
        <w:t>/</w:t>
      </w:r>
      <w:r w:rsidRPr="00B514C6">
        <w:rPr>
          <w:rFonts w:cs="Times New Roman"/>
          <w:b/>
          <w:bCs/>
          <w:sz w:val="24"/>
          <w:szCs w:val="24"/>
        </w:rPr>
        <w:t>Ветер</w:t>
      </w:r>
      <w:r w:rsidRPr="00B514C6">
        <w:rPr>
          <w:rFonts w:cs="Times New Roman"/>
          <w:sz w:val="24"/>
          <w:szCs w:val="24"/>
        </w:rPr>
        <w:t xml:space="preserve">! </w:t>
      </w:r>
      <w:r w:rsidRPr="00B514C6">
        <w:rPr>
          <w:rFonts w:cs="Times New Roman"/>
          <w:b/>
          <w:bCs/>
          <w:sz w:val="24"/>
          <w:szCs w:val="24"/>
        </w:rPr>
        <w:t>Ветер</w:t>
      </w:r>
      <w:r w:rsidRPr="00B514C6">
        <w:rPr>
          <w:rFonts w:cs="Times New Roman"/>
          <w:sz w:val="24"/>
          <w:szCs w:val="24"/>
        </w:rPr>
        <w:t>! (Блок).</w:t>
      </w:r>
    </w:p>
    <w:p w:rsidR="000842CA" w:rsidRPr="00B514C6" w:rsidRDefault="000842CA" w:rsidP="000842CA">
      <w:pPr>
        <w:pStyle w:val="a3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>Кратко, емко, точно описывают картину, подчеркивают главное в повествовании:</w:t>
      </w:r>
      <w:r w:rsidR="004E4D4F" w:rsidRPr="00B514C6">
        <w:rPr>
          <w:rFonts w:cs="Times New Roman"/>
          <w:sz w:val="24"/>
          <w:szCs w:val="24"/>
        </w:rPr>
        <w:t xml:space="preserve"> </w:t>
      </w:r>
      <w:r w:rsidRPr="00B514C6">
        <w:rPr>
          <w:rFonts w:cs="Times New Roman"/>
          <w:b/>
          <w:bCs/>
          <w:sz w:val="24"/>
          <w:szCs w:val="24"/>
        </w:rPr>
        <w:t xml:space="preserve">Мороз </w:t>
      </w:r>
      <w:r w:rsidRPr="00B514C6">
        <w:rPr>
          <w:rFonts w:cs="Times New Roman"/>
          <w:sz w:val="24"/>
          <w:szCs w:val="24"/>
        </w:rPr>
        <w:t xml:space="preserve">и </w:t>
      </w:r>
      <w:r w:rsidRPr="00B514C6">
        <w:rPr>
          <w:rFonts w:cs="Times New Roman"/>
          <w:b/>
          <w:bCs/>
          <w:sz w:val="24"/>
          <w:szCs w:val="24"/>
        </w:rPr>
        <w:t xml:space="preserve">солнце! </w:t>
      </w:r>
      <w:r w:rsidRPr="00B514C6">
        <w:rPr>
          <w:rFonts w:cs="Times New Roman"/>
          <w:sz w:val="24"/>
          <w:szCs w:val="24"/>
        </w:rPr>
        <w:t>День чудесный!(Пушкин).</w:t>
      </w:r>
    </w:p>
    <w:p w:rsidR="000842CA" w:rsidRPr="00B514C6" w:rsidRDefault="000842CA" w:rsidP="000842CA">
      <w:pPr>
        <w:pStyle w:val="a3"/>
        <w:numPr>
          <w:ilvl w:val="0"/>
          <w:numId w:val="10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 xml:space="preserve">Передают эмоции говорящего: Какая </w:t>
      </w:r>
      <w:r w:rsidRPr="00B514C6">
        <w:rPr>
          <w:rFonts w:cs="Times New Roman"/>
          <w:b/>
          <w:bCs/>
          <w:sz w:val="24"/>
          <w:szCs w:val="24"/>
        </w:rPr>
        <w:t>ночь</w:t>
      </w:r>
      <w:r w:rsidRPr="00B514C6">
        <w:rPr>
          <w:rFonts w:cs="Times New Roman"/>
          <w:sz w:val="24"/>
          <w:szCs w:val="24"/>
        </w:rPr>
        <w:t>! Как воздух чист! (Фет).</w:t>
      </w:r>
    </w:p>
    <w:p w:rsidR="000842CA" w:rsidRPr="00B514C6" w:rsidRDefault="000842CA" w:rsidP="000842CA">
      <w:pPr>
        <w:pStyle w:val="a3"/>
        <w:numPr>
          <w:ilvl w:val="0"/>
          <w:numId w:val="10"/>
        </w:numPr>
        <w:spacing w:line="360" w:lineRule="auto"/>
        <w:jc w:val="both"/>
        <w:rPr>
          <w:rFonts w:cs="Times New Roman"/>
          <w:i/>
          <w:iCs/>
          <w:sz w:val="24"/>
          <w:szCs w:val="24"/>
        </w:rPr>
      </w:pPr>
      <w:r w:rsidRPr="00B514C6">
        <w:rPr>
          <w:rFonts w:cs="Times New Roman"/>
          <w:sz w:val="24"/>
          <w:szCs w:val="24"/>
        </w:rPr>
        <w:t xml:space="preserve">Выразительно описывают движение, быстроту смены событий: </w:t>
      </w:r>
      <w:r w:rsidRPr="00B514C6">
        <w:rPr>
          <w:rFonts w:cs="Times New Roman"/>
          <w:b/>
          <w:bCs/>
          <w:i/>
          <w:iCs/>
          <w:sz w:val="24"/>
          <w:szCs w:val="24"/>
        </w:rPr>
        <w:t>Вираж. Разворот</w:t>
      </w:r>
      <w:r w:rsidRPr="00B514C6">
        <w:rPr>
          <w:rFonts w:cs="Times New Roman"/>
          <w:i/>
          <w:iCs/>
          <w:sz w:val="24"/>
          <w:szCs w:val="24"/>
        </w:rPr>
        <w:t xml:space="preserve">. </w:t>
      </w:r>
    </w:p>
    <w:p w:rsidR="000842CA" w:rsidRPr="00B514C6" w:rsidRDefault="000842CA" w:rsidP="000842CA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514C6">
        <w:rPr>
          <w:rFonts w:cs="Times New Roman"/>
          <w:b/>
          <w:sz w:val="24"/>
          <w:szCs w:val="24"/>
        </w:rPr>
        <w:t>3. Различение односоставных и двусоставных предложений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B514C6">
        <w:rPr>
          <w:rFonts w:cs="Times New Roman"/>
          <w:sz w:val="24"/>
          <w:szCs w:val="24"/>
        </w:rPr>
        <w:t>Приступая к исследованию, необходимо научиться различать двусоставные и односоставные предложения. Алгоритм различения представим в виде таблицы.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842CA" w:rsidRPr="00B514C6" w:rsidTr="003B37A6">
        <w:tc>
          <w:tcPr>
            <w:tcW w:w="4785" w:type="dxa"/>
          </w:tcPr>
          <w:p w:rsidR="000842CA" w:rsidRPr="00B514C6" w:rsidRDefault="000842CA" w:rsidP="003B37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1. Односоставные назывные</w:t>
            </w:r>
          </w:p>
        </w:tc>
        <w:tc>
          <w:tcPr>
            <w:tcW w:w="4786" w:type="dxa"/>
          </w:tcPr>
          <w:p w:rsidR="000842CA" w:rsidRPr="00B514C6" w:rsidRDefault="000842CA" w:rsidP="003B37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Двусоставные</w:t>
            </w:r>
          </w:p>
        </w:tc>
      </w:tr>
      <w:tr w:rsidR="000842CA" w:rsidRPr="00B514C6" w:rsidTr="003B37A6">
        <w:tc>
          <w:tcPr>
            <w:tcW w:w="9571" w:type="dxa"/>
            <w:gridSpan w:val="2"/>
          </w:tcPr>
          <w:p w:rsidR="000842CA" w:rsidRPr="00B514C6" w:rsidRDefault="000842CA" w:rsidP="003B37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Различаются местоположение прилагательного или второстепенными членами предложения</w:t>
            </w:r>
          </w:p>
        </w:tc>
      </w:tr>
      <w:tr w:rsidR="000842CA" w:rsidRPr="00B514C6" w:rsidTr="003B37A6">
        <w:tc>
          <w:tcPr>
            <w:tcW w:w="4785" w:type="dxa"/>
          </w:tcPr>
          <w:p w:rsidR="000842CA" w:rsidRPr="00B514C6" w:rsidRDefault="000842CA" w:rsidP="003B37A6">
            <w:pPr>
              <w:spacing w:line="240" w:lineRule="auto"/>
              <w:jc w:val="both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lastRenderedPageBreak/>
              <w:t xml:space="preserve">Прилагательное является определением и стоит перед подлежащим: </w:t>
            </w:r>
            <w:r w:rsidRPr="00B514C6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Белая </w:t>
            </w:r>
            <w:r w:rsidRPr="00B514C6">
              <w:rPr>
                <w:rFonts w:cs="Times New Roman"/>
                <w:i/>
                <w:iCs/>
                <w:sz w:val="24"/>
                <w:szCs w:val="24"/>
              </w:rPr>
              <w:t>равнина</w:t>
            </w:r>
            <w:r w:rsidRPr="00B514C6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. Полная </w:t>
            </w:r>
            <w:r w:rsidRPr="00B514C6">
              <w:rPr>
                <w:rFonts w:cs="Times New Roman"/>
                <w:i/>
                <w:iCs/>
                <w:sz w:val="24"/>
                <w:szCs w:val="24"/>
              </w:rPr>
              <w:t>луна</w:t>
            </w:r>
            <w:r w:rsidRPr="00B514C6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0842CA" w:rsidRPr="00B514C6" w:rsidRDefault="000842CA" w:rsidP="003B37A6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Прилагательное стоит после подлежащего и является сказуемым:</w:t>
            </w:r>
          </w:p>
          <w:p w:rsidR="000842CA" w:rsidRPr="00B514C6" w:rsidRDefault="000842CA" w:rsidP="003B37A6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Равнина белая. Луна полная.</w:t>
            </w:r>
          </w:p>
        </w:tc>
      </w:tr>
      <w:tr w:rsidR="000842CA" w:rsidRPr="00B514C6" w:rsidTr="003B37A6">
        <w:tc>
          <w:tcPr>
            <w:tcW w:w="4785" w:type="dxa"/>
          </w:tcPr>
          <w:p w:rsidR="000842CA" w:rsidRPr="00B514C6" w:rsidRDefault="000842CA" w:rsidP="003B37A6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Нет обстоятельств и дополнений:</w:t>
            </w:r>
          </w:p>
          <w:p w:rsidR="000842CA" w:rsidRPr="00B514C6" w:rsidRDefault="000842CA" w:rsidP="003B37A6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Мороз и солнце!</w:t>
            </w:r>
          </w:p>
        </w:tc>
        <w:tc>
          <w:tcPr>
            <w:tcW w:w="4786" w:type="dxa"/>
          </w:tcPr>
          <w:p w:rsidR="000842CA" w:rsidRPr="00B514C6" w:rsidRDefault="000842CA" w:rsidP="003B37A6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Есть обстоятельства или дополнения, поскольку они зависят от сказуемого, предложение двусоставное неполное:</w:t>
            </w:r>
          </w:p>
          <w:p w:rsidR="000842CA" w:rsidRPr="00B514C6" w:rsidRDefault="000842CA" w:rsidP="003B37A6">
            <w:pPr>
              <w:spacing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514C6">
              <w:rPr>
                <w:rFonts w:cs="Times New Roman"/>
                <w:b/>
                <w:bCs/>
                <w:sz w:val="24"/>
                <w:szCs w:val="24"/>
              </w:rPr>
              <w:t xml:space="preserve">На улице </w:t>
            </w:r>
            <w:r w:rsidRPr="00B514C6">
              <w:rPr>
                <w:rFonts w:cs="Times New Roman"/>
                <w:sz w:val="24"/>
                <w:szCs w:val="24"/>
              </w:rPr>
              <w:t>мороз и солнце!</w:t>
            </w:r>
          </w:p>
        </w:tc>
      </w:tr>
      <w:tr w:rsidR="000842CA" w:rsidRPr="00B514C6" w:rsidTr="003B37A6">
        <w:tc>
          <w:tcPr>
            <w:tcW w:w="4785" w:type="dxa"/>
          </w:tcPr>
          <w:p w:rsidR="000842CA" w:rsidRPr="00B514C6" w:rsidRDefault="000842CA" w:rsidP="003B37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2. Односоставные безличные</w:t>
            </w:r>
          </w:p>
        </w:tc>
        <w:tc>
          <w:tcPr>
            <w:tcW w:w="4786" w:type="dxa"/>
          </w:tcPr>
          <w:p w:rsidR="000842CA" w:rsidRPr="00B514C6" w:rsidRDefault="000842CA" w:rsidP="003B37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Двусоставные</w:t>
            </w:r>
          </w:p>
        </w:tc>
      </w:tr>
      <w:tr w:rsidR="000842CA" w:rsidRPr="00B514C6" w:rsidTr="003B37A6">
        <w:tc>
          <w:tcPr>
            <w:tcW w:w="9571" w:type="dxa"/>
            <w:gridSpan w:val="2"/>
          </w:tcPr>
          <w:p w:rsidR="000842CA" w:rsidRPr="00B514C6" w:rsidRDefault="000842CA" w:rsidP="003B37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Различаются местоположением инфинитива</w:t>
            </w:r>
          </w:p>
        </w:tc>
      </w:tr>
      <w:tr w:rsidR="000842CA" w:rsidRPr="00B514C6" w:rsidTr="003B37A6">
        <w:tc>
          <w:tcPr>
            <w:tcW w:w="4785" w:type="dxa"/>
          </w:tcPr>
          <w:p w:rsidR="000842CA" w:rsidRPr="00B514C6" w:rsidRDefault="000842CA" w:rsidP="003B37A6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Инфинитив стоит после категории состояния и является сказуемым:</w:t>
            </w:r>
          </w:p>
          <w:p w:rsidR="000842CA" w:rsidRPr="00B514C6" w:rsidRDefault="000842CA" w:rsidP="003B37A6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Приятно думать у лежанки…</w:t>
            </w:r>
          </w:p>
        </w:tc>
        <w:tc>
          <w:tcPr>
            <w:tcW w:w="4786" w:type="dxa"/>
          </w:tcPr>
          <w:p w:rsidR="000842CA" w:rsidRPr="00B514C6" w:rsidRDefault="000842CA" w:rsidP="003B37A6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Инфинитив стоит перед категорией состояния и является подлежащим:</w:t>
            </w:r>
          </w:p>
          <w:p w:rsidR="000842CA" w:rsidRPr="00B514C6" w:rsidRDefault="000842CA" w:rsidP="003B37A6">
            <w:pPr>
              <w:spacing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514C6">
              <w:rPr>
                <w:rFonts w:cs="Times New Roman"/>
                <w:b/>
                <w:bCs/>
                <w:sz w:val="24"/>
                <w:szCs w:val="24"/>
              </w:rPr>
              <w:t xml:space="preserve">Думать </w:t>
            </w:r>
            <w:r w:rsidRPr="00B514C6">
              <w:rPr>
                <w:rFonts w:cs="Times New Roman"/>
                <w:sz w:val="24"/>
                <w:szCs w:val="24"/>
              </w:rPr>
              <w:t>у лежанки приятно</w:t>
            </w:r>
            <w:r w:rsidRPr="00B514C6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842CA" w:rsidRPr="00B514C6" w:rsidTr="003B37A6">
        <w:tc>
          <w:tcPr>
            <w:tcW w:w="4785" w:type="dxa"/>
          </w:tcPr>
          <w:p w:rsidR="000842CA" w:rsidRPr="00B514C6" w:rsidRDefault="000842CA" w:rsidP="003B37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3. Односоставные определенно-личные</w:t>
            </w:r>
          </w:p>
        </w:tc>
        <w:tc>
          <w:tcPr>
            <w:tcW w:w="4786" w:type="dxa"/>
          </w:tcPr>
          <w:p w:rsidR="000842CA" w:rsidRPr="00B514C6" w:rsidRDefault="000842CA" w:rsidP="003B37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Двусоставные</w:t>
            </w:r>
          </w:p>
        </w:tc>
      </w:tr>
      <w:tr w:rsidR="000842CA" w:rsidRPr="00B514C6" w:rsidTr="003B37A6">
        <w:tc>
          <w:tcPr>
            <w:tcW w:w="9571" w:type="dxa"/>
            <w:gridSpan w:val="2"/>
          </w:tcPr>
          <w:p w:rsidR="000842CA" w:rsidRPr="00B514C6" w:rsidRDefault="000842CA" w:rsidP="003B37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Различаются формой глагола</w:t>
            </w:r>
          </w:p>
        </w:tc>
      </w:tr>
      <w:tr w:rsidR="000842CA" w:rsidRPr="00B514C6" w:rsidTr="003B37A6">
        <w:tc>
          <w:tcPr>
            <w:tcW w:w="4785" w:type="dxa"/>
          </w:tcPr>
          <w:p w:rsidR="000842CA" w:rsidRPr="00B514C6" w:rsidRDefault="000842CA" w:rsidP="003B37A6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Сказуемое - глагол 1 и 2 лица настоящего или будущего времени:</w:t>
            </w:r>
          </w:p>
        </w:tc>
        <w:tc>
          <w:tcPr>
            <w:tcW w:w="4786" w:type="dxa"/>
          </w:tcPr>
          <w:p w:rsidR="000842CA" w:rsidRPr="00B514C6" w:rsidRDefault="000842CA" w:rsidP="003B37A6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Сказуемое – глагол 3 лица или прошедшего времени</w:t>
            </w:r>
          </w:p>
        </w:tc>
      </w:tr>
      <w:tr w:rsidR="000842CA" w:rsidRPr="00B514C6" w:rsidTr="003B37A6">
        <w:tc>
          <w:tcPr>
            <w:tcW w:w="4785" w:type="dxa"/>
          </w:tcPr>
          <w:p w:rsidR="000842CA" w:rsidRPr="00B514C6" w:rsidRDefault="000842CA" w:rsidP="003B37A6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Редко</w:t>
            </w:r>
            <w:r w:rsidRPr="00B514C6">
              <w:rPr>
                <w:rFonts w:cs="Times New Roman"/>
                <w:b/>
                <w:bCs/>
                <w:sz w:val="24"/>
                <w:szCs w:val="24"/>
              </w:rPr>
              <w:t xml:space="preserve"> шагаю, </w:t>
            </w:r>
            <w:r w:rsidRPr="00B514C6">
              <w:rPr>
                <w:rFonts w:cs="Times New Roman"/>
                <w:sz w:val="24"/>
                <w:szCs w:val="24"/>
              </w:rPr>
              <w:t>да твердо</w:t>
            </w:r>
            <w:r w:rsidRPr="00B514C6">
              <w:rPr>
                <w:rFonts w:cs="Times New Roman"/>
                <w:b/>
                <w:bCs/>
                <w:sz w:val="24"/>
                <w:szCs w:val="24"/>
              </w:rPr>
              <w:t xml:space="preserve"> ступаю. </w:t>
            </w:r>
            <w:r w:rsidRPr="00B514C6">
              <w:rPr>
                <w:rFonts w:cs="Times New Roman"/>
                <w:sz w:val="24"/>
                <w:szCs w:val="24"/>
              </w:rPr>
              <w:t>(Глагол 1 лица).</w:t>
            </w:r>
          </w:p>
          <w:p w:rsidR="000842CA" w:rsidRPr="00B514C6" w:rsidRDefault="000842CA" w:rsidP="003B37A6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Редко</w:t>
            </w:r>
            <w:r w:rsidRPr="00B514C6">
              <w:rPr>
                <w:rFonts w:cs="Times New Roman"/>
                <w:b/>
                <w:bCs/>
                <w:sz w:val="24"/>
                <w:szCs w:val="24"/>
              </w:rPr>
              <w:t xml:space="preserve"> шагаешь, </w:t>
            </w:r>
            <w:r w:rsidRPr="00B514C6">
              <w:rPr>
                <w:rFonts w:cs="Times New Roman"/>
                <w:sz w:val="24"/>
                <w:szCs w:val="24"/>
              </w:rPr>
              <w:t>да твердо</w:t>
            </w:r>
            <w:r w:rsidRPr="00B514C6">
              <w:rPr>
                <w:rFonts w:cs="Times New Roman"/>
                <w:b/>
                <w:bCs/>
                <w:sz w:val="24"/>
                <w:szCs w:val="24"/>
              </w:rPr>
              <w:t xml:space="preserve"> ступаешь. </w:t>
            </w:r>
            <w:r w:rsidRPr="00B514C6">
              <w:rPr>
                <w:rFonts w:cs="Times New Roman"/>
                <w:sz w:val="24"/>
                <w:szCs w:val="24"/>
              </w:rPr>
              <w:t>(Глагол 2 лица).</w:t>
            </w:r>
          </w:p>
          <w:p w:rsidR="000842CA" w:rsidRPr="00B514C6" w:rsidRDefault="000842CA" w:rsidP="003B37A6">
            <w:pPr>
              <w:spacing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Редко</w:t>
            </w:r>
            <w:r w:rsidRPr="00B514C6">
              <w:rPr>
                <w:rFonts w:cs="Times New Roman"/>
                <w:b/>
                <w:bCs/>
                <w:sz w:val="24"/>
                <w:szCs w:val="24"/>
              </w:rPr>
              <w:t xml:space="preserve"> шагай, </w:t>
            </w:r>
            <w:r w:rsidRPr="00B514C6">
              <w:rPr>
                <w:rFonts w:cs="Times New Roman"/>
                <w:sz w:val="24"/>
                <w:szCs w:val="24"/>
              </w:rPr>
              <w:t>да твердо</w:t>
            </w:r>
            <w:r w:rsidRPr="00B514C6">
              <w:rPr>
                <w:rFonts w:cs="Times New Roman"/>
                <w:b/>
                <w:bCs/>
                <w:sz w:val="24"/>
                <w:szCs w:val="24"/>
              </w:rPr>
              <w:t xml:space="preserve"> ступай. </w:t>
            </w:r>
            <w:r w:rsidRPr="00B514C6">
              <w:rPr>
                <w:rFonts w:cs="Times New Roman"/>
                <w:sz w:val="24"/>
                <w:szCs w:val="24"/>
              </w:rPr>
              <w:t>(Глагол повелительного наклонения).</w:t>
            </w:r>
          </w:p>
        </w:tc>
        <w:tc>
          <w:tcPr>
            <w:tcW w:w="4786" w:type="dxa"/>
          </w:tcPr>
          <w:p w:rsidR="000842CA" w:rsidRPr="00B514C6" w:rsidRDefault="000842CA" w:rsidP="003B37A6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И редко</w:t>
            </w:r>
            <w:r w:rsidRPr="00B514C6">
              <w:rPr>
                <w:rFonts w:cs="Times New Roman"/>
                <w:b/>
                <w:bCs/>
                <w:sz w:val="24"/>
                <w:szCs w:val="24"/>
              </w:rPr>
              <w:t xml:space="preserve"> шагает, </w:t>
            </w:r>
            <w:r w:rsidRPr="00B514C6">
              <w:rPr>
                <w:rFonts w:cs="Times New Roman"/>
                <w:sz w:val="24"/>
                <w:szCs w:val="24"/>
              </w:rPr>
              <w:t>да твердо</w:t>
            </w:r>
            <w:r w:rsidRPr="00B514C6">
              <w:rPr>
                <w:rFonts w:cs="Times New Roman"/>
                <w:b/>
                <w:bCs/>
                <w:sz w:val="24"/>
                <w:szCs w:val="24"/>
              </w:rPr>
              <w:t xml:space="preserve"> ступает.  (</w:t>
            </w:r>
            <w:r w:rsidRPr="00B514C6">
              <w:rPr>
                <w:rFonts w:cs="Times New Roman"/>
                <w:sz w:val="24"/>
                <w:szCs w:val="24"/>
              </w:rPr>
              <w:t>глагол 3 лица)</w:t>
            </w:r>
            <w:r w:rsidRPr="00B514C6">
              <w:rPr>
                <w:rFonts w:cs="Times New Roman"/>
                <w:b/>
                <w:bCs/>
                <w:sz w:val="24"/>
                <w:szCs w:val="24"/>
              </w:rPr>
              <w:t xml:space="preserve">. </w:t>
            </w:r>
            <w:r w:rsidRPr="00B514C6">
              <w:rPr>
                <w:rFonts w:cs="Times New Roman"/>
                <w:sz w:val="24"/>
                <w:szCs w:val="24"/>
              </w:rPr>
              <w:t>Предложение двусоставное неполное.</w:t>
            </w:r>
          </w:p>
          <w:p w:rsidR="000842CA" w:rsidRPr="00B514C6" w:rsidRDefault="000842CA" w:rsidP="003B37A6">
            <w:pPr>
              <w:spacing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И редко</w:t>
            </w:r>
            <w:r w:rsidRPr="00B514C6">
              <w:rPr>
                <w:rFonts w:cs="Times New Roman"/>
                <w:b/>
                <w:bCs/>
                <w:sz w:val="24"/>
                <w:szCs w:val="24"/>
              </w:rPr>
              <w:t xml:space="preserve"> шагал, </w:t>
            </w:r>
            <w:r w:rsidRPr="00B514C6">
              <w:rPr>
                <w:rFonts w:cs="Times New Roman"/>
                <w:sz w:val="24"/>
                <w:szCs w:val="24"/>
              </w:rPr>
              <w:t>да твердо</w:t>
            </w:r>
            <w:r w:rsidRPr="00B514C6">
              <w:rPr>
                <w:rFonts w:cs="Times New Roman"/>
                <w:b/>
                <w:bCs/>
                <w:sz w:val="24"/>
                <w:szCs w:val="24"/>
              </w:rPr>
              <w:t xml:space="preserve"> ступал.  </w:t>
            </w:r>
            <w:r w:rsidRPr="00B514C6">
              <w:rPr>
                <w:rFonts w:cs="Times New Roman"/>
                <w:sz w:val="24"/>
                <w:szCs w:val="24"/>
              </w:rPr>
              <w:t>(Глагол прошедшего времени)</w:t>
            </w:r>
            <w:r w:rsidRPr="00B514C6">
              <w:rPr>
                <w:rFonts w:cs="Times New Roman"/>
                <w:b/>
                <w:bCs/>
                <w:sz w:val="24"/>
                <w:szCs w:val="24"/>
              </w:rPr>
              <w:t xml:space="preserve">. </w:t>
            </w:r>
            <w:r w:rsidRPr="00B514C6">
              <w:rPr>
                <w:rFonts w:cs="Times New Roman"/>
                <w:sz w:val="24"/>
                <w:szCs w:val="24"/>
              </w:rPr>
              <w:t>Предложение двусоставное неполное.</w:t>
            </w:r>
          </w:p>
        </w:tc>
      </w:tr>
      <w:tr w:rsidR="000842CA" w:rsidRPr="00B514C6" w:rsidTr="003B37A6">
        <w:trPr>
          <w:trHeight w:val="190"/>
        </w:trPr>
        <w:tc>
          <w:tcPr>
            <w:tcW w:w="4785" w:type="dxa"/>
          </w:tcPr>
          <w:p w:rsidR="000842CA" w:rsidRPr="00B514C6" w:rsidRDefault="000842CA" w:rsidP="003B37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4. Односоставные неопределенно-личные</w:t>
            </w:r>
          </w:p>
        </w:tc>
        <w:tc>
          <w:tcPr>
            <w:tcW w:w="4786" w:type="dxa"/>
          </w:tcPr>
          <w:p w:rsidR="000842CA" w:rsidRPr="00B514C6" w:rsidRDefault="000842CA" w:rsidP="003B37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Двусоставные</w:t>
            </w:r>
          </w:p>
        </w:tc>
      </w:tr>
      <w:tr w:rsidR="000842CA" w:rsidRPr="00B514C6" w:rsidTr="003B37A6">
        <w:trPr>
          <w:trHeight w:val="190"/>
        </w:trPr>
        <w:tc>
          <w:tcPr>
            <w:tcW w:w="9571" w:type="dxa"/>
            <w:gridSpan w:val="2"/>
          </w:tcPr>
          <w:p w:rsidR="000842CA" w:rsidRPr="00B514C6" w:rsidRDefault="000842CA" w:rsidP="003B37A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Различаются значением глагола</w:t>
            </w:r>
          </w:p>
        </w:tc>
      </w:tr>
      <w:tr w:rsidR="000842CA" w:rsidRPr="00B514C6" w:rsidTr="003B37A6">
        <w:trPr>
          <w:trHeight w:val="190"/>
        </w:trPr>
        <w:tc>
          <w:tcPr>
            <w:tcW w:w="4785" w:type="dxa"/>
          </w:tcPr>
          <w:p w:rsidR="000842CA" w:rsidRPr="00B514C6" w:rsidRDefault="000842CA" w:rsidP="003B37A6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 xml:space="preserve">Значение неконкретного лица «они какие-то»:  В этом доме свет </w:t>
            </w:r>
            <w:r w:rsidRPr="00B514C6">
              <w:rPr>
                <w:rFonts w:cs="Times New Roman"/>
                <w:b/>
                <w:bCs/>
                <w:sz w:val="24"/>
                <w:szCs w:val="24"/>
              </w:rPr>
              <w:t>не зажигали</w:t>
            </w:r>
            <w:r w:rsidRPr="00B514C6">
              <w:rPr>
                <w:rFonts w:cs="Times New Roman"/>
                <w:sz w:val="24"/>
                <w:szCs w:val="24"/>
              </w:rPr>
              <w:t>. (Не важно кто, важно действие).</w:t>
            </w:r>
          </w:p>
        </w:tc>
        <w:tc>
          <w:tcPr>
            <w:tcW w:w="4786" w:type="dxa"/>
          </w:tcPr>
          <w:p w:rsidR="000842CA" w:rsidRPr="00B514C6" w:rsidRDefault="000842CA" w:rsidP="003B37A6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Значение конкретных лиц, сведения о которых восстанавливаются из контекста:</w:t>
            </w:r>
          </w:p>
          <w:p w:rsidR="000842CA" w:rsidRPr="00B514C6" w:rsidRDefault="000842CA" w:rsidP="003B37A6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b/>
                <w:bCs/>
                <w:sz w:val="24"/>
                <w:szCs w:val="24"/>
              </w:rPr>
              <w:t>Сидели, пили</w:t>
            </w:r>
            <w:r w:rsidRPr="00B514C6">
              <w:rPr>
                <w:rFonts w:cs="Times New Roman"/>
                <w:sz w:val="24"/>
                <w:szCs w:val="24"/>
              </w:rPr>
              <w:t xml:space="preserve"> чай, свет </w:t>
            </w:r>
            <w:r w:rsidRPr="00B514C6">
              <w:rPr>
                <w:rFonts w:cs="Times New Roman"/>
                <w:b/>
                <w:bCs/>
                <w:sz w:val="24"/>
                <w:szCs w:val="24"/>
              </w:rPr>
              <w:t>не зажигали</w:t>
            </w:r>
            <w:r w:rsidRPr="00B514C6">
              <w:rPr>
                <w:rFonts w:cs="Times New Roman"/>
                <w:sz w:val="24"/>
                <w:szCs w:val="24"/>
              </w:rPr>
              <w:t>. Предложение двусоставное неполное.</w:t>
            </w:r>
          </w:p>
        </w:tc>
      </w:tr>
    </w:tbl>
    <w:p w:rsidR="000842CA" w:rsidRPr="00B514C6" w:rsidRDefault="000842CA" w:rsidP="000842CA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0842CA" w:rsidRPr="00B514C6" w:rsidRDefault="000842CA" w:rsidP="000842CA">
      <w:pPr>
        <w:spacing w:line="360" w:lineRule="auto"/>
        <w:jc w:val="center"/>
        <w:rPr>
          <w:rFonts w:cs="Times New Roman"/>
          <w:b/>
          <w:color w:val="000000"/>
          <w:spacing w:val="-7"/>
          <w:sz w:val="24"/>
          <w:szCs w:val="24"/>
        </w:rPr>
      </w:pPr>
      <w:r w:rsidRPr="00B514C6">
        <w:rPr>
          <w:rFonts w:cs="Times New Roman"/>
          <w:b/>
          <w:sz w:val="24"/>
          <w:szCs w:val="24"/>
          <w:lang w:val="en-US"/>
        </w:rPr>
        <w:t>III</w:t>
      </w:r>
      <w:r w:rsidRPr="00B514C6">
        <w:rPr>
          <w:rFonts w:cs="Times New Roman"/>
          <w:b/>
          <w:sz w:val="24"/>
          <w:szCs w:val="24"/>
        </w:rPr>
        <w:t>. Х</w:t>
      </w:r>
      <w:r w:rsidRPr="00B514C6">
        <w:rPr>
          <w:rFonts w:cs="Times New Roman"/>
          <w:b/>
          <w:color w:val="000000"/>
          <w:spacing w:val="-3"/>
          <w:sz w:val="24"/>
          <w:szCs w:val="24"/>
        </w:rPr>
        <w:t xml:space="preserve">арактеристика </w:t>
      </w:r>
      <w:r w:rsidRPr="00B514C6">
        <w:rPr>
          <w:rFonts w:cs="Times New Roman"/>
          <w:b/>
          <w:color w:val="000000"/>
          <w:spacing w:val="-2"/>
          <w:sz w:val="24"/>
          <w:szCs w:val="24"/>
        </w:rPr>
        <w:t xml:space="preserve">односоставных предложений </w:t>
      </w:r>
      <w:r w:rsidRPr="00B514C6">
        <w:rPr>
          <w:rFonts w:cs="Times New Roman"/>
          <w:b/>
          <w:sz w:val="24"/>
          <w:szCs w:val="24"/>
        </w:rPr>
        <w:t xml:space="preserve">в речи автора-повествователя в главах поэмы А.Т. Твардовского «Василий Теркин» </w:t>
      </w:r>
      <w:r w:rsidRPr="00B514C6">
        <w:rPr>
          <w:rFonts w:cs="Times New Roman"/>
          <w:b/>
          <w:color w:val="000000"/>
          <w:spacing w:val="-7"/>
          <w:sz w:val="24"/>
          <w:szCs w:val="24"/>
        </w:rPr>
        <w:t>и условия их употребления</w:t>
      </w:r>
    </w:p>
    <w:p w:rsidR="000842CA" w:rsidRPr="00B514C6" w:rsidRDefault="000842CA" w:rsidP="000842CA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 xml:space="preserve">В пределах настоящей работы исследуются 4 главы «От автора» и глава «О себе», поскольку в них повествование ведется от лица автора, о чем свидетельствуют заголовки. Также мы анализируем авторскую речь в главе «Переправа», чтобы выяснить, какую </w:t>
      </w:r>
      <w:r w:rsidRPr="00B514C6">
        <w:rPr>
          <w:rFonts w:cs="Times New Roman"/>
          <w:sz w:val="24"/>
          <w:szCs w:val="24"/>
        </w:rPr>
        <w:lastRenderedPageBreak/>
        <w:t>нагрузку получает авторская речь  в тексте, повествующем о событиях. Речь героев поэмы и несобственно-прямая речь в пределах данной работы не рассматривается.</w:t>
      </w:r>
    </w:p>
    <w:p w:rsidR="000842CA" w:rsidRPr="00B514C6" w:rsidRDefault="000842CA" w:rsidP="000842CA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514C6">
        <w:rPr>
          <w:rFonts w:cs="Times New Roman"/>
          <w:b/>
          <w:sz w:val="24"/>
          <w:szCs w:val="24"/>
        </w:rPr>
        <w:t>1) Определенно-личные предложения</w:t>
      </w:r>
    </w:p>
    <w:p w:rsidR="000842CA" w:rsidRPr="00B514C6" w:rsidRDefault="000842CA" w:rsidP="000842CA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 xml:space="preserve">В главах «От автора», «О себе», «Переправа» поэмы «Василий Теркин» </w:t>
      </w:r>
      <w:r w:rsidR="004E4D4F" w:rsidRPr="00B514C6">
        <w:rPr>
          <w:rFonts w:cs="Times New Roman"/>
          <w:sz w:val="24"/>
          <w:szCs w:val="24"/>
        </w:rPr>
        <w:t xml:space="preserve">автором-повествователем </w:t>
      </w:r>
      <w:r w:rsidRPr="00B514C6">
        <w:rPr>
          <w:rFonts w:cs="Times New Roman"/>
          <w:sz w:val="24"/>
          <w:szCs w:val="24"/>
        </w:rPr>
        <w:t xml:space="preserve">употреблено 22 определенно-личных </w:t>
      </w:r>
      <w:r w:rsidRPr="00B514C6">
        <w:rPr>
          <w:rFonts w:cs="Times New Roman"/>
          <w:spacing w:val="-2"/>
          <w:sz w:val="24"/>
          <w:szCs w:val="24"/>
        </w:rPr>
        <w:t>предложени</w:t>
      </w:r>
      <w:r w:rsidR="004E4D4F" w:rsidRPr="00B514C6">
        <w:rPr>
          <w:rFonts w:cs="Times New Roman"/>
          <w:spacing w:val="-2"/>
          <w:sz w:val="24"/>
          <w:szCs w:val="24"/>
        </w:rPr>
        <w:t>я</w:t>
      </w:r>
      <w:r w:rsidRPr="00B514C6">
        <w:rPr>
          <w:rFonts w:cs="Times New Roman"/>
          <w:spacing w:val="-2"/>
          <w:sz w:val="24"/>
          <w:szCs w:val="24"/>
        </w:rPr>
        <w:t xml:space="preserve">. 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>Таблица 1</w:t>
      </w:r>
    </w:p>
    <w:tbl>
      <w:tblPr>
        <w:tblW w:w="9892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2"/>
        <w:gridCol w:w="5818"/>
        <w:gridCol w:w="2032"/>
      </w:tblGrid>
      <w:tr w:rsidR="000842CA" w:rsidRPr="00B514C6" w:rsidTr="003B37A6">
        <w:trPr>
          <w:trHeight w:hRule="exact" w:val="418"/>
        </w:trPr>
        <w:tc>
          <w:tcPr>
            <w:tcW w:w="7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CA" w:rsidRPr="00B514C6" w:rsidRDefault="000842CA" w:rsidP="003B37A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Глагольная форма</w:t>
            </w:r>
          </w:p>
        </w:tc>
        <w:tc>
          <w:tcPr>
            <w:tcW w:w="20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2CA" w:rsidRPr="00B514C6" w:rsidRDefault="000842CA" w:rsidP="003B37A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Число употреблений</w:t>
            </w:r>
          </w:p>
        </w:tc>
      </w:tr>
      <w:tr w:rsidR="000842CA" w:rsidRPr="00B514C6" w:rsidTr="003B37A6">
        <w:trPr>
          <w:trHeight w:hRule="exact" w:val="409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CA" w:rsidRPr="00B514C6" w:rsidRDefault="000842CA" w:rsidP="003B37A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лицо, число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CA" w:rsidRPr="00B514C6" w:rsidRDefault="000842CA" w:rsidP="003B37A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время, наклонение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CA" w:rsidRPr="00B514C6" w:rsidRDefault="000842CA" w:rsidP="003B37A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842CA" w:rsidRPr="00B514C6" w:rsidRDefault="000842CA" w:rsidP="003B37A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42CA" w:rsidRPr="00B514C6" w:rsidTr="003B37A6">
        <w:trPr>
          <w:trHeight w:val="92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2CA" w:rsidRPr="00B514C6" w:rsidRDefault="000842CA" w:rsidP="003B37A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1л., ед. число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42CA" w:rsidRPr="00B514C6" w:rsidRDefault="000842CA" w:rsidP="003B37A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 xml:space="preserve">настоящее или будущее время, изъявительное наклонение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42CA" w:rsidRPr="00B514C6" w:rsidRDefault="000842CA" w:rsidP="003B37A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0842CA" w:rsidRPr="00B514C6" w:rsidTr="003B37A6">
        <w:trPr>
          <w:trHeight w:val="804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2CA" w:rsidRPr="00B514C6" w:rsidRDefault="000842CA" w:rsidP="003B37A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1 л., мн. число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42CA" w:rsidRPr="00B514C6" w:rsidRDefault="000842CA" w:rsidP="003B37A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 xml:space="preserve">настоящее или будущее время, изъявительное наклонение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42CA" w:rsidRPr="00B514C6" w:rsidRDefault="000842CA" w:rsidP="003B37A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0842CA" w:rsidRPr="00B514C6" w:rsidTr="003B37A6">
        <w:trPr>
          <w:trHeight w:hRule="exact" w:val="464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CA" w:rsidRPr="00B514C6" w:rsidRDefault="000842CA" w:rsidP="003B37A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1л., мн. число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CA" w:rsidRPr="00B514C6" w:rsidRDefault="000842CA" w:rsidP="003B37A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CA" w:rsidRPr="00B514C6" w:rsidRDefault="000842CA" w:rsidP="003B37A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842CA" w:rsidRPr="00B514C6" w:rsidTr="003B37A6">
        <w:trPr>
          <w:trHeight w:val="1073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CA" w:rsidRPr="00B514C6" w:rsidRDefault="000842CA" w:rsidP="003B37A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2 л.,ед. число</w:t>
            </w:r>
          </w:p>
          <w:p w:rsidR="000842CA" w:rsidRPr="00B514C6" w:rsidRDefault="000842CA" w:rsidP="003B37A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2 л.,ед. число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42CA" w:rsidRPr="00B514C6" w:rsidRDefault="000842CA" w:rsidP="003B37A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настоящее или будущее время, изъявительное наклонение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42CA" w:rsidRPr="00B514C6" w:rsidRDefault="000842CA" w:rsidP="003B37A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0842CA" w:rsidRPr="00B514C6" w:rsidTr="003B37A6">
        <w:trPr>
          <w:trHeight w:val="1072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CA" w:rsidRPr="00B514C6" w:rsidRDefault="000842CA" w:rsidP="003B37A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2 л.,ед. число</w:t>
            </w:r>
          </w:p>
        </w:tc>
        <w:tc>
          <w:tcPr>
            <w:tcW w:w="5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CA" w:rsidRPr="00B514C6" w:rsidRDefault="000842CA" w:rsidP="003B37A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20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CA" w:rsidRPr="00B514C6" w:rsidRDefault="000842CA" w:rsidP="003B37A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0842CA" w:rsidRPr="00B514C6" w:rsidTr="003B37A6">
        <w:trPr>
          <w:trHeight w:val="135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42CA" w:rsidRPr="00B514C6" w:rsidRDefault="000842CA" w:rsidP="003B37A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2 л.,  мн. число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42CA" w:rsidRPr="00B514C6" w:rsidRDefault="000842CA" w:rsidP="003B37A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настоящее или будущее время, изъявительное наклонение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42CA" w:rsidRPr="00B514C6" w:rsidRDefault="000842CA" w:rsidP="003B37A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0842CA" w:rsidRPr="00B514C6" w:rsidTr="003B37A6">
        <w:trPr>
          <w:trHeight w:val="571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42CA" w:rsidRPr="00B514C6" w:rsidRDefault="000842CA" w:rsidP="003B37A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2л.,мн. число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42CA" w:rsidRPr="00B514C6" w:rsidRDefault="000842CA" w:rsidP="003B37A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42CA" w:rsidRPr="00B514C6" w:rsidRDefault="000842CA" w:rsidP="003B37A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842CA" w:rsidRPr="00B514C6" w:rsidTr="003B37A6">
        <w:trPr>
          <w:trHeight w:val="271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CA" w:rsidRPr="00B514C6" w:rsidRDefault="000842CA" w:rsidP="003B37A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Всего: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42CA" w:rsidRPr="00B514C6" w:rsidRDefault="000842CA" w:rsidP="003B37A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42CA" w:rsidRPr="00B514C6" w:rsidRDefault="000842CA" w:rsidP="003B37A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22</w:t>
            </w:r>
          </w:p>
        </w:tc>
      </w:tr>
    </w:tbl>
    <w:p w:rsidR="000842CA" w:rsidRPr="00B514C6" w:rsidRDefault="000842CA" w:rsidP="000842CA">
      <w:p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>Формы изъявительного и повелительного наклонения  встречаются в  20 предложениях и употребле</w:t>
      </w:r>
      <w:r w:rsidRPr="00B514C6">
        <w:rPr>
          <w:rFonts w:cs="Times New Roman"/>
          <w:sz w:val="24"/>
          <w:szCs w:val="24"/>
        </w:rPr>
        <w:softHyphen/>
        <w:t xml:space="preserve">ны в одинаковых количествах. </w:t>
      </w:r>
    </w:p>
    <w:p w:rsidR="000842CA" w:rsidRPr="00B514C6" w:rsidRDefault="000842CA" w:rsidP="000842CA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pacing w:val="1"/>
          <w:sz w:val="24"/>
          <w:szCs w:val="24"/>
        </w:rPr>
        <w:t xml:space="preserve">Рассмотрим выделенные нами определенно-личные предложения, исходя </w:t>
      </w:r>
      <w:r w:rsidRPr="00B514C6">
        <w:rPr>
          <w:rFonts w:cs="Times New Roman"/>
          <w:sz w:val="24"/>
          <w:szCs w:val="24"/>
        </w:rPr>
        <w:t xml:space="preserve">из формы их главного члена, так как нам представляется, что она определяет </w:t>
      </w:r>
      <w:r w:rsidRPr="00B514C6">
        <w:rPr>
          <w:rFonts w:cs="Times New Roman"/>
          <w:spacing w:val="-5"/>
          <w:sz w:val="24"/>
          <w:szCs w:val="24"/>
        </w:rPr>
        <w:t xml:space="preserve">условия употребления </w:t>
      </w:r>
      <w:r w:rsidRPr="00B514C6">
        <w:rPr>
          <w:rFonts w:cs="Times New Roman"/>
          <w:sz w:val="24"/>
          <w:szCs w:val="24"/>
        </w:rPr>
        <w:t>предложений в тексте.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color w:val="000000"/>
          <w:spacing w:val="-2"/>
          <w:sz w:val="24"/>
          <w:szCs w:val="24"/>
        </w:rPr>
        <w:lastRenderedPageBreak/>
        <w:t>Прежде всего, о</w:t>
      </w:r>
      <w:r w:rsidRPr="00B514C6">
        <w:rPr>
          <w:rFonts w:cs="Times New Roman"/>
          <w:sz w:val="24"/>
          <w:szCs w:val="24"/>
        </w:rPr>
        <w:t>дносоставные предложения, какими бы они ни были по виду, являются средством лаконичности.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>1) форма глагола 1л., ед. числа настоящего или будущего времени изъявительного наклонения</w:t>
      </w:r>
      <w:r w:rsidRPr="00B514C6">
        <w:rPr>
          <w:rFonts w:cs="Times New Roman"/>
          <w:w w:val="78"/>
          <w:sz w:val="24"/>
          <w:szCs w:val="24"/>
        </w:rPr>
        <w:t xml:space="preserve"> </w:t>
      </w:r>
      <w:r w:rsidRPr="00B514C6">
        <w:rPr>
          <w:rFonts w:cs="Times New Roman"/>
          <w:sz w:val="24"/>
          <w:szCs w:val="24"/>
        </w:rPr>
        <w:t>употреблена в предложениях: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i/>
          <w:sz w:val="24"/>
          <w:szCs w:val="24"/>
          <w:highlight w:val="cyan"/>
        </w:rPr>
      </w:pPr>
      <w:r w:rsidRPr="00B514C6">
        <w:rPr>
          <w:rFonts w:cs="Times New Roman"/>
          <w:i/>
          <w:sz w:val="24"/>
          <w:szCs w:val="24"/>
        </w:rPr>
        <w:t xml:space="preserve">Как же вдруг тебя покину? Спорить здесь нужды не вижу. И скажу тебе, не скрою. Про себя поберегу. Лучше не могу. Лишь дня не знаю,/ Но приду, тебя верну.           </w:t>
      </w:r>
    </w:p>
    <w:p w:rsidR="000842CA" w:rsidRPr="00B514C6" w:rsidRDefault="000842CA" w:rsidP="000842CA">
      <w:pPr>
        <w:pStyle w:val="a7"/>
        <w:spacing w:line="360" w:lineRule="auto"/>
        <w:jc w:val="both"/>
        <w:rPr>
          <w:rFonts w:cs="Times New Roman"/>
          <w:color w:val="000000"/>
          <w:spacing w:val="1"/>
        </w:rPr>
      </w:pPr>
      <w:r w:rsidRPr="00B514C6">
        <w:rPr>
          <w:rFonts w:cs="Times New Roman"/>
        </w:rPr>
        <w:t>Главы с определенно-личными предложениями более приближены к читателю, имеют доверительную интонацию.</w:t>
      </w:r>
      <w:r w:rsidRPr="00B514C6">
        <w:rPr>
          <w:rFonts w:cs="Times New Roman"/>
          <w:spacing w:val="2"/>
        </w:rPr>
        <w:t xml:space="preserve"> Предложения с главным членом в форме 1 л. ед. ч. изъявительного наклонения </w:t>
      </w:r>
      <w:r w:rsidRPr="00B514C6">
        <w:rPr>
          <w:rFonts w:cs="Times New Roman"/>
        </w:rPr>
        <w:t xml:space="preserve">называют действия самого повествователя. 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spacing w:val="1"/>
          <w:sz w:val="24"/>
          <w:szCs w:val="24"/>
        </w:rPr>
      </w:pPr>
      <w:r w:rsidRPr="00B514C6">
        <w:rPr>
          <w:rFonts w:cs="Times New Roman"/>
          <w:sz w:val="24"/>
          <w:szCs w:val="24"/>
        </w:rPr>
        <w:t>2) форма 1 л.,  мн. числа, настоящего или  будущего времени изъявительного наклонения  встречается редко, возможно, потому что речь идет от лица «Я»-автора.</w:t>
      </w:r>
      <w:r w:rsidRPr="00B514C6">
        <w:rPr>
          <w:rFonts w:cs="Times New Roman"/>
          <w:spacing w:val="-2"/>
          <w:sz w:val="24"/>
          <w:szCs w:val="24"/>
        </w:rPr>
        <w:t xml:space="preserve"> Такие предложения </w:t>
      </w:r>
      <w:r w:rsidRPr="00B514C6">
        <w:rPr>
          <w:rFonts w:cs="Times New Roman"/>
          <w:spacing w:val="1"/>
          <w:sz w:val="24"/>
          <w:szCs w:val="24"/>
        </w:rPr>
        <w:t>употребляются только в диалоге с читателем, автор приглашает читателя к совместному действию.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i/>
          <w:sz w:val="24"/>
          <w:szCs w:val="24"/>
        </w:rPr>
      </w:pPr>
      <w:r w:rsidRPr="00B514C6">
        <w:rPr>
          <w:rFonts w:cs="Times New Roman"/>
          <w:i/>
          <w:sz w:val="24"/>
          <w:szCs w:val="24"/>
        </w:rPr>
        <w:t>Словом, книгу с середины/И начнем. И теперь, как смолкли пушки, Предположим наугад…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>3) форма 1 л.,  мн. числа,  повелительного наклонения передает призыв к читателям: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i/>
          <w:sz w:val="24"/>
          <w:szCs w:val="24"/>
        </w:rPr>
      </w:pPr>
      <w:r w:rsidRPr="00B514C6">
        <w:rPr>
          <w:rFonts w:cs="Times New Roman"/>
          <w:i/>
          <w:sz w:val="24"/>
          <w:szCs w:val="24"/>
        </w:rPr>
        <w:t>Но давайте скажем честно!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>4) формы 2 л., единственного и множественного числа, настоящего или  будущего времени изъявительного наклонения в авторской речи не встречаются.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 xml:space="preserve">5) форма 2 л.,  ед. и мн.  числа повелительного наклонения чаще употребляется в предложениях с обращениями и служит для побуждения к активным действиям: 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i/>
          <w:sz w:val="24"/>
          <w:szCs w:val="24"/>
        </w:rPr>
      </w:pPr>
      <w:r w:rsidRPr="00B514C6">
        <w:rPr>
          <w:rFonts w:cs="Times New Roman"/>
          <w:i/>
          <w:sz w:val="24"/>
          <w:szCs w:val="24"/>
        </w:rPr>
        <w:t>Стой-ка, брат. Дай с войны прийти обратно при победе над врагом. Дай вернуться. Дай вздохнуть. Мерзлый грунт долби, лопата, танк - дави, греми - граната, штык - работай, бомба - бей. Тем, однако,  дорожи. Дайте срок.</w:t>
      </w:r>
    </w:p>
    <w:p w:rsidR="000842CA" w:rsidRPr="00B514C6" w:rsidRDefault="000842CA" w:rsidP="000842CA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pacing w:val="3"/>
          <w:sz w:val="24"/>
          <w:szCs w:val="24"/>
        </w:rPr>
        <w:t>У определенно-личных предложений особый кон</w:t>
      </w:r>
      <w:r w:rsidRPr="00B514C6">
        <w:rPr>
          <w:rFonts w:cs="Times New Roman"/>
          <w:sz w:val="24"/>
          <w:szCs w:val="24"/>
        </w:rPr>
        <w:t>текст употребления - монолог, обращенный к читателю, рассчитанный на чита</w:t>
      </w:r>
      <w:r w:rsidRPr="00B514C6">
        <w:rPr>
          <w:rFonts w:cs="Times New Roman"/>
          <w:spacing w:val="1"/>
          <w:sz w:val="24"/>
          <w:szCs w:val="24"/>
        </w:rPr>
        <w:t xml:space="preserve">тельское восприятие и отклик. </w:t>
      </w:r>
    </w:p>
    <w:p w:rsidR="000842CA" w:rsidRPr="00B514C6" w:rsidRDefault="000842CA" w:rsidP="004E4D4F">
      <w:p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>Анализируя имеющиеся в нашем материале определенно-личные пред</w:t>
      </w:r>
      <w:r w:rsidRPr="00B514C6">
        <w:rPr>
          <w:rFonts w:cs="Times New Roman"/>
          <w:sz w:val="24"/>
          <w:szCs w:val="24"/>
        </w:rPr>
        <w:softHyphen/>
      </w:r>
      <w:r w:rsidRPr="00B514C6">
        <w:rPr>
          <w:rFonts w:cs="Times New Roman"/>
          <w:spacing w:val="-3"/>
          <w:sz w:val="24"/>
          <w:szCs w:val="24"/>
        </w:rPr>
        <w:t>ложения с обращением, можно сказать следующее:</w:t>
      </w:r>
      <w:r w:rsidR="004E4D4F" w:rsidRPr="00B514C6">
        <w:rPr>
          <w:rFonts w:cs="Times New Roman"/>
          <w:spacing w:val="-3"/>
          <w:sz w:val="24"/>
          <w:szCs w:val="24"/>
        </w:rPr>
        <w:t xml:space="preserve"> о</w:t>
      </w:r>
      <w:r w:rsidRPr="00B514C6">
        <w:rPr>
          <w:rFonts w:cs="Times New Roman"/>
          <w:spacing w:val="4"/>
          <w:sz w:val="24"/>
          <w:szCs w:val="24"/>
        </w:rPr>
        <w:t>пределенно-личные предложения придают речи лаконизм, динамич</w:t>
      </w:r>
      <w:r w:rsidRPr="00B514C6">
        <w:rPr>
          <w:rFonts w:cs="Times New Roman"/>
          <w:spacing w:val="4"/>
          <w:sz w:val="24"/>
          <w:szCs w:val="24"/>
        </w:rPr>
        <w:softHyphen/>
      </w:r>
      <w:r w:rsidRPr="00B514C6">
        <w:rPr>
          <w:rFonts w:cs="Times New Roman"/>
          <w:sz w:val="24"/>
          <w:szCs w:val="24"/>
        </w:rPr>
        <w:t xml:space="preserve">ность, создают интонацию доверительности, активизируют восприятие читателей, как бы вовлекая их в ход мыслей рассказчика. </w:t>
      </w:r>
    </w:p>
    <w:p w:rsidR="000842CA" w:rsidRPr="00B514C6" w:rsidRDefault="000842CA" w:rsidP="000842CA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514C6">
        <w:rPr>
          <w:rFonts w:cs="Times New Roman"/>
          <w:b/>
          <w:sz w:val="24"/>
          <w:szCs w:val="24"/>
        </w:rPr>
        <w:lastRenderedPageBreak/>
        <w:t>2) Неопределенно-личные предложения</w:t>
      </w:r>
    </w:p>
    <w:p w:rsidR="000842CA" w:rsidRPr="00B514C6" w:rsidRDefault="000842CA" w:rsidP="000842CA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>В последней главе «От автора» неопределенно-личное предложение встречается 1 раз: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i/>
          <w:spacing w:val="-3"/>
          <w:sz w:val="24"/>
          <w:szCs w:val="24"/>
        </w:rPr>
      </w:pPr>
      <w:r w:rsidRPr="00B514C6">
        <w:rPr>
          <w:rFonts w:cs="Times New Roman"/>
          <w:i/>
          <w:color w:val="262626"/>
          <w:sz w:val="24"/>
          <w:szCs w:val="24"/>
        </w:rPr>
        <w:t xml:space="preserve"> </w:t>
      </w:r>
      <w:r w:rsidRPr="00B514C6">
        <w:rPr>
          <w:rFonts w:cs="Times New Roman"/>
          <w:i/>
          <w:sz w:val="24"/>
          <w:szCs w:val="24"/>
        </w:rPr>
        <w:t>Пусть в какой-нибудь каптерке/ У кухонного крыльца/ Скажут в шутку: "Эй ты, Теркин!"/Про какого-то бойца.</w:t>
      </w:r>
      <w:r w:rsidRPr="00B514C6">
        <w:rPr>
          <w:rFonts w:cs="Times New Roman"/>
          <w:i/>
          <w:spacing w:val="-3"/>
          <w:sz w:val="24"/>
          <w:szCs w:val="24"/>
        </w:rPr>
        <w:t xml:space="preserve"> 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i/>
          <w:color w:val="000000"/>
          <w:sz w:val="24"/>
          <w:szCs w:val="24"/>
        </w:rPr>
      </w:pPr>
      <w:r w:rsidRPr="00B514C6">
        <w:rPr>
          <w:rFonts w:cs="Times New Roman"/>
          <w:sz w:val="24"/>
          <w:szCs w:val="24"/>
        </w:rPr>
        <w:t>Неопределенно-личное предложение</w:t>
      </w:r>
      <w:r w:rsidRPr="00B514C6">
        <w:rPr>
          <w:rFonts w:cs="Times New Roman"/>
          <w:spacing w:val="-3"/>
          <w:sz w:val="24"/>
          <w:szCs w:val="24"/>
        </w:rPr>
        <w:t xml:space="preserve"> обозначает </w:t>
      </w:r>
      <w:r w:rsidRPr="00B514C6">
        <w:rPr>
          <w:rFonts w:cs="Times New Roman"/>
          <w:spacing w:val="-2"/>
          <w:sz w:val="24"/>
          <w:szCs w:val="24"/>
        </w:rPr>
        <w:t>желаемое для автора коллективное действие, передающее отношение к герою.</w:t>
      </w:r>
    </w:p>
    <w:p w:rsidR="000842CA" w:rsidRPr="00B514C6" w:rsidRDefault="000842CA" w:rsidP="000842CA">
      <w:pPr>
        <w:spacing w:line="36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14C6">
        <w:rPr>
          <w:rFonts w:cs="Times New Roman"/>
          <w:sz w:val="24"/>
          <w:szCs w:val="24"/>
        </w:rPr>
        <w:t xml:space="preserve">В главе «О себе» </w:t>
      </w:r>
      <w:r w:rsidRPr="00B514C6">
        <w:rPr>
          <w:rFonts w:cs="Times New Roman"/>
          <w:spacing w:val="3"/>
          <w:sz w:val="24"/>
          <w:szCs w:val="24"/>
        </w:rPr>
        <w:t xml:space="preserve">неопределенно-личные предложения </w:t>
      </w:r>
      <w:r w:rsidRPr="00B514C6">
        <w:rPr>
          <w:rFonts w:cs="Times New Roman"/>
          <w:sz w:val="24"/>
          <w:szCs w:val="24"/>
        </w:rPr>
        <w:t>употребляются только при авторской передаче чужой речи: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i/>
          <w:sz w:val="24"/>
          <w:szCs w:val="24"/>
        </w:rPr>
      </w:pPr>
      <w:r w:rsidRPr="00B514C6">
        <w:rPr>
          <w:rFonts w:cs="Times New Roman"/>
          <w:i/>
          <w:sz w:val="24"/>
          <w:szCs w:val="24"/>
        </w:rPr>
        <w:t xml:space="preserve"> А слыхали так… Говорили, что фугас… Без аттестата/ Признают нас …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>Такие предложения указывают на неизвестное лицо, подчеркивают, что не важно, кто деятель.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>В главе «Переправа» 5 неопределенно-личных предложений: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i/>
          <w:sz w:val="24"/>
          <w:szCs w:val="24"/>
        </w:rPr>
      </w:pPr>
      <w:r w:rsidRPr="00B514C6">
        <w:rPr>
          <w:rFonts w:cs="Times New Roman"/>
          <w:i/>
          <w:sz w:val="24"/>
          <w:szCs w:val="24"/>
        </w:rPr>
        <w:t xml:space="preserve">Положили для просушки,/Стали спиртом растирать. /Растирали, растирали.../Дали стопку… 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 xml:space="preserve">Вначале говорится о конкретных деятелях («два бойца», «командир»): </w:t>
      </w:r>
      <w:r w:rsidRPr="00B514C6">
        <w:rPr>
          <w:rFonts w:cs="Times New Roman"/>
          <w:i/>
          <w:sz w:val="24"/>
          <w:szCs w:val="24"/>
        </w:rPr>
        <w:t>Подхватили, обвязали,/  Дали валенки с ноги./ Пригрозили, приказали…</w:t>
      </w:r>
      <w:r w:rsidRPr="00B514C6">
        <w:rPr>
          <w:rFonts w:cs="Times New Roman"/>
          <w:sz w:val="24"/>
          <w:szCs w:val="24"/>
        </w:rPr>
        <w:t xml:space="preserve"> 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B514C6">
        <w:rPr>
          <w:rFonts w:cs="Times New Roman"/>
          <w:sz w:val="24"/>
          <w:szCs w:val="24"/>
        </w:rPr>
        <w:t xml:space="preserve">Автор использует двусоставные неполные предложения. </w:t>
      </w:r>
      <w:r w:rsidRPr="00B514C6">
        <w:rPr>
          <w:rFonts w:cs="Times New Roman"/>
          <w:color w:val="000000"/>
          <w:sz w:val="24"/>
          <w:szCs w:val="24"/>
        </w:rPr>
        <w:t xml:space="preserve">Но когда автор описывает действия, происходящие в штабной избушке, </w:t>
      </w:r>
      <w:r w:rsidRPr="00B514C6">
        <w:rPr>
          <w:rFonts w:cs="Times New Roman"/>
          <w:sz w:val="24"/>
          <w:szCs w:val="24"/>
        </w:rPr>
        <w:t>все сосредоточено на действии, действующие лица намеренно устранены из речи, намеренно представлены как неопределенные, хотя понятно, что и там имеются в виду бойцы, все, кто ждал известий с того берега.</w:t>
      </w:r>
    </w:p>
    <w:p w:rsidR="000842CA" w:rsidRPr="00B514C6" w:rsidRDefault="000842CA" w:rsidP="000842CA">
      <w:pPr>
        <w:spacing w:line="360" w:lineRule="auto"/>
        <w:ind w:firstLine="709"/>
        <w:jc w:val="both"/>
        <w:rPr>
          <w:rFonts w:cs="Times New Roman"/>
          <w:spacing w:val="1"/>
          <w:sz w:val="24"/>
          <w:szCs w:val="24"/>
        </w:rPr>
      </w:pPr>
      <w:r w:rsidRPr="00B514C6">
        <w:rPr>
          <w:rFonts w:cs="Times New Roman"/>
          <w:spacing w:val="1"/>
          <w:sz w:val="24"/>
          <w:szCs w:val="24"/>
        </w:rPr>
        <w:t>В роли главного члена преобладают формы про</w:t>
      </w:r>
      <w:r w:rsidRPr="00B514C6">
        <w:rPr>
          <w:rFonts w:cs="Times New Roman"/>
          <w:spacing w:val="1"/>
          <w:sz w:val="24"/>
          <w:szCs w:val="24"/>
        </w:rPr>
        <w:softHyphen/>
      </w:r>
      <w:r w:rsidRPr="00B514C6">
        <w:rPr>
          <w:rFonts w:cs="Times New Roman"/>
          <w:sz w:val="24"/>
          <w:szCs w:val="24"/>
        </w:rPr>
        <w:t>шедшего времени. Это объясняется тем, что неопределенно-личные предложе</w:t>
      </w:r>
      <w:r w:rsidRPr="00B514C6">
        <w:rPr>
          <w:rFonts w:cs="Times New Roman"/>
          <w:sz w:val="24"/>
          <w:szCs w:val="24"/>
        </w:rPr>
        <w:softHyphen/>
        <w:t>ния используются преимущественно в по</w:t>
      </w:r>
      <w:r w:rsidRPr="00B514C6">
        <w:rPr>
          <w:rFonts w:cs="Times New Roman"/>
          <w:sz w:val="24"/>
          <w:szCs w:val="24"/>
        </w:rPr>
        <w:softHyphen/>
        <w:t xml:space="preserve">вествовании о событиях, произошедших до момента речи. </w:t>
      </w:r>
      <w:r w:rsidRPr="00B514C6">
        <w:rPr>
          <w:rFonts w:cs="Times New Roman"/>
          <w:spacing w:val="3"/>
          <w:sz w:val="24"/>
          <w:szCs w:val="24"/>
        </w:rPr>
        <w:t>Все неопределенно-личные предложения являются распространенны</w:t>
      </w:r>
      <w:r w:rsidRPr="00B514C6">
        <w:rPr>
          <w:rFonts w:cs="Times New Roman"/>
          <w:spacing w:val="1"/>
          <w:sz w:val="24"/>
          <w:szCs w:val="24"/>
        </w:rPr>
        <w:t>ми, используются и дополнения, и обстоятельства.</w:t>
      </w:r>
    </w:p>
    <w:p w:rsidR="000842CA" w:rsidRPr="00B514C6" w:rsidRDefault="000842CA" w:rsidP="004E4D4F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 xml:space="preserve">Таким образом, в этих главах в речи автора-повествователя 9 раз встретились </w:t>
      </w:r>
      <w:r w:rsidRPr="00B514C6">
        <w:rPr>
          <w:rFonts w:cs="Times New Roman"/>
          <w:spacing w:val="-3"/>
          <w:sz w:val="24"/>
          <w:szCs w:val="24"/>
        </w:rPr>
        <w:t>неопределенно-личные предложения.</w:t>
      </w:r>
      <w:r w:rsidRPr="00B514C6">
        <w:rPr>
          <w:rFonts w:cs="Times New Roman"/>
          <w:sz w:val="24"/>
          <w:szCs w:val="24"/>
        </w:rPr>
        <w:t xml:space="preserve"> В этих предложениях действие важнее деятеля, </w:t>
      </w:r>
      <w:r w:rsidRPr="00B514C6">
        <w:rPr>
          <w:rFonts w:cs="Times New Roman"/>
          <w:sz w:val="24"/>
          <w:szCs w:val="24"/>
        </w:rPr>
        <w:lastRenderedPageBreak/>
        <w:t>который его произвел, или деятель неизвестен и в нем нет необходимости</w:t>
      </w:r>
      <w:r w:rsidR="004E4D4F" w:rsidRPr="00B514C6">
        <w:rPr>
          <w:rFonts w:cs="Times New Roman"/>
          <w:sz w:val="24"/>
          <w:szCs w:val="24"/>
        </w:rPr>
        <w:t xml:space="preserve">. </w:t>
      </w:r>
      <w:r w:rsidR="004E4D4F" w:rsidRPr="00B514C6">
        <w:rPr>
          <w:rFonts w:cs="Times New Roman"/>
          <w:spacing w:val="3"/>
          <w:sz w:val="24"/>
          <w:szCs w:val="24"/>
        </w:rPr>
        <w:t>Н</w:t>
      </w:r>
      <w:r w:rsidRPr="00B514C6">
        <w:rPr>
          <w:rFonts w:cs="Times New Roman"/>
          <w:spacing w:val="3"/>
          <w:sz w:val="24"/>
          <w:szCs w:val="24"/>
        </w:rPr>
        <w:t>еопределенно-личные предложения</w:t>
      </w:r>
      <w:r w:rsidRPr="00B514C6">
        <w:rPr>
          <w:rFonts w:cs="Times New Roman"/>
          <w:sz w:val="24"/>
          <w:szCs w:val="24"/>
        </w:rPr>
        <w:t xml:space="preserve"> обозначают действие безотносительно к конкретному лицу, позволяют сосредоточить все внимание на характере обозначаемой деятельности, используются для обозначения </w:t>
      </w:r>
      <w:r w:rsidRPr="00B514C6">
        <w:rPr>
          <w:rFonts w:cs="Times New Roman"/>
          <w:spacing w:val="-2"/>
          <w:sz w:val="24"/>
          <w:szCs w:val="24"/>
        </w:rPr>
        <w:t xml:space="preserve">коллективного действия. </w:t>
      </w:r>
      <w:r w:rsidRPr="00B514C6">
        <w:rPr>
          <w:rFonts w:cs="Times New Roman"/>
          <w:spacing w:val="-1"/>
          <w:sz w:val="24"/>
          <w:szCs w:val="24"/>
        </w:rPr>
        <w:t xml:space="preserve">Семантика неопределенно-личных предложений отвлеченнее и </w:t>
      </w:r>
      <w:r w:rsidRPr="00B514C6">
        <w:rPr>
          <w:rFonts w:cs="Times New Roman"/>
          <w:spacing w:val="-2"/>
          <w:sz w:val="24"/>
          <w:szCs w:val="24"/>
        </w:rPr>
        <w:t>шире, чем двусоставных.</w:t>
      </w:r>
    </w:p>
    <w:p w:rsidR="000842CA" w:rsidRPr="00B514C6" w:rsidRDefault="000842CA" w:rsidP="000842CA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514C6">
        <w:rPr>
          <w:rFonts w:cs="Times New Roman"/>
          <w:b/>
          <w:sz w:val="24"/>
          <w:szCs w:val="24"/>
        </w:rPr>
        <w:t>3) Обобщенно-личные предложения</w:t>
      </w:r>
    </w:p>
    <w:p w:rsidR="000842CA" w:rsidRPr="00B514C6" w:rsidRDefault="000842CA" w:rsidP="000842CA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bCs/>
          <w:sz w:val="24"/>
          <w:szCs w:val="24"/>
        </w:rPr>
        <w:t>Обобщенно-личные предложения</w:t>
      </w:r>
      <w:r w:rsidRPr="00B514C6">
        <w:rPr>
          <w:rFonts w:cs="Times New Roman"/>
          <w:sz w:val="24"/>
          <w:szCs w:val="24"/>
        </w:rPr>
        <w:t xml:space="preserve">  встречаются в последней главе «От автора» только в одном эпизоде: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i/>
          <w:sz w:val="24"/>
          <w:szCs w:val="24"/>
        </w:rPr>
      </w:pPr>
      <w:r w:rsidRPr="00B514C6">
        <w:rPr>
          <w:rFonts w:cs="Times New Roman"/>
          <w:i/>
          <w:sz w:val="24"/>
          <w:szCs w:val="24"/>
        </w:rPr>
        <w:t>Рыбаку лишь о путине, /Печнику дудят о глине,/ Леснику о древесине,/ Хлебопеку о квашне,/ Коновалу о коне,/ А бойцу ли, генералу -/ Не иначе - о войне.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spacing w:val="2"/>
          <w:sz w:val="24"/>
          <w:szCs w:val="24"/>
        </w:rPr>
      </w:pPr>
      <w:r w:rsidRPr="00B514C6">
        <w:rPr>
          <w:rFonts w:cs="Times New Roman"/>
          <w:sz w:val="24"/>
          <w:szCs w:val="24"/>
        </w:rPr>
        <w:t xml:space="preserve">Глагол «дудят» в форме множественного числа  настоящего времени употреблен в значении «постоянно говорят, твердят».  А обобщенно-личные предложения (1 полное и 5 неполных) имеет значение «как правило», «обычно». В них </w:t>
      </w:r>
      <w:r w:rsidRPr="00B514C6">
        <w:rPr>
          <w:rFonts w:cs="Times New Roman"/>
          <w:spacing w:val="2"/>
          <w:sz w:val="24"/>
          <w:szCs w:val="24"/>
        </w:rPr>
        <w:t>частное наблюдение представлено как закон.</w:t>
      </w:r>
    </w:p>
    <w:p w:rsidR="000842CA" w:rsidRPr="00B514C6" w:rsidRDefault="000842CA" w:rsidP="000842CA">
      <w:pPr>
        <w:pStyle w:val="a7"/>
        <w:spacing w:line="360" w:lineRule="auto"/>
        <w:jc w:val="both"/>
        <w:rPr>
          <w:rFonts w:cs="Times New Roman"/>
        </w:rPr>
      </w:pPr>
      <w:r w:rsidRPr="00B514C6">
        <w:rPr>
          <w:rFonts w:cs="Times New Roman"/>
        </w:rPr>
        <w:t>Обобщенно-личные предложения обозначают действия, которые относятся к любому лицу, помогают передать автору свой жизненный опыт</w:t>
      </w:r>
    </w:p>
    <w:p w:rsidR="000842CA" w:rsidRPr="00B514C6" w:rsidRDefault="000842CA" w:rsidP="000842CA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514C6">
        <w:rPr>
          <w:rFonts w:cs="Times New Roman"/>
          <w:b/>
          <w:sz w:val="24"/>
          <w:szCs w:val="24"/>
        </w:rPr>
        <w:t>4) Безличные предложения</w:t>
      </w:r>
    </w:p>
    <w:p w:rsidR="000842CA" w:rsidRPr="00B514C6" w:rsidRDefault="000842CA" w:rsidP="000842CA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pacing w:val="1"/>
          <w:sz w:val="24"/>
          <w:szCs w:val="24"/>
        </w:rPr>
        <w:t>Безличные предложения употребляются в речи автора-повествователя чаще односо</w:t>
      </w:r>
      <w:r w:rsidRPr="00B514C6">
        <w:rPr>
          <w:rFonts w:cs="Times New Roman"/>
          <w:spacing w:val="1"/>
          <w:sz w:val="24"/>
          <w:szCs w:val="24"/>
        </w:rPr>
        <w:softHyphen/>
      </w:r>
      <w:r w:rsidRPr="00B514C6">
        <w:rPr>
          <w:rFonts w:cs="Times New Roman"/>
          <w:sz w:val="24"/>
          <w:szCs w:val="24"/>
        </w:rPr>
        <w:t>ставных предложений других типов. Рассмотрим частоту употребления предложений в зависимости от с</w:t>
      </w:r>
      <w:r w:rsidRPr="00B514C6">
        <w:rPr>
          <w:rFonts w:cs="Times New Roman"/>
          <w:spacing w:val="-3"/>
          <w:sz w:val="24"/>
          <w:szCs w:val="24"/>
        </w:rPr>
        <w:t xml:space="preserve">пособа выражения </w:t>
      </w:r>
      <w:r w:rsidRPr="00B514C6">
        <w:rPr>
          <w:rFonts w:cs="Times New Roman"/>
          <w:sz w:val="24"/>
          <w:szCs w:val="24"/>
        </w:rPr>
        <w:t>главного члена.</w:t>
      </w:r>
    </w:p>
    <w:p w:rsidR="000842CA" w:rsidRPr="00B514C6" w:rsidRDefault="000842CA" w:rsidP="004E4D4F">
      <w:pPr>
        <w:spacing w:line="360" w:lineRule="auto"/>
        <w:jc w:val="right"/>
        <w:rPr>
          <w:rFonts w:cs="Times New Roman"/>
          <w:i/>
          <w:sz w:val="24"/>
          <w:szCs w:val="24"/>
        </w:rPr>
      </w:pPr>
      <w:r w:rsidRPr="00B514C6">
        <w:rPr>
          <w:rFonts w:cs="Times New Roman"/>
          <w:i/>
          <w:sz w:val="24"/>
          <w:szCs w:val="24"/>
        </w:rPr>
        <w:t>Таблица 2</w:t>
      </w:r>
    </w:p>
    <w:tbl>
      <w:tblPr>
        <w:tblW w:w="921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2835"/>
      </w:tblGrid>
      <w:tr w:rsidR="000842CA" w:rsidRPr="00B514C6" w:rsidTr="003B37A6">
        <w:trPr>
          <w:trHeight w:hRule="exact" w:val="509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2CA" w:rsidRPr="00B514C6" w:rsidRDefault="000842CA" w:rsidP="003B37A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Способ выражения главного члена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2CA" w:rsidRPr="00B514C6" w:rsidRDefault="000842CA" w:rsidP="003B37A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Число употреб</w:t>
            </w:r>
            <w:r w:rsidRPr="00B514C6">
              <w:rPr>
                <w:rFonts w:cs="Times New Roman"/>
                <w:sz w:val="24"/>
                <w:szCs w:val="24"/>
              </w:rPr>
              <w:softHyphen/>
            </w:r>
            <w:r w:rsidRPr="00B514C6">
              <w:rPr>
                <w:rFonts w:cs="Times New Roman"/>
                <w:spacing w:val="-2"/>
                <w:sz w:val="24"/>
                <w:szCs w:val="24"/>
              </w:rPr>
              <w:t>лений</w:t>
            </w:r>
          </w:p>
        </w:tc>
      </w:tr>
      <w:tr w:rsidR="000842CA" w:rsidRPr="00B514C6" w:rsidTr="003B37A6">
        <w:trPr>
          <w:trHeight w:hRule="exact" w:val="422"/>
        </w:trPr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2CA" w:rsidRPr="00B514C6" w:rsidRDefault="000842CA" w:rsidP="003B37A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2CA" w:rsidRPr="00B514C6" w:rsidRDefault="000842CA" w:rsidP="003B37A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842CA" w:rsidRPr="00B514C6" w:rsidTr="003B37A6">
        <w:trPr>
          <w:trHeight w:hRule="exact" w:val="80"/>
        </w:trPr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CA" w:rsidRPr="00B514C6" w:rsidRDefault="000842CA" w:rsidP="003B37A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0842CA" w:rsidRPr="00B514C6" w:rsidRDefault="000842CA" w:rsidP="003B37A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CA" w:rsidRPr="00B514C6" w:rsidRDefault="000842CA" w:rsidP="003B37A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0842CA" w:rsidRPr="00B514C6" w:rsidRDefault="000842CA" w:rsidP="003B37A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842CA" w:rsidRPr="00B514C6" w:rsidTr="003B37A6">
        <w:trPr>
          <w:trHeight w:val="57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42CA" w:rsidRPr="00B514C6" w:rsidRDefault="000842CA" w:rsidP="003B37A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Безличный глагол или личный в значении безличного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42CA" w:rsidRPr="00B514C6" w:rsidRDefault="000842CA" w:rsidP="003B37A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0842CA" w:rsidRPr="00B514C6" w:rsidTr="003B37A6">
        <w:trPr>
          <w:trHeight w:hRule="exact" w:val="47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CA" w:rsidRPr="00B514C6" w:rsidRDefault="000842CA" w:rsidP="003B37A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i/>
                <w:iCs/>
                <w:sz w:val="24"/>
                <w:szCs w:val="24"/>
              </w:rPr>
              <w:t xml:space="preserve">Нет </w:t>
            </w:r>
            <w:r w:rsidRPr="00B514C6">
              <w:rPr>
                <w:rFonts w:cs="Times New Roman"/>
                <w:sz w:val="24"/>
                <w:szCs w:val="24"/>
              </w:rPr>
              <w:t xml:space="preserve">или бытийный глагол </w:t>
            </w:r>
            <w:r w:rsidRPr="00B514C6">
              <w:rPr>
                <w:rFonts w:cs="Times New Roman"/>
                <w:spacing w:val="-9"/>
                <w:sz w:val="24"/>
                <w:szCs w:val="24"/>
              </w:rPr>
              <w:t>с отрицанием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CA" w:rsidRPr="00B514C6" w:rsidRDefault="000842CA" w:rsidP="003B37A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0842CA" w:rsidRPr="00B514C6" w:rsidTr="003B37A6">
        <w:trPr>
          <w:trHeight w:val="1111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42CA" w:rsidRPr="00B514C6" w:rsidRDefault="000842CA" w:rsidP="003B37A6">
            <w:pPr>
              <w:spacing w:line="360" w:lineRule="auto"/>
              <w:jc w:val="both"/>
              <w:rPr>
                <w:rFonts w:cs="Times New Roman"/>
                <w:spacing w:val="-12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 xml:space="preserve">категория </w:t>
            </w:r>
            <w:r w:rsidRPr="00B514C6">
              <w:rPr>
                <w:rFonts w:cs="Times New Roman"/>
                <w:spacing w:val="-12"/>
                <w:sz w:val="24"/>
                <w:szCs w:val="24"/>
              </w:rPr>
              <w:t>состояния</w:t>
            </w:r>
          </w:p>
          <w:p w:rsidR="000842CA" w:rsidRPr="00B514C6" w:rsidRDefault="000842CA" w:rsidP="003B37A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pacing w:val="2"/>
                <w:sz w:val="24"/>
                <w:szCs w:val="24"/>
              </w:rPr>
              <w:t xml:space="preserve">категория </w:t>
            </w:r>
            <w:r w:rsidRPr="00B514C6">
              <w:rPr>
                <w:rFonts w:cs="Times New Roman"/>
                <w:sz w:val="24"/>
                <w:szCs w:val="24"/>
              </w:rPr>
              <w:t>состояния + инфинитив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42CA" w:rsidRPr="00B514C6" w:rsidRDefault="000842CA" w:rsidP="003B37A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0842CA" w:rsidRPr="00B514C6" w:rsidTr="003B37A6">
        <w:trPr>
          <w:trHeight w:val="592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42CA" w:rsidRPr="00B514C6" w:rsidRDefault="000842CA" w:rsidP="003B37A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lastRenderedPageBreak/>
              <w:t>Глагол-связка + краткое страд. причастие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42CA" w:rsidRPr="00B514C6" w:rsidRDefault="000842CA" w:rsidP="003B37A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842CA" w:rsidRPr="00B514C6" w:rsidTr="003B37A6">
        <w:trPr>
          <w:trHeight w:hRule="exact" w:val="51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CA" w:rsidRPr="00B514C6" w:rsidRDefault="000842CA" w:rsidP="003B37A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CA" w:rsidRPr="00B514C6" w:rsidRDefault="000842CA" w:rsidP="003B37A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514C6">
              <w:rPr>
                <w:rFonts w:cs="Times New Roman"/>
                <w:sz w:val="24"/>
                <w:szCs w:val="24"/>
              </w:rPr>
              <w:t>42</w:t>
            </w:r>
          </w:p>
        </w:tc>
      </w:tr>
    </w:tbl>
    <w:p w:rsidR="000842CA" w:rsidRPr="00B514C6" w:rsidRDefault="000842CA" w:rsidP="000842CA">
      <w:p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>Дадим комментарии к таблице.</w:t>
      </w:r>
    </w:p>
    <w:p w:rsidR="000842CA" w:rsidRPr="00B514C6" w:rsidRDefault="000842CA" w:rsidP="000842CA">
      <w:pPr>
        <w:spacing w:line="360" w:lineRule="auto"/>
        <w:ind w:firstLine="709"/>
        <w:jc w:val="both"/>
        <w:rPr>
          <w:rFonts w:cs="Times New Roman"/>
          <w:spacing w:val="-10"/>
          <w:sz w:val="24"/>
          <w:szCs w:val="24"/>
        </w:rPr>
      </w:pPr>
      <w:r w:rsidRPr="00B514C6">
        <w:rPr>
          <w:rFonts w:cs="Times New Roman"/>
          <w:sz w:val="24"/>
          <w:szCs w:val="24"/>
        </w:rPr>
        <w:t xml:space="preserve">1) Сказуемое выражено безличным глаголом  или </w:t>
      </w:r>
      <w:r w:rsidRPr="00B514C6">
        <w:rPr>
          <w:rFonts w:cs="Times New Roman"/>
          <w:spacing w:val="-10"/>
          <w:sz w:val="24"/>
          <w:szCs w:val="24"/>
        </w:rPr>
        <w:t>личным в значении безличного: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i/>
          <w:sz w:val="24"/>
          <w:szCs w:val="24"/>
        </w:rPr>
      </w:pPr>
      <w:r w:rsidRPr="00B514C6">
        <w:rPr>
          <w:rFonts w:cs="Times New Roman"/>
          <w:i/>
          <w:sz w:val="24"/>
          <w:szCs w:val="24"/>
        </w:rPr>
        <w:t>В тот же миг его снарядом бронебойным - наповал</w:t>
      </w:r>
      <w:r w:rsidRPr="00B514C6">
        <w:rPr>
          <w:rFonts w:cs="Times New Roman"/>
          <w:sz w:val="24"/>
          <w:szCs w:val="24"/>
        </w:rPr>
        <w:t xml:space="preserve"> (Предложение неполное, подразумевается глагол «убило». </w:t>
      </w:r>
      <w:r w:rsidRPr="00B514C6">
        <w:rPr>
          <w:rFonts w:cs="Times New Roman"/>
          <w:i/>
          <w:sz w:val="24"/>
          <w:szCs w:val="24"/>
        </w:rPr>
        <w:t>Вот уже на середине их относит и кружит</w:t>
      </w:r>
      <w:r w:rsidRPr="00B514C6">
        <w:rPr>
          <w:rFonts w:cs="Times New Roman"/>
          <w:sz w:val="24"/>
          <w:szCs w:val="24"/>
        </w:rPr>
        <w:t>...</w:t>
      </w:r>
      <w:r w:rsidRPr="00B514C6">
        <w:rPr>
          <w:rFonts w:cs="Times New Roman"/>
          <w:color w:val="262626"/>
          <w:sz w:val="24"/>
          <w:szCs w:val="24"/>
        </w:rPr>
        <w:t xml:space="preserve"> </w:t>
      </w:r>
      <w:r w:rsidRPr="00B514C6">
        <w:rPr>
          <w:rFonts w:cs="Times New Roman"/>
          <w:i/>
          <w:color w:val="262626"/>
          <w:sz w:val="24"/>
          <w:szCs w:val="24"/>
        </w:rPr>
        <w:t xml:space="preserve">Сапогами пахнет, потом, /Мерзлой хвоей и махрой. </w:t>
      </w:r>
      <w:r w:rsidRPr="00B514C6">
        <w:rPr>
          <w:rFonts w:cs="Times New Roman"/>
          <w:i/>
          <w:sz w:val="24"/>
          <w:szCs w:val="24"/>
        </w:rPr>
        <w:t xml:space="preserve">Ни зубами, ни губами/ Не работает </w:t>
      </w:r>
      <w:r w:rsidRPr="00B514C6">
        <w:rPr>
          <w:rFonts w:cs="Times New Roman"/>
          <w:i/>
          <w:sz w:val="24"/>
          <w:szCs w:val="24"/>
          <w:u w:val="single"/>
        </w:rPr>
        <w:t>- свело.</w:t>
      </w:r>
      <w:r w:rsidRPr="00B514C6">
        <w:rPr>
          <w:rFonts w:cs="Times New Roman"/>
          <w:i/>
          <w:sz w:val="24"/>
          <w:szCs w:val="24"/>
        </w:rPr>
        <w:t xml:space="preserve"> Вот уж нынче повелось. 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pacing w:val="1"/>
          <w:sz w:val="24"/>
          <w:szCs w:val="24"/>
        </w:rPr>
        <w:t xml:space="preserve">Как видим, в речи автора-повествователя используются </w:t>
      </w:r>
      <w:r w:rsidRPr="00B514C6">
        <w:rPr>
          <w:rFonts w:cs="Times New Roman"/>
          <w:sz w:val="24"/>
          <w:szCs w:val="24"/>
        </w:rPr>
        <w:t>предложения с главным членом в форме прошедшего и настоящего времени.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spacing w:val="-9"/>
          <w:sz w:val="24"/>
          <w:szCs w:val="24"/>
        </w:rPr>
      </w:pPr>
      <w:r w:rsidRPr="00B514C6">
        <w:rPr>
          <w:rFonts w:cs="Times New Roman"/>
          <w:sz w:val="24"/>
          <w:szCs w:val="24"/>
        </w:rPr>
        <w:t>2) Предложения со сказуемым, выраженным глаголом нет или бытийным глаголом</w:t>
      </w:r>
      <w:r w:rsidRPr="00B514C6">
        <w:rPr>
          <w:rFonts w:cs="Times New Roman"/>
          <w:spacing w:val="-9"/>
          <w:sz w:val="24"/>
          <w:szCs w:val="24"/>
        </w:rPr>
        <w:t>: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i/>
          <w:sz w:val="24"/>
          <w:szCs w:val="24"/>
        </w:rPr>
      </w:pPr>
      <w:r w:rsidRPr="00B514C6">
        <w:rPr>
          <w:rFonts w:cs="Times New Roman"/>
          <w:i/>
          <w:sz w:val="24"/>
          <w:szCs w:val="24"/>
        </w:rPr>
        <w:t xml:space="preserve">И тогда-то/ Сказки нет ему иной. Нету прав.   Да и не было помехи/ Взять и вспомнить наугад/ Старый лес…   Да и не было запрета. Но покуда вздох в запасе,/ Толку нет о смертном часе. В том беды особой нету.  Без которых нет меня.  Скольких их на свете нету. Нет ли где ошибки. Ни приметы, ни следа. Нет дороги/ Ни вперед и ни назад...На войне, в пыли походной,/В летний зной и в холода,/Лучше нет простой, природной/Из колодца, из пруда,/Из трубы водопроводной,/ Из копытного следа,/Из реки, какой угодно,/ Из ручья, из-подо льда, -/Лучше нет воды холодной,/Лишь вода была б - вода. В трудной жизни боевой,/ На снегу, под хвойным кровом,/ На стоянке полевой, -/Лучше нет простой, здоровой,/ Доброй пищи фронтовой. 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 xml:space="preserve">Значение всех предложений – отсутствие чего-то. Особую группу составляют предложения, в которых сказуемое, выражено сочетанием глагола нет со сравнительной степенью категории состояния лучше. Они антонимичны предложениям с отрицанием и имеют значение «лучше всего». 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color w:val="000000"/>
          <w:sz w:val="24"/>
          <w:szCs w:val="24"/>
        </w:rPr>
        <w:t xml:space="preserve">3) </w:t>
      </w:r>
      <w:r w:rsidRPr="00B514C6">
        <w:rPr>
          <w:rFonts w:cs="Times New Roman"/>
          <w:iCs/>
          <w:sz w:val="24"/>
          <w:szCs w:val="24"/>
        </w:rPr>
        <w:t xml:space="preserve">Предложения со сказуемым, выраженным </w:t>
      </w:r>
      <w:r w:rsidRPr="00B514C6">
        <w:rPr>
          <w:rFonts w:cs="Times New Roman"/>
          <w:spacing w:val="1"/>
          <w:sz w:val="24"/>
          <w:szCs w:val="24"/>
        </w:rPr>
        <w:t xml:space="preserve">категорией </w:t>
      </w:r>
      <w:r w:rsidRPr="00B514C6">
        <w:rPr>
          <w:rFonts w:cs="Times New Roman"/>
          <w:spacing w:val="-12"/>
          <w:sz w:val="24"/>
          <w:szCs w:val="24"/>
        </w:rPr>
        <w:t xml:space="preserve">состояния или  </w:t>
      </w:r>
      <w:r w:rsidRPr="00B514C6">
        <w:rPr>
          <w:rFonts w:cs="Times New Roman"/>
          <w:spacing w:val="2"/>
          <w:sz w:val="24"/>
          <w:szCs w:val="24"/>
        </w:rPr>
        <w:t xml:space="preserve">категорией </w:t>
      </w:r>
      <w:r w:rsidRPr="00B514C6">
        <w:rPr>
          <w:rFonts w:cs="Times New Roman"/>
          <w:spacing w:val="-4"/>
          <w:sz w:val="24"/>
          <w:szCs w:val="24"/>
        </w:rPr>
        <w:t>состояния и инфинитивом: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i/>
          <w:sz w:val="24"/>
          <w:szCs w:val="24"/>
        </w:rPr>
      </w:pPr>
      <w:r w:rsidRPr="00B514C6">
        <w:rPr>
          <w:rFonts w:cs="Times New Roman"/>
          <w:i/>
          <w:sz w:val="24"/>
          <w:szCs w:val="24"/>
        </w:rPr>
        <w:t xml:space="preserve">Только вскоре стало тихо. И покамест неизвестно... Густо было там народу -/Наших стриженых ребят... Жить без пищи можно сутки. Что сроку мало/Начинать ее сначала. Просто жалко молодца. Без передышки/ Невозможно. Трудно слушать по порядку/Сказку длинную одну/ Все про то же - про войну. Всего нельзя. Разве можно брать в расчет,/ </w:t>
      </w:r>
      <w:r w:rsidRPr="00B514C6">
        <w:rPr>
          <w:rFonts w:cs="Times New Roman"/>
          <w:i/>
          <w:sz w:val="24"/>
          <w:szCs w:val="24"/>
        </w:rPr>
        <w:lastRenderedPageBreak/>
        <w:t>Угадать вперед нельзя. Как легко все это было/ Взять и вспомнить год назад. Не под проволкой немецкой/Нужно было проползать. Так же не легко мне. Жаль…(предложение повторяется трижды). Не могло того случиться. Не похоже. На войне живущим людям/Было, м</w:t>
      </w:r>
      <w:r w:rsidR="00B514C6">
        <w:rPr>
          <w:rFonts w:cs="Times New Roman"/>
          <w:i/>
          <w:sz w:val="24"/>
          <w:szCs w:val="24"/>
        </w:rPr>
        <w:t xml:space="preserve">ожет быть, теплей.    </w:t>
      </w:r>
      <w:r w:rsidRPr="00B514C6">
        <w:rPr>
          <w:rFonts w:cs="Times New Roman"/>
          <w:i/>
          <w:sz w:val="24"/>
          <w:szCs w:val="24"/>
        </w:rPr>
        <w:t xml:space="preserve"> Мертвым все равно.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spacing w:val="2"/>
          <w:sz w:val="24"/>
          <w:szCs w:val="24"/>
        </w:rPr>
      </w:pPr>
      <w:r w:rsidRPr="00B514C6">
        <w:rPr>
          <w:rFonts w:cs="Times New Roman"/>
          <w:spacing w:val="-1"/>
          <w:sz w:val="24"/>
          <w:szCs w:val="24"/>
        </w:rPr>
        <w:t xml:space="preserve">В этих предложениях описывается </w:t>
      </w:r>
      <w:r w:rsidRPr="00B514C6">
        <w:rPr>
          <w:rFonts w:cs="Times New Roman"/>
          <w:sz w:val="24"/>
          <w:szCs w:val="24"/>
        </w:rPr>
        <w:t xml:space="preserve">стояние людей, чувства, дается авторская </w:t>
      </w:r>
      <w:r w:rsidRPr="00B514C6">
        <w:rPr>
          <w:rFonts w:cs="Times New Roman"/>
          <w:spacing w:val="-1"/>
          <w:sz w:val="24"/>
          <w:szCs w:val="24"/>
        </w:rPr>
        <w:t xml:space="preserve">оценка происходящего. </w:t>
      </w:r>
      <w:r w:rsidRPr="00B514C6">
        <w:rPr>
          <w:rFonts w:cs="Times New Roman"/>
          <w:sz w:val="24"/>
          <w:szCs w:val="24"/>
        </w:rPr>
        <w:t xml:space="preserve"> Безличные предложения вносят в текст ощущение предопределенности событий.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i/>
          <w:color w:val="000000"/>
          <w:sz w:val="24"/>
          <w:szCs w:val="24"/>
        </w:rPr>
      </w:pPr>
      <w:r w:rsidRPr="00B514C6">
        <w:rPr>
          <w:rFonts w:cs="Times New Roman"/>
          <w:color w:val="000000"/>
          <w:sz w:val="24"/>
          <w:szCs w:val="24"/>
        </w:rPr>
        <w:t xml:space="preserve">4) </w:t>
      </w:r>
      <w:r w:rsidRPr="00B514C6">
        <w:rPr>
          <w:rFonts w:cs="Times New Roman"/>
          <w:iCs/>
          <w:sz w:val="24"/>
          <w:szCs w:val="24"/>
        </w:rPr>
        <w:t xml:space="preserve">Предложения со сказуемым, выраженным </w:t>
      </w:r>
      <w:r w:rsidRPr="00B514C6">
        <w:rPr>
          <w:rFonts w:cs="Times New Roman"/>
          <w:spacing w:val="-5"/>
          <w:sz w:val="24"/>
          <w:szCs w:val="24"/>
        </w:rPr>
        <w:t xml:space="preserve">кратким страдательным причастием: </w:t>
      </w:r>
      <w:r w:rsidRPr="00B514C6">
        <w:rPr>
          <w:rFonts w:cs="Times New Roman"/>
          <w:i/>
          <w:color w:val="000000"/>
          <w:sz w:val="24"/>
          <w:szCs w:val="24"/>
        </w:rPr>
        <w:t xml:space="preserve"> Давно его не слышно.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i/>
          <w:sz w:val="24"/>
          <w:szCs w:val="24"/>
        </w:rPr>
      </w:pPr>
      <w:r w:rsidRPr="00B514C6">
        <w:rPr>
          <w:rFonts w:cs="Times New Roman"/>
          <w:sz w:val="24"/>
          <w:szCs w:val="24"/>
        </w:rPr>
        <w:t>В этом предложении реализуется значение стихийно совершаемого действия, не связанного с деятелем.</w:t>
      </w:r>
    </w:p>
    <w:p w:rsidR="000842CA" w:rsidRPr="00B514C6" w:rsidRDefault="000842CA" w:rsidP="000842CA">
      <w:pPr>
        <w:spacing w:line="360" w:lineRule="auto"/>
        <w:ind w:firstLine="709"/>
        <w:jc w:val="both"/>
        <w:rPr>
          <w:rFonts w:cs="Times New Roman"/>
          <w:spacing w:val="3"/>
          <w:sz w:val="24"/>
          <w:szCs w:val="24"/>
        </w:rPr>
      </w:pPr>
      <w:r w:rsidRPr="00B514C6">
        <w:rPr>
          <w:rFonts w:cs="Times New Roman"/>
          <w:sz w:val="24"/>
          <w:szCs w:val="24"/>
        </w:rPr>
        <w:t>Следует отметить, что большим числом представлены отрицательные</w:t>
      </w:r>
      <w:r w:rsidRPr="00B514C6">
        <w:rPr>
          <w:rFonts w:cs="Times New Roman"/>
          <w:sz w:val="24"/>
          <w:szCs w:val="24"/>
        </w:rPr>
        <w:br/>
        <w:t xml:space="preserve">предложения, главный член которых выражен словом </w:t>
      </w:r>
      <w:r w:rsidRPr="00B514C6">
        <w:rPr>
          <w:rFonts w:cs="Times New Roman"/>
          <w:i/>
          <w:iCs/>
          <w:sz w:val="24"/>
          <w:szCs w:val="24"/>
        </w:rPr>
        <w:t xml:space="preserve">нет </w:t>
      </w:r>
      <w:r w:rsidRPr="00B514C6">
        <w:rPr>
          <w:rFonts w:cs="Times New Roman"/>
          <w:sz w:val="24"/>
          <w:szCs w:val="24"/>
        </w:rPr>
        <w:t>или бытийным гла</w:t>
      </w:r>
      <w:r w:rsidRPr="00B514C6">
        <w:rPr>
          <w:rFonts w:cs="Times New Roman"/>
          <w:spacing w:val="6"/>
          <w:sz w:val="24"/>
          <w:szCs w:val="24"/>
        </w:rPr>
        <w:t xml:space="preserve">голом с отрицанием. </w:t>
      </w:r>
      <w:r w:rsidRPr="00B514C6">
        <w:rPr>
          <w:rFonts w:cs="Times New Roman"/>
          <w:spacing w:val="4"/>
          <w:sz w:val="24"/>
          <w:szCs w:val="24"/>
        </w:rPr>
        <w:t xml:space="preserve">Самую многочисленную группу безличных предложений в речи автора-повествователя </w:t>
      </w:r>
      <w:r w:rsidRPr="00B514C6">
        <w:rPr>
          <w:rFonts w:cs="Times New Roman"/>
          <w:spacing w:val="-1"/>
          <w:sz w:val="24"/>
          <w:szCs w:val="24"/>
        </w:rPr>
        <w:t>составляют предложения, главный член которых включает три компо</w:t>
      </w:r>
      <w:r w:rsidRPr="00B514C6">
        <w:rPr>
          <w:rFonts w:cs="Times New Roman"/>
          <w:spacing w:val="-1"/>
          <w:sz w:val="24"/>
          <w:szCs w:val="24"/>
        </w:rPr>
        <w:softHyphen/>
        <w:t>нента: категорию состояния, инфинитив и связку.</w:t>
      </w:r>
    </w:p>
    <w:p w:rsidR="000842CA" w:rsidRPr="00B514C6" w:rsidRDefault="000842CA" w:rsidP="000842CA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514C6">
        <w:rPr>
          <w:rFonts w:cs="Times New Roman"/>
          <w:b/>
          <w:sz w:val="24"/>
          <w:szCs w:val="24"/>
        </w:rPr>
        <w:t>5) Инфинитивные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 xml:space="preserve">В речи автора-повествователя выделено 15 </w:t>
      </w:r>
      <w:r w:rsidRPr="00B514C6">
        <w:rPr>
          <w:rFonts w:cs="Times New Roman"/>
          <w:bCs/>
          <w:sz w:val="24"/>
          <w:szCs w:val="24"/>
        </w:rPr>
        <w:t>инфинитивных</w:t>
      </w:r>
      <w:r w:rsidRPr="00B514C6">
        <w:rPr>
          <w:rFonts w:cs="Times New Roman"/>
          <w:b/>
          <w:bCs/>
          <w:sz w:val="24"/>
          <w:szCs w:val="24"/>
        </w:rPr>
        <w:t xml:space="preserve"> </w:t>
      </w:r>
      <w:r w:rsidRPr="00B514C6">
        <w:rPr>
          <w:rFonts w:cs="Times New Roman"/>
          <w:sz w:val="24"/>
          <w:szCs w:val="24"/>
        </w:rPr>
        <w:t>предложений.</w:t>
      </w:r>
    </w:p>
    <w:p w:rsidR="000842CA" w:rsidRPr="00B514C6" w:rsidRDefault="000842CA" w:rsidP="000842CA">
      <w:pPr>
        <w:spacing w:line="360" w:lineRule="auto"/>
        <w:jc w:val="both"/>
        <w:rPr>
          <w:rFonts w:cs="Times New Roman"/>
          <w:i/>
          <w:spacing w:val="1"/>
          <w:sz w:val="24"/>
          <w:szCs w:val="24"/>
        </w:rPr>
      </w:pPr>
      <w:r w:rsidRPr="00B514C6">
        <w:rPr>
          <w:rFonts w:cs="Times New Roman"/>
          <w:i/>
          <w:sz w:val="24"/>
          <w:szCs w:val="24"/>
        </w:rPr>
        <w:t>Не прожить без прибаутки, шутки самой немудрой. Чтобы с лаской, хоть не детской, вновь обнять старуху мать. Что молвить бы герою. По которой речке плыть, - той и славушку творить... Нам бы/ Поуправиться с войной,/ Отодвинуть эту дамбу/ За предел земли родной./Рассказать еще о друге/Кое-что успеть бы мне. Но порой/ На войне одной минутки/ Не прожить без прибаутки,/ Шутки самой немудрой. Не прожить, как без махорки,/От бомбежки до другой/ Без хорошей поговорки/Или присказки какой. Не прожить наверняка -/Без чего? Помирать? И сказать, помыслив здраво… Поглядеть - и впрямь - ребята! Не видать конца ночлегу.</w:t>
      </w:r>
    </w:p>
    <w:p w:rsidR="000842CA" w:rsidRPr="00B514C6" w:rsidRDefault="000842CA" w:rsidP="000842CA">
      <w:pPr>
        <w:pStyle w:val="a7"/>
        <w:spacing w:line="360" w:lineRule="auto"/>
        <w:jc w:val="both"/>
        <w:rPr>
          <w:rFonts w:cs="Times New Roman"/>
        </w:rPr>
      </w:pPr>
      <w:r w:rsidRPr="00B514C6">
        <w:rPr>
          <w:rFonts w:cs="Times New Roman"/>
          <w:spacing w:val="4"/>
        </w:rPr>
        <w:t xml:space="preserve">Инфинитивные предложения характерны </w:t>
      </w:r>
      <w:r w:rsidRPr="00B514C6">
        <w:rPr>
          <w:rFonts w:cs="Times New Roman"/>
        </w:rPr>
        <w:t xml:space="preserve">для устной речи. Автор говорит от лица простого солдата, всего народа, вставшего на защиту своей Родины. </w:t>
      </w:r>
    </w:p>
    <w:p w:rsidR="00164DB3" w:rsidRPr="00B514C6" w:rsidRDefault="00164DB3" w:rsidP="00164DB3">
      <w:pPr>
        <w:pStyle w:val="a7"/>
        <w:spacing w:line="360" w:lineRule="auto"/>
        <w:jc w:val="center"/>
        <w:rPr>
          <w:rFonts w:cs="Times New Roman"/>
          <w:b/>
        </w:rPr>
      </w:pPr>
      <w:r w:rsidRPr="00B514C6">
        <w:rPr>
          <w:rFonts w:cs="Times New Roman"/>
          <w:b/>
        </w:rPr>
        <w:t>6) Номинативные предложения</w:t>
      </w:r>
    </w:p>
    <w:p w:rsidR="00164DB3" w:rsidRPr="00B514C6" w:rsidRDefault="00164DB3" w:rsidP="00164DB3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lastRenderedPageBreak/>
        <w:t xml:space="preserve">Номинативные предложения встречаются в главе «Переправа» 14 раз. Выбор именно этой главы для анализа употребления номинативных предложений в речи автора-повествователя определен тем, что А.Твардовский в статье «Ответ читателям «Василия Теркина» показывает, как, работая над поэмой, он остановился именно на варианте текста с односоставными предложениями. Автор пишет:  «"Переправа" начиналась, между прочим, и так: </w:t>
      </w:r>
    </w:p>
    <w:p w:rsidR="00164DB3" w:rsidRPr="00B514C6" w:rsidRDefault="00164DB3" w:rsidP="00164DB3">
      <w:p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 xml:space="preserve">Кому смерть, кому жизнь, кому слава,/ </w:t>
      </w:r>
    </w:p>
    <w:p w:rsidR="00164DB3" w:rsidRPr="00B514C6" w:rsidRDefault="00164DB3" w:rsidP="00164DB3">
      <w:p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 xml:space="preserve">На рассвете началась переправа./ </w:t>
      </w:r>
    </w:p>
    <w:p w:rsidR="00164DB3" w:rsidRPr="00B514C6" w:rsidRDefault="00164DB3" w:rsidP="00164DB3">
      <w:p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 xml:space="preserve">Берег тот был, как печка, крутой,/ </w:t>
      </w:r>
    </w:p>
    <w:p w:rsidR="00164DB3" w:rsidRPr="00B514C6" w:rsidRDefault="00164DB3" w:rsidP="00164DB3">
      <w:p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>И, угрюмый, зубчатый,/</w:t>
      </w:r>
    </w:p>
    <w:p w:rsidR="00164DB3" w:rsidRPr="00B514C6" w:rsidRDefault="00164DB3" w:rsidP="00164DB3">
      <w:p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 xml:space="preserve">Лес чернел высоко над водой,/ </w:t>
      </w:r>
    </w:p>
    <w:p w:rsidR="00164DB3" w:rsidRPr="00B514C6" w:rsidRDefault="00164DB3" w:rsidP="00164DB3">
      <w:p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 xml:space="preserve">Лес чужой, непочатый./ </w:t>
      </w:r>
    </w:p>
    <w:p w:rsidR="00164DB3" w:rsidRPr="00B514C6" w:rsidRDefault="00164DB3" w:rsidP="00164DB3">
      <w:p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 xml:space="preserve">А под нами лежал берег правый,-/ </w:t>
      </w:r>
    </w:p>
    <w:p w:rsidR="00164DB3" w:rsidRPr="00B514C6" w:rsidRDefault="00164DB3" w:rsidP="00164DB3">
      <w:p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 xml:space="preserve">Снег укатанный, втоптанный в грязь,/ - </w:t>
      </w:r>
    </w:p>
    <w:p w:rsidR="00164DB3" w:rsidRPr="00B514C6" w:rsidRDefault="00164DB3" w:rsidP="00164DB3">
      <w:p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 xml:space="preserve">Вровень с кромкою льда. Переправа/ </w:t>
      </w:r>
    </w:p>
    <w:p w:rsidR="00164DB3" w:rsidRPr="00B514C6" w:rsidRDefault="00164DB3" w:rsidP="00164DB3">
      <w:p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 xml:space="preserve">В шесть часов началась... </w:t>
      </w:r>
    </w:p>
    <w:p w:rsidR="00164DB3" w:rsidRPr="00B514C6" w:rsidRDefault="00164DB3" w:rsidP="00164DB3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 xml:space="preserve">Здесь налицо многие слова, из которых сложилось начало "Переправы", но этот стих у меня не пошел. "Очевидно, что размер этот явился не из слов, а так "напелся", и он не годится", - записывал я, отказываясь от этого начала главы… Первой строкой "Переправы", строкой, развившейся в ее, так сказать, "лейтмотив", проникающий всю главу, стало само это слово - "переправа", повторенное в интонации, как бы предваряющей то, что стоит за этим словом: Переправа, переправа… Я так долго обдумывал, представлял себе во всей натуральности эпизод переправы, стоившей многих жертв, огромного морального и физического напряжения людей и запомнившейся, должно быть, навсегда всем ее участникам, так "вжился" во все это, что вдруг как бы произнес про себя этот вздох-возглас: Переправа, переправа... И "поверил" в него. Почувствовал, что это слово не может быть произнесено иначе, чем я его произнес, имея про себя все то, что оно означает: бой, кровь, потери, гибельный холод ночи и великое мужество людей, идущих на смерть за Родину…  Явилась строка, без которой я уже не мог обойтись». </w:t>
      </w:r>
    </w:p>
    <w:p w:rsidR="00164DB3" w:rsidRPr="00B514C6" w:rsidRDefault="00164DB3" w:rsidP="00164DB3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lastRenderedPageBreak/>
        <w:t>Как видно из сравнения вариантов, основная смысловая нагрузка приходится именно на односоставные назывные предложения, более емкие по сравнению с двусоставными, составлявшими первый вариант главы.</w:t>
      </w:r>
    </w:p>
    <w:p w:rsidR="00164DB3" w:rsidRPr="00B514C6" w:rsidRDefault="00164DB3" w:rsidP="0016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14C6">
        <w:rPr>
          <w:rFonts w:cs="Times New Roman"/>
          <w:color w:val="000000"/>
          <w:sz w:val="24"/>
          <w:szCs w:val="24"/>
        </w:rPr>
        <w:t xml:space="preserve">      Предложение «</w:t>
      </w:r>
      <w:r w:rsidRPr="00B514C6">
        <w:rPr>
          <w:rFonts w:cs="Times New Roman"/>
          <w:i/>
          <w:color w:val="000000"/>
          <w:sz w:val="24"/>
          <w:szCs w:val="24"/>
        </w:rPr>
        <w:t>Переправа</w:t>
      </w:r>
      <w:r w:rsidRPr="00B514C6">
        <w:rPr>
          <w:rFonts w:cs="Times New Roman"/>
          <w:color w:val="000000"/>
          <w:sz w:val="24"/>
          <w:szCs w:val="24"/>
        </w:rPr>
        <w:t>» повторяется в тексте 8 раз с разной интонацией:</w:t>
      </w:r>
    </w:p>
    <w:p w:rsidR="00164DB3" w:rsidRPr="00B514C6" w:rsidRDefault="00164DB3" w:rsidP="0016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cs="Times New Roman"/>
          <w:i/>
          <w:color w:val="000000"/>
          <w:sz w:val="24"/>
          <w:szCs w:val="24"/>
        </w:rPr>
      </w:pPr>
      <w:r w:rsidRPr="00B514C6">
        <w:rPr>
          <w:rFonts w:cs="Times New Roman"/>
          <w:i/>
          <w:color w:val="000000"/>
          <w:sz w:val="24"/>
          <w:szCs w:val="24"/>
        </w:rPr>
        <w:t>Переправа, переправа! Переправа, переправа...</w:t>
      </w:r>
    </w:p>
    <w:p w:rsidR="00164DB3" w:rsidRPr="00B514C6" w:rsidRDefault="00164DB3" w:rsidP="0016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14C6">
        <w:rPr>
          <w:rFonts w:cs="Times New Roman"/>
          <w:color w:val="000000"/>
          <w:sz w:val="24"/>
          <w:szCs w:val="24"/>
        </w:rPr>
        <w:t xml:space="preserve">В контексте строфы предложения, в которых прилагательные стоят после существительного, являющегося подлежащим, можно рассматривать как определения, а предложения - как назывные бытийные, рисующие обстановку страшной ночи: </w:t>
      </w:r>
    </w:p>
    <w:p w:rsidR="00164DB3" w:rsidRPr="00B514C6" w:rsidRDefault="00164DB3" w:rsidP="0016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cs="Times New Roman"/>
          <w:i/>
          <w:color w:val="000000"/>
          <w:sz w:val="24"/>
          <w:szCs w:val="24"/>
        </w:rPr>
      </w:pPr>
      <w:r w:rsidRPr="00B514C6">
        <w:rPr>
          <w:rFonts w:cs="Times New Roman"/>
          <w:i/>
          <w:color w:val="000000"/>
          <w:sz w:val="24"/>
          <w:szCs w:val="24"/>
        </w:rPr>
        <w:t>Берег левый, берег правый,/Снег шершавый, кромка льда.</w:t>
      </w:r>
    </w:p>
    <w:p w:rsidR="00164DB3" w:rsidRPr="00B514C6" w:rsidRDefault="00164DB3" w:rsidP="00164DB3">
      <w:pPr>
        <w:spacing w:line="36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514C6">
        <w:rPr>
          <w:rFonts w:cs="Times New Roman"/>
          <w:color w:val="000000"/>
          <w:sz w:val="24"/>
          <w:szCs w:val="24"/>
        </w:rPr>
        <w:t xml:space="preserve">Целостность картины создается с помощью назывных предложений </w:t>
      </w:r>
      <w:r w:rsidRPr="00B514C6">
        <w:rPr>
          <w:rFonts w:cs="Times New Roman"/>
          <w:i/>
          <w:color w:val="000000"/>
          <w:sz w:val="24"/>
          <w:szCs w:val="24"/>
        </w:rPr>
        <w:t>«Темень, холод».</w:t>
      </w:r>
    </w:p>
    <w:p w:rsidR="00164DB3" w:rsidRPr="00B514C6" w:rsidRDefault="00164DB3" w:rsidP="00164DB3">
      <w:pPr>
        <w:pStyle w:val="a7"/>
        <w:spacing w:line="360" w:lineRule="auto"/>
        <w:ind w:firstLine="709"/>
        <w:jc w:val="both"/>
        <w:rPr>
          <w:rFonts w:cs="Times New Roman"/>
        </w:rPr>
      </w:pPr>
      <w:r w:rsidRPr="00B514C6">
        <w:rPr>
          <w:rFonts w:cs="Times New Roman"/>
        </w:rPr>
        <w:t xml:space="preserve">Таким образом, с помощью номинативных предложений автор-повествователь быстро вводит читателей в обстановку действия, создает картину происходящего, оказывает эмоциональное воздействие на читателей. </w:t>
      </w:r>
    </w:p>
    <w:p w:rsidR="00E154D9" w:rsidRPr="00B514C6" w:rsidRDefault="00E154D9" w:rsidP="00E154D9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514C6">
        <w:rPr>
          <w:rFonts w:cs="Times New Roman"/>
          <w:b/>
          <w:sz w:val="24"/>
          <w:szCs w:val="24"/>
          <w:lang w:val="en-US"/>
        </w:rPr>
        <w:t>VI</w:t>
      </w:r>
      <w:r w:rsidRPr="00B514C6">
        <w:rPr>
          <w:rFonts w:cs="Times New Roman"/>
          <w:b/>
          <w:sz w:val="24"/>
          <w:szCs w:val="24"/>
        </w:rPr>
        <w:t>. Выводы</w:t>
      </w:r>
    </w:p>
    <w:p w:rsidR="00E154D9" w:rsidRPr="00B514C6" w:rsidRDefault="00E154D9" w:rsidP="00E154D9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pacing w:val="-1"/>
          <w:sz w:val="24"/>
          <w:szCs w:val="24"/>
        </w:rPr>
        <w:t>Рассмотрев структуру и грамматическую семантику од</w:t>
      </w:r>
      <w:r w:rsidRPr="00B514C6">
        <w:rPr>
          <w:rFonts w:cs="Times New Roman"/>
          <w:sz w:val="24"/>
          <w:szCs w:val="24"/>
        </w:rPr>
        <w:t xml:space="preserve">носоставных предложений, употребленных в </w:t>
      </w:r>
      <w:r w:rsidRPr="00B514C6">
        <w:rPr>
          <w:rFonts w:cs="Times New Roman"/>
          <w:spacing w:val="2"/>
          <w:sz w:val="24"/>
          <w:szCs w:val="24"/>
        </w:rPr>
        <w:t>речи автора-повествователя в главах «От автора», «О себе», «Переправа» поэмы А.Твардовского «Василий Теркин»</w:t>
      </w:r>
      <w:r w:rsidRPr="00B514C6">
        <w:rPr>
          <w:rFonts w:cs="Times New Roman"/>
          <w:sz w:val="24"/>
          <w:szCs w:val="24"/>
        </w:rPr>
        <w:t>, мы установили следующее:</w:t>
      </w:r>
    </w:p>
    <w:p w:rsidR="00E154D9" w:rsidRPr="00B514C6" w:rsidRDefault="00E154D9" w:rsidP="00E154D9">
      <w:pPr>
        <w:numPr>
          <w:ilvl w:val="0"/>
          <w:numId w:val="1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 xml:space="preserve">В указанных главах автором употреблено 22 определенно-личных </w:t>
      </w:r>
      <w:r w:rsidRPr="00B514C6">
        <w:rPr>
          <w:rFonts w:cs="Times New Roman"/>
          <w:spacing w:val="-2"/>
          <w:sz w:val="24"/>
          <w:szCs w:val="24"/>
        </w:rPr>
        <w:t xml:space="preserve">предложения. </w:t>
      </w:r>
      <w:r w:rsidRPr="00B514C6">
        <w:rPr>
          <w:rFonts w:cs="Times New Roman"/>
          <w:spacing w:val="3"/>
          <w:sz w:val="24"/>
          <w:szCs w:val="24"/>
        </w:rPr>
        <w:t>У определенно-личных предложений особый кон</w:t>
      </w:r>
      <w:r w:rsidRPr="00B514C6">
        <w:rPr>
          <w:rFonts w:cs="Times New Roman"/>
          <w:sz w:val="24"/>
          <w:szCs w:val="24"/>
        </w:rPr>
        <w:t>текст употребления - монолог, обращенный к читателю, рассчитанный на чита</w:t>
      </w:r>
      <w:r w:rsidRPr="00B514C6">
        <w:rPr>
          <w:rFonts w:cs="Times New Roman"/>
          <w:spacing w:val="1"/>
          <w:sz w:val="24"/>
          <w:szCs w:val="24"/>
        </w:rPr>
        <w:t xml:space="preserve">тельское восприятие и отклик. </w:t>
      </w:r>
      <w:r w:rsidRPr="00B514C6">
        <w:rPr>
          <w:rFonts w:cs="Times New Roman"/>
          <w:spacing w:val="4"/>
          <w:sz w:val="24"/>
          <w:szCs w:val="24"/>
        </w:rPr>
        <w:t>Определенно-личные предложения придают речи лаконизм, динамич</w:t>
      </w:r>
      <w:r w:rsidRPr="00B514C6">
        <w:rPr>
          <w:rFonts w:cs="Times New Roman"/>
          <w:spacing w:val="4"/>
          <w:sz w:val="24"/>
          <w:szCs w:val="24"/>
        </w:rPr>
        <w:softHyphen/>
      </w:r>
      <w:r w:rsidRPr="00B514C6">
        <w:rPr>
          <w:rFonts w:cs="Times New Roman"/>
          <w:sz w:val="24"/>
          <w:szCs w:val="24"/>
        </w:rPr>
        <w:t>ность, создают интонацию доверительности, активизируют восприятие читателей, как бы вовлекая их в ход мыслей</w:t>
      </w:r>
      <w:r w:rsidR="009F6A4B" w:rsidRPr="00B514C6">
        <w:rPr>
          <w:rFonts w:cs="Times New Roman"/>
          <w:sz w:val="24"/>
          <w:szCs w:val="24"/>
        </w:rPr>
        <w:t xml:space="preserve"> повествователя</w:t>
      </w:r>
      <w:r w:rsidRPr="00B514C6">
        <w:rPr>
          <w:rFonts w:cs="Times New Roman"/>
          <w:sz w:val="24"/>
          <w:szCs w:val="24"/>
        </w:rPr>
        <w:t xml:space="preserve">. </w:t>
      </w:r>
    </w:p>
    <w:p w:rsidR="00E154D9" w:rsidRPr="00B514C6" w:rsidRDefault="00E154D9" w:rsidP="00E154D9">
      <w:pPr>
        <w:numPr>
          <w:ilvl w:val="0"/>
          <w:numId w:val="1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pacing w:val="-3"/>
          <w:sz w:val="24"/>
          <w:szCs w:val="24"/>
        </w:rPr>
        <w:t>Неопределенно-личные предложения</w:t>
      </w:r>
      <w:r w:rsidRPr="00B514C6">
        <w:rPr>
          <w:rFonts w:cs="Times New Roman"/>
          <w:sz w:val="24"/>
          <w:szCs w:val="24"/>
        </w:rPr>
        <w:t xml:space="preserve"> в речи автора-повествователя встретились 9 раз</w:t>
      </w:r>
      <w:r w:rsidRPr="00B514C6">
        <w:rPr>
          <w:rFonts w:cs="Times New Roman"/>
          <w:spacing w:val="-3"/>
          <w:sz w:val="24"/>
          <w:szCs w:val="24"/>
        </w:rPr>
        <w:t>.</w:t>
      </w:r>
      <w:r w:rsidRPr="00B514C6">
        <w:rPr>
          <w:rFonts w:cs="Times New Roman"/>
          <w:sz w:val="24"/>
          <w:szCs w:val="24"/>
        </w:rPr>
        <w:t xml:space="preserve"> В неопределенно-личных предложениях действие важнее деятеля, который его произвел, или деятель неизвестен и в нем нет необходимости. Н</w:t>
      </w:r>
      <w:r w:rsidRPr="00B514C6">
        <w:rPr>
          <w:rFonts w:cs="Times New Roman"/>
          <w:spacing w:val="3"/>
          <w:sz w:val="24"/>
          <w:szCs w:val="24"/>
        </w:rPr>
        <w:t>еопределенно-личные предложения</w:t>
      </w:r>
      <w:r w:rsidRPr="00B514C6">
        <w:rPr>
          <w:rFonts w:cs="Times New Roman"/>
          <w:sz w:val="24"/>
          <w:szCs w:val="24"/>
        </w:rPr>
        <w:t xml:space="preserve"> обозначают действие безотносительно к конкретному лицу, позволяют сосредоточить все внимание на характере обозначаемой деятельности, используются для обозначения </w:t>
      </w:r>
      <w:r w:rsidRPr="00B514C6">
        <w:rPr>
          <w:rFonts w:cs="Times New Roman"/>
          <w:spacing w:val="-2"/>
          <w:sz w:val="24"/>
          <w:szCs w:val="24"/>
        </w:rPr>
        <w:t xml:space="preserve">коллективного действия. </w:t>
      </w:r>
      <w:r w:rsidRPr="00B514C6">
        <w:rPr>
          <w:rFonts w:cs="Times New Roman"/>
          <w:spacing w:val="-1"/>
          <w:sz w:val="24"/>
          <w:szCs w:val="24"/>
        </w:rPr>
        <w:t xml:space="preserve">Семантика неопределенно-личных предложений отвлеченнее и </w:t>
      </w:r>
      <w:r w:rsidRPr="00B514C6">
        <w:rPr>
          <w:rFonts w:cs="Times New Roman"/>
          <w:spacing w:val="-2"/>
          <w:sz w:val="24"/>
          <w:szCs w:val="24"/>
        </w:rPr>
        <w:t>шире, чем двусоставных.</w:t>
      </w:r>
    </w:p>
    <w:p w:rsidR="00E154D9" w:rsidRPr="00B514C6" w:rsidRDefault="00E154D9" w:rsidP="00E154D9">
      <w:pPr>
        <w:pStyle w:val="a7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B514C6">
        <w:rPr>
          <w:rFonts w:cs="Times New Roman"/>
          <w:bCs/>
        </w:rPr>
        <w:lastRenderedPageBreak/>
        <w:t>Обобщенно-личные предложения</w:t>
      </w:r>
      <w:r w:rsidRPr="00B514C6">
        <w:rPr>
          <w:rFonts w:cs="Times New Roman"/>
        </w:rPr>
        <w:t xml:space="preserve">  встречаются только в последней главе «От автора» 1 раз. Обобщенно-личные предложения обозначают действия, которые относятся к любому лицу, помогают передать автору свой жизненный опыт</w:t>
      </w:r>
      <w:r w:rsidR="009F6A4B" w:rsidRPr="00B514C6">
        <w:rPr>
          <w:rFonts w:cs="Times New Roman"/>
        </w:rPr>
        <w:t>.</w:t>
      </w:r>
    </w:p>
    <w:p w:rsidR="00E154D9" w:rsidRPr="00B514C6" w:rsidRDefault="00E154D9" w:rsidP="00E154D9">
      <w:pPr>
        <w:numPr>
          <w:ilvl w:val="0"/>
          <w:numId w:val="11"/>
        </w:numPr>
        <w:spacing w:line="360" w:lineRule="auto"/>
        <w:jc w:val="both"/>
        <w:rPr>
          <w:rFonts w:cs="Times New Roman"/>
          <w:spacing w:val="2"/>
          <w:sz w:val="24"/>
          <w:szCs w:val="24"/>
        </w:rPr>
      </w:pPr>
      <w:r w:rsidRPr="00B514C6">
        <w:rPr>
          <w:rFonts w:cs="Times New Roman"/>
          <w:spacing w:val="1"/>
          <w:sz w:val="24"/>
          <w:szCs w:val="24"/>
        </w:rPr>
        <w:t>Безличные предложения употребляются в речи автора-повествователя чаще односо</w:t>
      </w:r>
      <w:r w:rsidRPr="00B514C6">
        <w:rPr>
          <w:rFonts w:cs="Times New Roman"/>
          <w:spacing w:val="1"/>
          <w:sz w:val="24"/>
          <w:szCs w:val="24"/>
        </w:rPr>
        <w:softHyphen/>
      </w:r>
      <w:r w:rsidRPr="00B514C6">
        <w:rPr>
          <w:rFonts w:cs="Times New Roman"/>
          <w:sz w:val="24"/>
          <w:szCs w:val="24"/>
        </w:rPr>
        <w:t xml:space="preserve">ставных предложений других типов - 42 раза. Большим числом представлены отрицательные предложения, главный член которых выражен словом </w:t>
      </w:r>
      <w:r w:rsidRPr="00B514C6">
        <w:rPr>
          <w:rFonts w:cs="Times New Roman"/>
          <w:i/>
          <w:iCs/>
          <w:sz w:val="24"/>
          <w:szCs w:val="24"/>
        </w:rPr>
        <w:t xml:space="preserve">нет </w:t>
      </w:r>
      <w:r w:rsidRPr="00B514C6">
        <w:rPr>
          <w:rFonts w:cs="Times New Roman"/>
          <w:sz w:val="24"/>
          <w:szCs w:val="24"/>
        </w:rPr>
        <w:t>или бытийным гла</w:t>
      </w:r>
      <w:r w:rsidRPr="00B514C6">
        <w:rPr>
          <w:rFonts w:cs="Times New Roman"/>
          <w:spacing w:val="6"/>
          <w:sz w:val="24"/>
          <w:szCs w:val="24"/>
        </w:rPr>
        <w:t xml:space="preserve">голом с отрицанием. </w:t>
      </w:r>
      <w:r w:rsidRPr="00B514C6">
        <w:rPr>
          <w:rFonts w:cs="Times New Roman"/>
          <w:spacing w:val="4"/>
          <w:sz w:val="24"/>
          <w:szCs w:val="24"/>
        </w:rPr>
        <w:t xml:space="preserve">Самую многочисленную группу безличных предложений в речи автора-повествователя </w:t>
      </w:r>
      <w:r w:rsidRPr="00B514C6">
        <w:rPr>
          <w:rFonts w:cs="Times New Roman"/>
          <w:spacing w:val="-1"/>
          <w:sz w:val="24"/>
          <w:szCs w:val="24"/>
        </w:rPr>
        <w:t>составляют предложения, главный член которых включает три компо</w:t>
      </w:r>
      <w:r w:rsidRPr="00B514C6">
        <w:rPr>
          <w:rFonts w:cs="Times New Roman"/>
          <w:spacing w:val="-1"/>
          <w:sz w:val="24"/>
          <w:szCs w:val="24"/>
        </w:rPr>
        <w:softHyphen/>
        <w:t xml:space="preserve">нента: категорию состояния, инфинитив и связку. В этих предложениях описывается </w:t>
      </w:r>
      <w:r w:rsidRPr="00B514C6">
        <w:rPr>
          <w:rFonts w:cs="Times New Roman"/>
          <w:sz w:val="24"/>
          <w:szCs w:val="24"/>
        </w:rPr>
        <w:t xml:space="preserve">стояние людей, чувства, дается авторская </w:t>
      </w:r>
      <w:r w:rsidRPr="00B514C6">
        <w:rPr>
          <w:rFonts w:cs="Times New Roman"/>
          <w:spacing w:val="-1"/>
          <w:sz w:val="24"/>
          <w:szCs w:val="24"/>
        </w:rPr>
        <w:t xml:space="preserve">оценка происходящего. </w:t>
      </w:r>
      <w:r w:rsidRPr="00B514C6">
        <w:rPr>
          <w:rFonts w:cs="Times New Roman"/>
          <w:sz w:val="24"/>
          <w:szCs w:val="24"/>
        </w:rPr>
        <w:t xml:space="preserve"> Безличные предложения вносят в текст ощущение предопределенности событий, в них реализуется значение стихийно совершаемого действия, не связанного с деятелем.</w:t>
      </w:r>
    </w:p>
    <w:p w:rsidR="00E154D9" w:rsidRPr="00B514C6" w:rsidRDefault="00E154D9" w:rsidP="00E154D9">
      <w:pPr>
        <w:pStyle w:val="a7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B514C6">
        <w:rPr>
          <w:rFonts w:cs="Times New Roman"/>
        </w:rPr>
        <w:t xml:space="preserve">В речи автора-повествователя выделено 15 </w:t>
      </w:r>
      <w:r w:rsidRPr="00B514C6">
        <w:rPr>
          <w:rFonts w:cs="Times New Roman"/>
          <w:bCs/>
        </w:rPr>
        <w:t>инфинитивных</w:t>
      </w:r>
      <w:r w:rsidRPr="00B514C6">
        <w:rPr>
          <w:rFonts w:cs="Times New Roman"/>
          <w:b/>
          <w:bCs/>
        </w:rPr>
        <w:t xml:space="preserve"> </w:t>
      </w:r>
      <w:r w:rsidRPr="00B514C6">
        <w:rPr>
          <w:rFonts w:cs="Times New Roman"/>
        </w:rPr>
        <w:t>предложений.</w:t>
      </w:r>
      <w:r w:rsidRPr="00B514C6">
        <w:rPr>
          <w:rFonts w:cs="Times New Roman"/>
          <w:spacing w:val="4"/>
        </w:rPr>
        <w:t xml:space="preserve"> Инфинитивные предложения характерны </w:t>
      </w:r>
      <w:r w:rsidRPr="00B514C6">
        <w:rPr>
          <w:rFonts w:cs="Times New Roman"/>
        </w:rPr>
        <w:t xml:space="preserve">для устной речи. Автор говорит от лица простого солдата, всего народа, вставшего на защиту своей Родины. </w:t>
      </w:r>
    </w:p>
    <w:p w:rsidR="00E154D9" w:rsidRPr="00B514C6" w:rsidRDefault="00E154D9" w:rsidP="00E154D9">
      <w:pPr>
        <w:pStyle w:val="a7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B514C6">
        <w:rPr>
          <w:rFonts w:cs="Times New Roman"/>
        </w:rPr>
        <w:t xml:space="preserve">Номинативные предложения встречаются только в главе «Переправа» - 14 раз. С помощью номинативных предложений автор-повествователь быстро вводит читателей в обстановку действия, создает картину происходящего, оказывает эмоциональное воздействие на читателей. </w:t>
      </w:r>
    </w:p>
    <w:p w:rsidR="00E154D9" w:rsidRPr="00B514C6" w:rsidRDefault="00E154D9" w:rsidP="00E154D9">
      <w:pPr>
        <w:spacing w:line="360" w:lineRule="auto"/>
        <w:ind w:left="720"/>
        <w:jc w:val="both"/>
        <w:rPr>
          <w:rFonts w:cs="Times New Roman"/>
          <w:b/>
          <w:sz w:val="24"/>
          <w:szCs w:val="24"/>
        </w:rPr>
      </w:pPr>
      <w:r w:rsidRPr="00B514C6">
        <w:rPr>
          <w:rFonts w:cs="Times New Roman"/>
          <w:b/>
          <w:sz w:val="24"/>
          <w:szCs w:val="24"/>
        </w:rPr>
        <w:t>Таким образом, в рассмотренных главах поэмы  А.Т. Твардовского «Василий Теркин» встречаются все виды односоставных предложений, которые играют важную роль в произведении.</w:t>
      </w:r>
    </w:p>
    <w:p w:rsidR="00E154D9" w:rsidRPr="00B514C6" w:rsidRDefault="00E154D9" w:rsidP="00E154D9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E154D9" w:rsidRPr="00B514C6" w:rsidRDefault="00E154D9" w:rsidP="00E154D9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E154D9" w:rsidRPr="00B514C6" w:rsidRDefault="00E154D9" w:rsidP="00E154D9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E154D9" w:rsidRDefault="00E154D9" w:rsidP="00E154D9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B514C6" w:rsidRDefault="00B514C6" w:rsidP="00E154D9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B514C6" w:rsidRPr="00B514C6" w:rsidRDefault="00B514C6" w:rsidP="00E154D9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E154D9" w:rsidRPr="00B514C6" w:rsidRDefault="00E154D9" w:rsidP="00E154D9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E154D9" w:rsidRPr="00B514C6" w:rsidRDefault="00E154D9" w:rsidP="00E154D9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E154D9" w:rsidRPr="00B514C6" w:rsidRDefault="00E154D9" w:rsidP="00E154D9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514C6">
        <w:rPr>
          <w:rFonts w:cs="Times New Roman"/>
          <w:b/>
          <w:sz w:val="24"/>
          <w:szCs w:val="24"/>
        </w:rPr>
        <w:t>Список литературы</w:t>
      </w:r>
    </w:p>
    <w:p w:rsidR="00E154D9" w:rsidRPr="00B514C6" w:rsidRDefault="00E154D9" w:rsidP="00E154D9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B514C6">
        <w:rPr>
          <w:rFonts w:cs="Times New Roman"/>
          <w:b/>
          <w:sz w:val="24"/>
          <w:szCs w:val="24"/>
        </w:rPr>
        <w:t>Источник текстов:</w:t>
      </w:r>
    </w:p>
    <w:p w:rsidR="00E154D9" w:rsidRPr="00B514C6" w:rsidRDefault="00E154D9" w:rsidP="00E154D9">
      <w:pPr>
        <w:pStyle w:val="a3"/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>Твардовский А.Т. Стихотворения и поэмы в двух томах. – М.: «Художественная литература», 1957.</w:t>
      </w:r>
    </w:p>
    <w:p w:rsidR="00E154D9" w:rsidRPr="00B514C6" w:rsidRDefault="00E154D9" w:rsidP="00E154D9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B514C6">
        <w:rPr>
          <w:rFonts w:cs="Times New Roman"/>
          <w:b/>
          <w:sz w:val="24"/>
          <w:szCs w:val="24"/>
        </w:rPr>
        <w:t>Научная литература:</w:t>
      </w:r>
    </w:p>
    <w:p w:rsidR="00E154D9" w:rsidRPr="00B514C6" w:rsidRDefault="00E154D9" w:rsidP="00E154D9">
      <w:pPr>
        <w:pStyle w:val="a4"/>
        <w:numPr>
          <w:ilvl w:val="0"/>
          <w:numId w:val="1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>Бабайцева В.В., Максимов Л.Ю. Синтаксис. Пунктуация: Учеб. пособие для студентов по спец. «Рус. Яз. И лит.». – М.: Просвещение, 1981. С.113.</w:t>
      </w:r>
    </w:p>
    <w:p w:rsidR="00E154D9" w:rsidRPr="00B514C6" w:rsidRDefault="00E154D9" w:rsidP="00E154D9">
      <w:pPr>
        <w:pStyle w:val="a3"/>
        <w:numPr>
          <w:ilvl w:val="0"/>
          <w:numId w:val="12"/>
        </w:numPr>
        <w:spacing w:line="360" w:lineRule="auto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>Гальперин И.Р. Текст как объект лингвистического исследования. - М., 1981. - С. 52.</w:t>
      </w:r>
    </w:p>
    <w:p w:rsidR="00E154D9" w:rsidRPr="00B514C6" w:rsidRDefault="00E154D9" w:rsidP="00E154D9">
      <w:pPr>
        <w:pStyle w:val="a3"/>
        <w:numPr>
          <w:ilvl w:val="0"/>
          <w:numId w:val="12"/>
        </w:numPr>
        <w:spacing w:line="360" w:lineRule="auto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>Прияткина А.Ф. Русский язык. Синтаксис осложненного предложения. - М, 1990. - С. 165.</w:t>
      </w:r>
    </w:p>
    <w:p w:rsidR="00E154D9" w:rsidRPr="00B514C6" w:rsidRDefault="00E154D9" w:rsidP="00E154D9">
      <w:pPr>
        <w:pStyle w:val="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14C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Резвая А.Ю. Роль односоставных предложений в художественном тексте </w:t>
      </w:r>
      <w:hyperlink r:id="rId7" w:history="1">
        <w:r w:rsidRPr="00B514C6">
          <w:rPr>
            <w:rStyle w:val="a8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http://rus.1september.ru</w:t>
        </w:r>
      </w:hyperlink>
    </w:p>
    <w:p w:rsidR="00E154D9" w:rsidRPr="00B514C6" w:rsidRDefault="00E154D9" w:rsidP="00E154D9">
      <w:pPr>
        <w:pStyle w:val="a4"/>
        <w:numPr>
          <w:ilvl w:val="0"/>
          <w:numId w:val="12"/>
        </w:numPr>
        <w:spacing w:line="360" w:lineRule="auto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>Розенталь Д.Э., Голуб И.Б., Теленкова М.А. Современный русский язык. – М.: Айрис-пресс, 2005. С.329.</w:t>
      </w:r>
    </w:p>
    <w:p w:rsidR="00E154D9" w:rsidRPr="00B514C6" w:rsidRDefault="00E154D9" w:rsidP="00E154D9">
      <w:pPr>
        <w:pStyle w:val="a3"/>
        <w:numPr>
          <w:ilvl w:val="0"/>
          <w:numId w:val="12"/>
        </w:numPr>
        <w:spacing w:line="360" w:lineRule="auto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>Русский язык: Учебник для 8 кл. общеобразоват. учреждений/ Под ред. М.М. Разумовской, П.А. Леканта. – М.: Дрофа, 2009. С.74.</w:t>
      </w:r>
    </w:p>
    <w:p w:rsidR="00E154D9" w:rsidRPr="00B514C6" w:rsidRDefault="00E154D9" w:rsidP="00E154D9">
      <w:pPr>
        <w:pStyle w:val="FR4"/>
        <w:numPr>
          <w:ilvl w:val="0"/>
          <w:numId w:val="12"/>
        </w:numPr>
        <w:spacing w:line="360" w:lineRule="auto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>Ступникова Л. Г.  Разговорно-просторечные компоненты в поэзии А.Т. Твардовского: Форма, семантика, функции.</w:t>
      </w:r>
      <w:r w:rsidRPr="00B514C6">
        <w:rPr>
          <w:rFonts w:cs="Times New Roman"/>
          <w:caps/>
          <w:sz w:val="24"/>
          <w:szCs w:val="24"/>
        </w:rPr>
        <w:t xml:space="preserve"> / д</w:t>
      </w:r>
      <w:r w:rsidRPr="00B514C6">
        <w:rPr>
          <w:rFonts w:cs="Times New Roman"/>
          <w:sz w:val="24"/>
          <w:szCs w:val="24"/>
        </w:rPr>
        <w:t xml:space="preserve">иссертации на соискание учёной степени кандидата филологических наук.- М.: Московский государственный областной университет,2011. </w:t>
      </w:r>
      <w:r w:rsidRPr="00B514C6">
        <w:rPr>
          <w:rFonts w:cs="Times New Roman"/>
          <w:sz w:val="24"/>
          <w:szCs w:val="24"/>
        </w:rPr>
        <w:tab/>
      </w:r>
    </w:p>
    <w:p w:rsidR="00E154D9" w:rsidRPr="00B514C6" w:rsidRDefault="00E154D9" w:rsidP="00E154D9">
      <w:pPr>
        <w:pStyle w:val="a3"/>
        <w:numPr>
          <w:ilvl w:val="0"/>
          <w:numId w:val="12"/>
        </w:numPr>
        <w:spacing w:line="360" w:lineRule="auto"/>
        <w:rPr>
          <w:rFonts w:cs="Times New Roman"/>
          <w:sz w:val="24"/>
          <w:szCs w:val="24"/>
        </w:rPr>
      </w:pPr>
      <w:r w:rsidRPr="00B514C6">
        <w:rPr>
          <w:rFonts w:cs="Times New Roman"/>
          <w:sz w:val="24"/>
          <w:szCs w:val="24"/>
        </w:rPr>
        <w:t>Энциклопедия для детей . Т.10. Языкознание. Русский язык./ Гл.ред. Л.В. Аксенова.- М.:Аванта+, 2002. С.224.</w:t>
      </w:r>
    </w:p>
    <w:p w:rsidR="00382B74" w:rsidRPr="00B514C6" w:rsidRDefault="00182C60" w:rsidP="009F6A4B">
      <w:pPr>
        <w:pStyle w:val="a3"/>
        <w:numPr>
          <w:ilvl w:val="0"/>
          <w:numId w:val="12"/>
        </w:numPr>
        <w:spacing w:line="360" w:lineRule="auto"/>
        <w:jc w:val="both"/>
        <w:rPr>
          <w:rFonts w:cs="Times New Roman"/>
          <w:sz w:val="24"/>
          <w:szCs w:val="24"/>
        </w:rPr>
      </w:pPr>
      <w:hyperlink r:id="rId8" w:history="1">
        <w:r w:rsidR="00E154D9" w:rsidRPr="00B514C6">
          <w:rPr>
            <w:rStyle w:val="a8"/>
            <w:rFonts w:cs="Times New Roman"/>
            <w:sz w:val="24"/>
            <w:szCs w:val="24"/>
          </w:rPr>
          <w:t>http://www.licey.net/</w:t>
        </w:r>
      </w:hyperlink>
      <w:r w:rsidR="00E154D9" w:rsidRPr="00B514C6">
        <w:rPr>
          <w:rFonts w:cs="Times New Roman"/>
          <w:kern w:val="36"/>
          <w:sz w:val="24"/>
          <w:szCs w:val="24"/>
        </w:rPr>
        <w:t>Автор и его герой в поэме Твардовского "Василий Теркин"</w:t>
      </w:r>
      <w:r w:rsidR="00E154D9" w:rsidRPr="00B514C6">
        <w:rPr>
          <w:rFonts w:cs="Times New Roman"/>
          <w:sz w:val="24"/>
          <w:szCs w:val="24"/>
        </w:rPr>
        <w:t xml:space="preserve">. </w:t>
      </w:r>
      <w:r w:rsidR="00E154D9" w:rsidRPr="00B514C6">
        <w:rPr>
          <w:rFonts w:cs="Times New Roman"/>
          <w:kern w:val="36"/>
          <w:sz w:val="24"/>
          <w:szCs w:val="24"/>
        </w:rPr>
        <w:t>Ритм, рифма, язык и стиль поэмы Твардовского "Василий Теркин"</w:t>
      </w:r>
      <w:r w:rsidR="00E154D9" w:rsidRPr="00B514C6">
        <w:rPr>
          <w:rFonts w:cs="Times New Roman"/>
          <w:sz w:val="24"/>
          <w:szCs w:val="24"/>
        </w:rPr>
        <w:t>.</w:t>
      </w:r>
    </w:p>
    <w:sectPr w:rsidR="00382B74" w:rsidRPr="00B514C6" w:rsidSect="00B514C6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C60" w:rsidRDefault="00182C60" w:rsidP="000842CA">
      <w:pPr>
        <w:spacing w:after="0" w:line="240" w:lineRule="auto"/>
      </w:pPr>
      <w:r>
        <w:separator/>
      </w:r>
    </w:p>
  </w:endnote>
  <w:endnote w:type="continuationSeparator" w:id="0">
    <w:p w:rsidR="00182C60" w:rsidRDefault="00182C60" w:rsidP="0008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C60" w:rsidRDefault="00182C60" w:rsidP="000842CA">
      <w:pPr>
        <w:spacing w:after="0" w:line="240" w:lineRule="auto"/>
      </w:pPr>
      <w:r>
        <w:separator/>
      </w:r>
    </w:p>
  </w:footnote>
  <w:footnote w:type="continuationSeparator" w:id="0">
    <w:p w:rsidR="00182C60" w:rsidRDefault="00182C60" w:rsidP="000842CA">
      <w:pPr>
        <w:spacing w:after="0" w:line="240" w:lineRule="auto"/>
      </w:pPr>
      <w:r>
        <w:continuationSeparator/>
      </w:r>
    </w:p>
  </w:footnote>
  <w:footnote w:id="1">
    <w:p w:rsidR="000842CA" w:rsidRDefault="000842CA" w:rsidP="000842CA">
      <w:pPr>
        <w:pStyle w:val="a4"/>
      </w:pPr>
      <w:r>
        <w:rPr>
          <w:rStyle w:val="a6"/>
        </w:rPr>
        <w:footnoteRef/>
      </w:r>
      <w:r>
        <w:t xml:space="preserve"> Энциклопедия для детей . Т.10. Языкознание. Русский язык./ Гл.ред. Л.В. Аксенова.- М.:Аванта+, 2002. С.224.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07B" w:rsidRDefault="009F6A4B" w:rsidP="00C4407B">
    <w:pPr>
      <w:pStyle w:val="a9"/>
    </w:pPr>
    <w:r>
      <w:ptab w:relativeTo="margin" w:alignment="center" w:leader="none"/>
    </w:r>
    <w:r w:rsidR="009152A9">
      <w:fldChar w:fldCharType="begin"/>
    </w:r>
    <w:r>
      <w:instrText xml:space="preserve"> PAGE   \* MERGEFORMAT </w:instrText>
    </w:r>
    <w:r w:rsidR="009152A9">
      <w:fldChar w:fldCharType="separate"/>
    </w:r>
    <w:r w:rsidR="00812A30">
      <w:rPr>
        <w:noProof/>
      </w:rPr>
      <w:t>3</w:t>
    </w:r>
    <w:r w:rsidR="009152A9">
      <w:fldChar w:fldCharType="end"/>
    </w:r>
  </w:p>
  <w:p w:rsidR="00C4407B" w:rsidRDefault="00182C60" w:rsidP="00C440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616"/>
    <w:multiLevelType w:val="hybridMultilevel"/>
    <w:tmpl w:val="1C265648"/>
    <w:lvl w:ilvl="0" w:tplc="A2029B2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A5C33"/>
    <w:multiLevelType w:val="hybridMultilevel"/>
    <w:tmpl w:val="B8DC605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F04B73"/>
    <w:multiLevelType w:val="hybridMultilevel"/>
    <w:tmpl w:val="53C2B994"/>
    <w:lvl w:ilvl="0" w:tplc="E9809366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5046B2"/>
    <w:multiLevelType w:val="hybridMultilevel"/>
    <w:tmpl w:val="DDD6E862"/>
    <w:lvl w:ilvl="0" w:tplc="E7008F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F11D2"/>
    <w:multiLevelType w:val="hybridMultilevel"/>
    <w:tmpl w:val="91363CEA"/>
    <w:lvl w:ilvl="0" w:tplc="68F4D77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632D0"/>
    <w:multiLevelType w:val="hybridMultilevel"/>
    <w:tmpl w:val="30580E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5E1FE9"/>
    <w:multiLevelType w:val="hybridMultilevel"/>
    <w:tmpl w:val="AECC37B2"/>
    <w:lvl w:ilvl="0" w:tplc="E7008F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A40EA"/>
    <w:multiLevelType w:val="hybridMultilevel"/>
    <w:tmpl w:val="F648D73C"/>
    <w:lvl w:ilvl="0" w:tplc="D7C0635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07B48"/>
    <w:multiLevelType w:val="hybridMultilevel"/>
    <w:tmpl w:val="79D8B492"/>
    <w:lvl w:ilvl="0" w:tplc="F29CE44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44C7B"/>
    <w:multiLevelType w:val="hybridMultilevel"/>
    <w:tmpl w:val="BB505C5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A05A4F"/>
    <w:multiLevelType w:val="hybridMultilevel"/>
    <w:tmpl w:val="A5C4CEF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857A90"/>
    <w:multiLevelType w:val="hybridMultilevel"/>
    <w:tmpl w:val="85F471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17A19FB"/>
    <w:multiLevelType w:val="hybridMultilevel"/>
    <w:tmpl w:val="EAFC5B8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B483FA3"/>
    <w:multiLevelType w:val="hybridMultilevel"/>
    <w:tmpl w:val="2E76E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13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  <w:num w:numId="11">
    <w:abstractNumId w:val="3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CA"/>
    <w:rsid w:val="000842CA"/>
    <w:rsid w:val="00164DB3"/>
    <w:rsid w:val="00182C60"/>
    <w:rsid w:val="002B2377"/>
    <w:rsid w:val="002C3691"/>
    <w:rsid w:val="00382B74"/>
    <w:rsid w:val="00396F3B"/>
    <w:rsid w:val="00491A63"/>
    <w:rsid w:val="004A4A38"/>
    <w:rsid w:val="004E4D4F"/>
    <w:rsid w:val="00594FC4"/>
    <w:rsid w:val="005B127B"/>
    <w:rsid w:val="005C530E"/>
    <w:rsid w:val="00631811"/>
    <w:rsid w:val="007879EB"/>
    <w:rsid w:val="007F28AB"/>
    <w:rsid w:val="00812A30"/>
    <w:rsid w:val="009152A9"/>
    <w:rsid w:val="009C6EE6"/>
    <w:rsid w:val="009D3859"/>
    <w:rsid w:val="009F6A4B"/>
    <w:rsid w:val="00AC4B70"/>
    <w:rsid w:val="00B514C6"/>
    <w:rsid w:val="00CE23AF"/>
    <w:rsid w:val="00E1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1A25C-D88F-4DC8-A25D-D24B5C6F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CA"/>
    <w:pPr>
      <w:spacing w:after="200" w:line="276" w:lineRule="auto"/>
      <w:ind w:firstLine="0"/>
    </w:pPr>
    <w:rPr>
      <w:rFonts w:ascii="Times New Roman" w:eastAsia="Times New Roman" w:hAnsi="Times New Roman" w:cs="Calibri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842CA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842CA"/>
    <w:rPr>
      <w:rFonts w:ascii="Cambria" w:eastAsia="Times New Roman" w:hAnsi="Cambria" w:cs="Cambria"/>
      <w:b/>
      <w:bCs/>
      <w:color w:val="4F81BD"/>
    </w:rPr>
  </w:style>
  <w:style w:type="paragraph" w:styleId="a3">
    <w:name w:val="List Paragraph"/>
    <w:basedOn w:val="a"/>
    <w:uiPriority w:val="99"/>
    <w:qFormat/>
    <w:rsid w:val="000842CA"/>
    <w:pPr>
      <w:ind w:left="720"/>
    </w:pPr>
    <w:rPr>
      <w:lang w:eastAsia="en-US"/>
    </w:rPr>
  </w:style>
  <w:style w:type="paragraph" w:styleId="a4">
    <w:name w:val="footnote text"/>
    <w:basedOn w:val="a"/>
    <w:link w:val="a5"/>
    <w:uiPriority w:val="99"/>
    <w:semiHidden/>
    <w:rsid w:val="000842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42CA"/>
    <w:rPr>
      <w:rFonts w:ascii="Times New Roman" w:eastAsia="Times New Roman" w:hAnsi="Times New Roman" w:cs="Calibri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0842CA"/>
    <w:rPr>
      <w:vertAlign w:val="superscript"/>
    </w:rPr>
  </w:style>
  <w:style w:type="paragraph" w:customStyle="1" w:styleId="1">
    <w:name w:val="Абзац списка1"/>
    <w:basedOn w:val="a"/>
    <w:rsid w:val="000842CA"/>
    <w:pPr>
      <w:spacing w:after="0" w:line="240" w:lineRule="auto"/>
      <w:ind w:left="720"/>
    </w:pPr>
    <w:rPr>
      <w:rFonts w:ascii="Cambria" w:eastAsia="MS ??" w:hAnsi="Cambria" w:cs="Cambria"/>
      <w:sz w:val="24"/>
      <w:szCs w:val="24"/>
    </w:rPr>
  </w:style>
  <w:style w:type="paragraph" w:customStyle="1" w:styleId="FR4">
    <w:name w:val="FR4"/>
    <w:uiPriority w:val="99"/>
    <w:rsid w:val="000842CA"/>
    <w:pPr>
      <w:widowControl w:val="0"/>
      <w:suppressAutoHyphens/>
      <w:autoSpaceDE w:val="0"/>
      <w:spacing w:line="420" w:lineRule="auto"/>
      <w:ind w:firstLine="1420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a7">
    <w:name w:val="Normal (Web)"/>
    <w:basedOn w:val="a"/>
    <w:uiPriority w:val="99"/>
    <w:rsid w:val="000842C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semiHidden/>
    <w:rsid w:val="000842CA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084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42CA"/>
    <w:rPr>
      <w:rFonts w:ascii="Times New Roman" w:eastAsia="Times New Roman" w:hAnsi="Times New Roman" w:cs="Calibri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51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14C6"/>
    <w:rPr>
      <w:rFonts w:ascii="Times New Roman" w:eastAsia="Times New Roman" w:hAnsi="Times New Roman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y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5104</Words>
  <Characters>29098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swet462421@outlook.com</cp:lastModifiedBy>
  <cp:revision>11</cp:revision>
  <cp:lastPrinted>2014-01-29T12:19:00Z</cp:lastPrinted>
  <dcterms:created xsi:type="dcterms:W3CDTF">2016-02-20T07:24:00Z</dcterms:created>
  <dcterms:modified xsi:type="dcterms:W3CDTF">2022-11-21T12:20:00Z</dcterms:modified>
</cp:coreProperties>
</file>