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D5" w:rsidRDefault="008C60D5" w:rsidP="008C60D5">
      <w:pPr>
        <w:pStyle w:val="a3"/>
        <w:spacing w:before="102" w:beforeAutospacing="0" w:after="0"/>
        <w:jc w:val="center"/>
      </w:pPr>
      <w:r>
        <w:rPr>
          <w:sz w:val="27"/>
          <w:szCs w:val="27"/>
        </w:rPr>
        <w:t>Конкурс: «Я — исследователь. Тема: «Электрический ток в овощах и фруктах»</w:t>
      </w:r>
    </w:p>
    <w:p w:rsidR="008C60D5" w:rsidRDefault="008C60D5" w:rsidP="008C60D5">
      <w:pPr>
        <w:pStyle w:val="a3"/>
        <w:spacing w:before="102" w:beforeAutospacing="0" w:after="0"/>
        <w:jc w:val="center"/>
      </w:pPr>
      <w:r>
        <w:rPr>
          <w:sz w:val="27"/>
          <w:szCs w:val="27"/>
        </w:rPr>
        <w:t xml:space="preserve">Добрый день, уважаемое жюри конкурса «Я - исследователь», воспитатели, дети. Меня зовут Андрей Моряков мне 5 лет. Тема моего исследования </w:t>
      </w:r>
    </w:p>
    <w:p w:rsidR="008C60D5" w:rsidRDefault="008C60D5" w:rsidP="008C60D5">
      <w:pPr>
        <w:pStyle w:val="a3"/>
        <w:spacing w:before="102" w:beforeAutospacing="0" w:after="0"/>
        <w:jc w:val="center"/>
      </w:pPr>
      <w:r>
        <w:rPr>
          <w:sz w:val="27"/>
          <w:szCs w:val="27"/>
        </w:rPr>
        <w:t xml:space="preserve">«Электрический ток в овощах и фруктах». Почему именно эта тема заинтересовала меня! </w:t>
      </w:r>
    </w:p>
    <w:p w:rsidR="008C60D5" w:rsidRDefault="008C60D5" w:rsidP="008C60D5">
      <w:pPr>
        <w:pStyle w:val="a3"/>
        <w:spacing w:before="102" w:beforeAutospacing="0" w:after="0"/>
      </w:pPr>
      <w:r>
        <w:rPr>
          <w:sz w:val="27"/>
          <w:szCs w:val="27"/>
        </w:rPr>
        <w:t>Однажды я узнал, что из обычной картошки можно сделать батарейку, которая будет давать электрический ток. Так как, мой папа - энергетик Он много всего знает</w:t>
      </w:r>
      <w:proofErr w:type="gramStart"/>
      <w:r>
        <w:rPr>
          <w:sz w:val="27"/>
          <w:szCs w:val="27"/>
        </w:rPr>
        <w:t xml:space="preserve"> У</w:t>
      </w:r>
      <w:proofErr w:type="gramEnd"/>
      <w:r>
        <w:rPr>
          <w:sz w:val="27"/>
          <w:szCs w:val="27"/>
        </w:rPr>
        <w:t xml:space="preserve">знать об электричестве Мне папа помогает. Мы с папой стали искать, изучать литературу на данную тему и выяснили следующее. Оказывается, если в любой фрукт или овощ воткнуть два электрода различных металлов, то между соком и металлами происходит химическая реакция и на электродах появится напряжение. Меня очень заинтересовал этот факт, и я захотел узнать об этом больше. В группе я сказал ребятам «А вы знаете, что в овощах и фруктах есть не только витамины, но там еще находится ток? Ребята улыбнулись и не поверили мне. Тогда мы обратились к Ларисе Викторовне, она рассказала нам об «Электрическом токе в овощах и фруктах» подробнее. Рассказ воспитателя был очень интересен. Поэтому я и решил провести свое исследование. </w:t>
      </w:r>
    </w:p>
    <w:p w:rsidR="008C60D5" w:rsidRDefault="008C60D5" w:rsidP="008C60D5">
      <w:pPr>
        <w:pStyle w:val="a3"/>
        <w:spacing w:before="102" w:beforeAutospacing="0" w:after="0"/>
      </w:pPr>
      <w:r>
        <w:rPr>
          <w:b/>
          <w:bCs/>
          <w:sz w:val="27"/>
          <w:szCs w:val="27"/>
        </w:rPr>
        <w:t>Цель моей работы: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1.Выяснить</w:t>
      </w:r>
      <w:r>
        <w:rPr>
          <w:sz w:val="27"/>
          <w:szCs w:val="27"/>
        </w:rPr>
        <w:t xml:space="preserve">, </w:t>
      </w:r>
      <w:r>
        <w:rPr>
          <w:rFonts w:ascii="Times New Roman CYR" w:hAnsi="Times New Roman CYR" w:cs="Times New Roman CYR"/>
          <w:sz w:val="27"/>
          <w:szCs w:val="27"/>
        </w:rPr>
        <w:t>действительно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ли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фрукты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и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овощи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могут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служить источником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электрической энергии</w:t>
      </w:r>
      <w:r>
        <w:rPr>
          <w:sz w:val="27"/>
          <w:szCs w:val="27"/>
        </w:rPr>
        <w:t>;</w:t>
      </w:r>
      <w:r>
        <w:rPr>
          <w:rFonts w:ascii="Times New Roman CYR" w:hAnsi="Times New Roman CYR" w:cs="Times New Roman CYR"/>
          <w:sz w:val="27"/>
          <w:szCs w:val="27"/>
        </w:rPr>
        <w:t xml:space="preserve"> </w:t>
      </w:r>
    </w:p>
    <w:p w:rsidR="008C60D5" w:rsidRDefault="008C60D5" w:rsidP="008C60D5">
      <w:pPr>
        <w:pStyle w:val="a3"/>
        <w:spacing w:before="102" w:beforeAutospacing="0" w:after="198"/>
        <w:ind w:left="363" w:hanging="363"/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Задачи</w:t>
      </w:r>
      <w:r>
        <w:rPr>
          <w:b/>
          <w:bCs/>
          <w:sz w:val="27"/>
          <w:szCs w:val="27"/>
        </w:rPr>
        <w:t>: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1.Узнать</w:t>
      </w:r>
      <w:r>
        <w:rPr>
          <w:sz w:val="27"/>
          <w:szCs w:val="27"/>
        </w:rPr>
        <w:t>,</w:t>
      </w:r>
      <w:r>
        <w:rPr>
          <w:rFonts w:ascii="Times New Roman CYR" w:hAnsi="Times New Roman CYR" w:cs="Times New Roman CYR"/>
          <w:sz w:val="27"/>
          <w:szCs w:val="27"/>
        </w:rPr>
        <w:t xml:space="preserve"> как устроена обычная батарейка. </w:t>
      </w:r>
    </w:p>
    <w:p w:rsidR="008C60D5" w:rsidRDefault="008C60D5" w:rsidP="008C60D5">
      <w:pPr>
        <w:pStyle w:val="a3"/>
        <w:spacing w:before="102" w:beforeAutospacing="0" w:after="198"/>
        <w:ind w:left="363" w:hanging="363"/>
      </w:pPr>
      <w:r>
        <w:rPr>
          <w:rFonts w:ascii="Times New Roman CYR" w:hAnsi="Times New Roman CYR" w:cs="Times New Roman CYR"/>
          <w:sz w:val="27"/>
          <w:szCs w:val="27"/>
        </w:rPr>
        <w:t>2.Измерить полученный ток в овощах и фруктах на приборе</w:t>
      </w:r>
      <w:r>
        <w:rPr>
          <w:sz w:val="27"/>
          <w:szCs w:val="27"/>
        </w:rPr>
        <w:t>.</w:t>
      </w:r>
      <w:r>
        <w:rPr>
          <w:rFonts w:ascii="Times New Roman CYR" w:hAnsi="Times New Roman CYR" w:cs="Times New Roman CYR"/>
          <w:sz w:val="27"/>
          <w:szCs w:val="27"/>
        </w:rPr>
        <w:t xml:space="preserve"> </w:t>
      </w:r>
    </w:p>
    <w:p w:rsidR="008C60D5" w:rsidRDefault="008C60D5" w:rsidP="008C60D5">
      <w:pPr>
        <w:pStyle w:val="a3"/>
        <w:spacing w:before="102" w:beforeAutospacing="0" w:after="198"/>
        <w:ind w:left="363" w:hanging="363"/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Гипотеза</w:t>
      </w:r>
      <w:r>
        <w:rPr>
          <w:b/>
          <w:bCs/>
          <w:sz w:val="27"/>
          <w:szCs w:val="27"/>
        </w:rPr>
        <w:t>: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В действительности ли,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разные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фрукты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и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овощи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дают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разный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по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силе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ток</w:t>
      </w:r>
      <w:r>
        <w:rPr>
          <w:sz w:val="27"/>
          <w:szCs w:val="27"/>
        </w:rPr>
        <w:t>.</w:t>
      </w:r>
      <w:r>
        <w:rPr>
          <w:rFonts w:ascii="Times New Roman CYR" w:hAnsi="Times New Roman CYR" w:cs="Times New Roman CYR"/>
          <w:sz w:val="27"/>
          <w:szCs w:val="27"/>
        </w:rPr>
        <w:t xml:space="preserve"> </w:t>
      </w:r>
    </w:p>
    <w:p w:rsidR="008C60D5" w:rsidRDefault="008C60D5" w:rsidP="008C60D5">
      <w:pPr>
        <w:pStyle w:val="a3"/>
        <w:spacing w:before="102" w:beforeAutospacing="0" w:after="198"/>
        <w:ind w:left="363" w:hanging="363"/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Мое исследование проходило в три этапа</w:t>
      </w:r>
      <w:r>
        <w:rPr>
          <w:rFonts w:ascii="Times New Roman CYR" w:hAnsi="Times New Roman CYR" w:cs="Times New Roman CYR"/>
          <w:sz w:val="27"/>
          <w:szCs w:val="27"/>
        </w:rPr>
        <w:t xml:space="preserve">. </w:t>
      </w:r>
    </w:p>
    <w:p w:rsidR="008C60D5" w:rsidRDefault="008C60D5" w:rsidP="008C60D5">
      <w:pPr>
        <w:pStyle w:val="a3"/>
        <w:spacing w:before="102" w:beforeAutospacing="0" w:after="0" w:line="102" w:lineRule="atLeast"/>
        <w:ind w:left="363" w:hanging="363"/>
      </w:pPr>
      <w:r>
        <w:rPr>
          <w:sz w:val="27"/>
          <w:szCs w:val="27"/>
        </w:rPr>
        <w:t xml:space="preserve">1 Этап (познакомился с интернет материалами </w:t>
      </w:r>
      <w:proofErr w:type="gramStart"/>
      <w:r>
        <w:rPr>
          <w:sz w:val="27"/>
          <w:szCs w:val="27"/>
        </w:rPr>
        <w:t>о</w:t>
      </w:r>
      <w:proofErr w:type="gramEnd"/>
      <w:r>
        <w:rPr>
          <w:sz w:val="27"/>
          <w:szCs w:val="27"/>
        </w:rPr>
        <w:t xml:space="preserve"> электрическом токе, беседовал с родителями, детьми).</w:t>
      </w:r>
    </w:p>
    <w:p w:rsidR="008C60D5" w:rsidRDefault="008C60D5" w:rsidP="008C60D5">
      <w:pPr>
        <w:pStyle w:val="a3"/>
        <w:spacing w:before="102" w:beforeAutospacing="0" w:after="0" w:line="102" w:lineRule="atLeast"/>
        <w:ind w:left="363" w:hanging="363"/>
      </w:pPr>
      <w:r>
        <w:rPr>
          <w:sz w:val="27"/>
          <w:szCs w:val="27"/>
        </w:rPr>
        <w:t xml:space="preserve">2 Этап (проводил исследовательскую работу с фруктами и овощами в </w:t>
      </w:r>
      <w:proofErr w:type="spellStart"/>
      <w:r>
        <w:rPr>
          <w:sz w:val="27"/>
          <w:szCs w:val="27"/>
        </w:rPr>
        <w:t>элетрической</w:t>
      </w:r>
      <w:proofErr w:type="spellEnd"/>
      <w:r>
        <w:rPr>
          <w:sz w:val="27"/>
          <w:szCs w:val="27"/>
        </w:rPr>
        <w:t xml:space="preserve"> цепи)</w:t>
      </w:r>
    </w:p>
    <w:p w:rsidR="008C60D5" w:rsidRDefault="008C60D5" w:rsidP="008C60D5">
      <w:pPr>
        <w:pStyle w:val="a3"/>
        <w:spacing w:before="102" w:beforeAutospacing="0" w:after="0"/>
      </w:pPr>
      <w:r>
        <w:rPr>
          <w:sz w:val="27"/>
          <w:szCs w:val="27"/>
        </w:rPr>
        <w:t xml:space="preserve">3 Этап (подведение итогов, результативность, планы на дальнейшее исследование). </w:t>
      </w:r>
    </w:p>
    <w:p w:rsidR="008C60D5" w:rsidRDefault="008C60D5" w:rsidP="008C60D5">
      <w:pPr>
        <w:pStyle w:val="a3"/>
        <w:spacing w:before="102" w:beforeAutospacing="0" w:after="0"/>
      </w:pPr>
      <w:r>
        <w:rPr>
          <w:sz w:val="27"/>
          <w:szCs w:val="27"/>
        </w:rPr>
        <w:t xml:space="preserve">По итогам 1 этапа вместе с ребятами выяснил, что </w:t>
      </w:r>
      <w:proofErr w:type="spellStart"/>
      <w:r>
        <w:rPr>
          <w:sz w:val="27"/>
          <w:szCs w:val="27"/>
        </w:rPr>
        <w:t>сначало</w:t>
      </w:r>
      <w:proofErr w:type="spellEnd"/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надо разобраться</w:t>
      </w:r>
      <w:r>
        <w:rPr>
          <w:sz w:val="27"/>
          <w:szCs w:val="27"/>
        </w:rPr>
        <w:t xml:space="preserve">, </w:t>
      </w:r>
      <w:r>
        <w:rPr>
          <w:rFonts w:ascii="Times New Roman CYR" w:hAnsi="Times New Roman CYR" w:cs="Times New Roman CYR"/>
          <w:sz w:val="27"/>
          <w:szCs w:val="27"/>
        </w:rPr>
        <w:t>что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такое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электрический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ток</w:t>
      </w:r>
      <w:r>
        <w:rPr>
          <w:sz w:val="27"/>
          <w:szCs w:val="27"/>
        </w:rPr>
        <w:t xml:space="preserve">. Лариса Викторовна сказала, что </w:t>
      </w:r>
      <w:r>
        <w:rPr>
          <w:rFonts w:ascii="Times New Roman CYR" w:hAnsi="Times New Roman CYR" w:cs="Times New Roman CYR"/>
          <w:sz w:val="27"/>
          <w:szCs w:val="27"/>
        </w:rPr>
        <w:t>электрический ток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это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движение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электрически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заряженных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частиц</w:t>
      </w:r>
      <w:r>
        <w:rPr>
          <w:sz w:val="27"/>
          <w:szCs w:val="27"/>
        </w:rPr>
        <w:t>.</w:t>
      </w:r>
      <w:r>
        <w:rPr>
          <w:rFonts w:ascii="Times New Roman CYR" w:hAnsi="Times New Roman CYR" w:cs="Times New Roman CYR"/>
          <w:sz w:val="27"/>
          <w:szCs w:val="27"/>
        </w:rPr>
        <w:t xml:space="preserve"> Теперь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нам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надо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разобраться</w:t>
      </w:r>
      <w:r>
        <w:rPr>
          <w:sz w:val="27"/>
          <w:szCs w:val="27"/>
        </w:rPr>
        <w:t xml:space="preserve">, </w:t>
      </w:r>
      <w:r>
        <w:rPr>
          <w:rFonts w:ascii="Times New Roman CYR" w:hAnsi="Times New Roman CYR" w:cs="Times New Roman CYR"/>
          <w:sz w:val="27"/>
          <w:szCs w:val="27"/>
        </w:rPr>
        <w:t>как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устроена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обычная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батарейка</w:t>
      </w:r>
      <w:r>
        <w:rPr>
          <w:sz w:val="27"/>
          <w:szCs w:val="27"/>
        </w:rPr>
        <w:t>.</w:t>
      </w:r>
      <w:r>
        <w:rPr>
          <w:rFonts w:ascii="Times New Roman CYR" w:hAnsi="Times New Roman CYR" w:cs="Times New Roman CYR"/>
          <w:sz w:val="27"/>
          <w:szCs w:val="27"/>
        </w:rPr>
        <w:t xml:space="preserve"> Батарейку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сами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мы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разбирать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не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будем</w:t>
      </w:r>
      <w:r>
        <w:rPr>
          <w:sz w:val="27"/>
          <w:szCs w:val="27"/>
        </w:rPr>
        <w:t xml:space="preserve">, </w:t>
      </w:r>
      <w:r>
        <w:rPr>
          <w:rFonts w:ascii="Times New Roman CYR" w:hAnsi="Times New Roman CYR" w:cs="Times New Roman CYR"/>
          <w:sz w:val="27"/>
          <w:szCs w:val="27"/>
        </w:rPr>
        <w:t>воспользуемся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энциклопедическими знаниями</w:t>
      </w:r>
      <w:r>
        <w:rPr>
          <w:sz w:val="27"/>
          <w:szCs w:val="27"/>
        </w:rPr>
        <w:t xml:space="preserve">. </w:t>
      </w:r>
      <w:r>
        <w:rPr>
          <w:rFonts w:ascii="Times New Roman CYR" w:hAnsi="Times New Roman CYR" w:cs="Times New Roman CYR"/>
          <w:sz w:val="27"/>
          <w:szCs w:val="27"/>
        </w:rPr>
        <w:t>Любая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 xml:space="preserve">батарейка </w:t>
      </w:r>
      <w:r>
        <w:rPr>
          <w:sz w:val="27"/>
          <w:szCs w:val="27"/>
        </w:rPr>
        <w:t xml:space="preserve">– </w:t>
      </w:r>
      <w:r>
        <w:rPr>
          <w:rFonts w:ascii="Times New Roman CYR" w:hAnsi="Times New Roman CYR" w:cs="Times New Roman CYR"/>
          <w:sz w:val="27"/>
          <w:szCs w:val="27"/>
        </w:rPr>
        <w:t>это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две металлические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пластины</w:t>
      </w:r>
      <w:r>
        <w:rPr>
          <w:sz w:val="27"/>
          <w:szCs w:val="27"/>
        </w:rPr>
        <w:t xml:space="preserve">, </w:t>
      </w:r>
      <w:r>
        <w:rPr>
          <w:rFonts w:ascii="Times New Roman CYR" w:hAnsi="Times New Roman CYR" w:cs="Times New Roman CYR"/>
          <w:sz w:val="27"/>
          <w:szCs w:val="27"/>
        </w:rPr>
        <w:t>помещенные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в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специальное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химическое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вещество</w:t>
      </w:r>
      <w:r>
        <w:rPr>
          <w:sz w:val="27"/>
          <w:szCs w:val="27"/>
        </w:rPr>
        <w:t xml:space="preserve"> –</w:t>
      </w:r>
      <w:r>
        <w:rPr>
          <w:rFonts w:ascii="Times New Roman CYR" w:hAnsi="Times New Roman CYR" w:cs="Times New Roman CYR"/>
          <w:sz w:val="27"/>
          <w:szCs w:val="27"/>
        </w:rPr>
        <w:t xml:space="preserve"> электролит</w:t>
      </w:r>
      <w:r>
        <w:rPr>
          <w:sz w:val="27"/>
          <w:szCs w:val="27"/>
        </w:rPr>
        <w:t xml:space="preserve">. </w:t>
      </w:r>
      <w:r>
        <w:rPr>
          <w:rFonts w:ascii="Times New Roman CYR" w:hAnsi="Times New Roman CYR" w:cs="Times New Roman CYR"/>
          <w:sz w:val="27"/>
          <w:szCs w:val="27"/>
        </w:rPr>
        <w:t>Одна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пластина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подключена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к</w:t>
      </w:r>
      <w:r>
        <w:rPr>
          <w:sz w:val="27"/>
          <w:szCs w:val="27"/>
        </w:rPr>
        <w:t xml:space="preserve"> «плюсу», </w:t>
      </w:r>
      <w:r>
        <w:rPr>
          <w:rFonts w:ascii="Times New Roman CYR" w:hAnsi="Times New Roman CYR" w:cs="Times New Roman CYR"/>
          <w:sz w:val="27"/>
          <w:szCs w:val="27"/>
        </w:rPr>
        <w:t>другая</w:t>
      </w:r>
      <w:r>
        <w:rPr>
          <w:sz w:val="27"/>
          <w:szCs w:val="27"/>
        </w:rPr>
        <w:t xml:space="preserve"> – «минусу».</w:t>
      </w:r>
      <w:r>
        <w:rPr>
          <w:rFonts w:ascii="Times New Roman CYR" w:hAnsi="Times New Roman CYR" w:cs="Times New Roman CYR"/>
          <w:sz w:val="27"/>
          <w:szCs w:val="27"/>
        </w:rPr>
        <w:t xml:space="preserve"> Стоит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подключить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к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батарейке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лампочку</w:t>
      </w:r>
      <w:r>
        <w:rPr>
          <w:sz w:val="27"/>
          <w:szCs w:val="27"/>
        </w:rPr>
        <w:t xml:space="preserve">, </w:t>
      </w:r>
      <w:r>
        <w:rPr>
          <w:rFonts w:ascii="Times New Roman CYR" w:hAnsi="Times New Roman CYR" w:cs="Times New Roman CYR"/>
          <w:sz w:val="27"/>
          <w:szCs w:val="27"/>
        </w:rPr>
        <w:t>как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от</w:t>
      </w:r>
      <w:r>
        <w:rPr>
          <w:sz w:val="27"/>
          <w:szCs w:val="27"/>
        </w:rPr>
        <w:t xml:space="preserve"> «плюса» </w:t>
      </w:r>
      <w:r>
        <w:rPr>
          <w:rFonts w:ascii="Times New Roman CYR" w:hAnsi="Times New Roman CYR" w:cs="Times New Roman CYR"/>
          <w:sz w:val="27"/>
          <w:szCs w:val="27"/>
        </w:rPr>
        <w:t>к</w:t>
      </w:r>
      <w:r>
        <w:rPr>
          <w:sz w:val="27"/>
          <w:szCs w:val="27"/>
        </w:rPr>
        <w:t xml:space="preserve"> «минусу» </w:t>
      </w:r>
      <w:r>
        <w:rPr>
          <w:rFonts w:ascii="Times New Roman CYR" w:hAnsi="Times New Roman CYR" w:cs="Times New Roman CYR"/>
          <w:sz w:val="27"/>
          <w:szCs w:val="27"/>
        </w:rPr>
        <w:t>потечёт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ток</w:t>
      </w:r>
      <w:r>
        <w:rPr>
          <w:sz w:val="27"/>
          <w:szCs w:val="27"/>
        </w:rPr>
        <w:t xml:space="preserve">. </w:t>
      </w:r>
    </w:p>
    <w:p w:rsidR="008C60D5" w:rsidRDefault="008C60D5" w:rsidP="008C60D5">
      <w:pPr>
        <w:pStyle w:val="a3"/>
        <w:spacing w:before="102" w:beforeAutospacing="0" w:after="0"/>
      </w:pPr>
      <w:r>
        <w:rPr>
          <w:rFonts w:ascii="Times New Roman CYR" w:hAnsi="Times New Roman CYR" w:cs="Times New Roman CYR"/>
          <w:sz w:val="27"/>
          <w:szCs w:val="27"/>
        </w:rPr>
        <w:t>На 2 этапе были проведены опыты с фруктами и овощами в электрической цепи. Для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измерения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тока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купили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специальный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прибор</w:t>
      </w:r>
      <w:r>
        <w:rPr>
          <w:sz w:val="27"/>
          <w:szCs w:val="27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мультиметр</w:t>
      </w:r>
      <w:proofErr w:type="spellEnd"/>
      <w:r>
        <w:rPr>
          <w:sz w:val="27"/>
          <w:szCs w:val="27"/>
        </w:rPr>
        <w:t xml:space="preserve">. </w:t>
      </w:r>
      <w:r>
        <w:rPr>
          <w:rFonts w:ascii="Times New Roman CYR" w:hAnsi="Times New Roman CYR" w:cs="Times New Roman CYR"/>
          <w:sz w:val="27"/>
          <w:szCs w:val="27"/>
        </w:rPr>
        <w:t>С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его помощью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я узнал</w:t>
      </w:r>
      <w:r>
        <w:rPr>
          <w:sz w:val="27"/>
          <w:szCs w:val="27"/>
        </w:rPr>
        <w:t>,</w:t>
      </w:r>
      <w:r>
        <w:rPr>
          <w:rFonts w:ascii="Times New Roman CYR" w:hAnsi="Times New Roman CYR" w:cs="Times New Roman CYR"/>
          <w:sz w:val="27"/>
          <w:szCs w:val="27"/>
        </w:rPr>
        <w:t xml:space="preserve"> что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обычная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пальчиковая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батарейка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даёт</w:t>
      </w:r>
      <w:r>
        <w:rPr>
          <w:sz w:val="27"/>
          <w:szCs w:val="27"/>
        </w:rPr>
        <w:t xml:space="preserve"> 1,5 </w:t>
      </w:r>
      <w:r>
        <w:rPr>
          <w:rFonts w:ascii="Times New Roman CYR" w:hAnsi="Times New Roman CYR" w:cs="Times New Roman CYR"/>
          <w:sz w:val="27"/>
          <w:szCs w:val="27"/>
        </w:rPr>
        <w:t xml:space="preserve">Вольта как и показано на </w:t>
      </w:r>
      <w:r>
        <w:rPr>
          <w:rFonts w:ascii="Times New Roman CYR" w:hAnsi="Times New Roman CYR" w:cs="Times New Roman CYR"/>
          <w:sz w:val="27"/>
          <w:szCs w:val="27"/>
        </w:rPr>
        <w:lastRenderedPageBreak/>
        <w:t>батарейке.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Измеряя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ток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во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фруктах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и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овощах, положительным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электродом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у меня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служила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медная проволока,</w:t>
      </w:r>
      <w:r>
        <w:rPr>
          <w:sz w:val="27"/>
          <w:szCs w:val="27"/>
        </w:rPr>
        <w:t xml:space="preserve"> а </w:t>
      </w:r>
      <w:r>
        <w:rPr>
          <w:rFonts w:ascii="Times New Roman CYR" w:hAnsi="Times New Roman CYR" w:cs="Times New Roman CYR"/>
          <w:sz w:val="27"/>
          <w:szCs w:val="27"/>
        </w:rPr>
        <w:t>отрицательным электродом</w:t>
      </w:r>
      <w:r>
        <w:rPr>
          <w:sz w:val="27"/>
          <w:szCs w:val="27"/>
        </w:rPr>
        <w:t xml:space="preserve"> – </w:t>
      </w:r>
      <w:r>
        <w:rPr>
          <w:rFonts w:ascii="Times New Roman CYR" w:hAnsi="Times New Roman CYR" w:cs="Times New Roman CYR"/>
          <w:sz w:val="27"/>
          <w:szCs w:val="27"/>
        </w:rPr>
        <w:t>цинковые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гвозди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или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шурупы.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Что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меня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удивило</w:t>
      </w:r>
      <w:r>
        <w:rPr>
          <w:sz w:val="27"/>
          <w:szCs w:val="27"/>
        </w:rPr>
        <w:t xml:space="preserve">, </w:t>
      </w:r>
      <w:r>
        <w:rPr>
          <w:rFonts w:ascii="Times New Roman CYR" w:hAnsi="Times New Roman CYR" w:cs="Times New Roman CYR"/>
          <w:sz w:val="27"/>
          <w:szCs w:val="27"/>
        </w:rPr>
        <w:t>так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это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то</w:t>
      </w:r>
      <w:r>
        <w:rPr>
          <w:sz w:val="27"/>
          <w:szCs w:val="27"/>
        </w:rPr>
        <w:t xml:space="preserve">, </w:t>
      </w:r>
      <w:r>
        <w:rPr>
          <w:rFonts w:ascii="Times New Roman CYR" w:hAnsi="Times New Roman CYR" w:cs="Times New Roman CYR"/>
          <w:sz w:val="27"/>
          <w:szCs w:val="27"/>
        </w:rPr>
        <w:t>что</w:t>
      </w:r>
      <w:r>
        <w:rPr>
          <w:sz w:val="27"/>
          <w:szCs w:val="27"/>
        </w:rPr>
        <w:t xml:space="preserve"> - </w:t>
      </w:r>
      <w:r>
        <w:rPr>
          <w:rFonts w:ascii="Times New Roman CYR" w:hAnsi="Times New Roman CYR" w:cs="Times New Roman CYR"/>
          <w:sz w:val="27"/>
          <w:szCs w:val="27"/>
        </w:rPr>
        <w:t>картофель</w:t>
      </w:r>
      <w:r>
        <w:rPr>
          <w:sz w:val="27"/>
          <w:szCs w:val="27"/>
        </w:rPr>
        <w:t xml:space="preserve">, </w:t>
      </w:r>
      <w:r>
        <w:rPr>
          <w:rFonts w:ascii="Times New Roman CYR" w:hAnsi="Times New Roman CYR" w:cs="Times New Roman CYR"/>
          <w:sz w:val="27"/>
          <w:szCs w:val="27"/>
        </w:rPr>
        <w:t>яблоки, лимон, апельсин дают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электричество</w:t>
      </w:r>
      <w:r>
        <w:rPr>
          <w:sz w:val="27"/>
          <w:szCs w:val="27"/>
        </w:rPr>
        <w:t xml:space="preserve">! </w:t>
      </w:r>
      <w:r>
        <w:rPr>
          <w:rFonts w:ascii="Times New Roman CYR" w:hAnsi="Times New Roman CYR" w:cs="Times New Roman CYR"/>
          <w:sz w:val="27"/>
          <w:szCs w:val="27"/>
        </w:rPr>
        <w:t>Результат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получился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разным</w:t>
      </w:r>
      <w:r>
        <w:rPr>
          <w:sz w:val="27"/>
          <w:szCs w:val="27"/>
        </w:rPr>
        <w:t xml:space="preserve">. </w:t>
      </w:r>
      <w:r>
        <w:rPr>
          <w:rFonts w:ascii="Times New Roman CYR" w:hAnsi="Times New Roman CYR" w:cs="Times New Roman CYR"/>
          <w:sz w:val="27"/>
          <w:szCs w:val="27"/>
        </w:rPr>
        <w:t>Победителями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у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меня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стали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лимон</w:t>
      </w:r>
      <w:r>
        <w:rPr>
          <w:sz w:val="27"/>
          <w:szCs w:val="27"/>
        </w:rPr>
        <w:t xml:space="preserve">, </w:t>
      </w:r>
      <w:r>
        <w:rPr>
          <w:rFonts w:ascii="Times New Roman CYR" w:hAnsi="Times New Roman CYR" w:cs="Times New Roman CYR"/>
          <w:sz w:val="27"/>
          <w:szCs w:val="27"/>
        </w:rPr>
        <w:t>картофель</w:t>
      </w:r>
      <w:r>
        <w:rPr>
          <w:sz w:val="27"/>
          <w:szCs w:val="27"/>
        </w:rPr>
        <w:t xml:space="preserve">, </w:t>
      </w:r>
      <w:r>
        <w:rPr>
          <w:rFonts w:ascii="Times New Roman CYR" w:hAnsi="Times New Roman CYR" w:cs="Times New Roman CYR"/>
          <w:sz w:val="27"/>
          <w:szCs w:val="27"/>
        </w:rPr>
        <w:t>каждый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из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которых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может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дать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нам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почти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по</w:t>
      </w:r>
      <w:r>
        <w:rPr>
          <w:sz w:val="27"/>
          <w:szCs w:val="27"/>
        </w:rPr>
        <w:t xml:space="preserve"> 1 </w:t>
      </w:r>
      <w:r>
        <w:rPr>
          <w:rFonts w:ascii="Times New Roman CYR" w:hAnsi="Times New Roman CYR" w:cs="Times New Roman CYR"/>
          <w:sz w:val="27"/>
          <w:szCs w:val="27"/>
        </w:rPr>
        <w:t>Вольту</w:t>
      </w:r>
      <w:r>
        <w:rPr>
          <w:sz w:val="27"/>
          <w:szCs w:val="27"/>
        </w:rPr>
        <w:t>.</w:t>
      </w:r>
    </w:p>
    <w:p w:rsidR="008C60D5" w:rsidRDefault="008C60D5" w:rsidP="008C60D5">
      <w:pPr>
        <w:pStyle w:val="a3"/>
        <w:spacing w:before="102" w:beforeAutospacing="0" w:after="0"/>
      </w:pPr>
      <w:r>
        <w:rPr>
          <w:rFonts w:ascii="Times New Roman CYR" w:hAnsi="Times New Roman CYR" w:cs="Times New Roman CYR"/>
          <w:sz w:val="27"/>
          <w:szCs w:val="27"/>
        </w:rPr>
        <w:t>Итак</w:t>
      </w:r>
      <w:r>
        <w:rPr>
          <w:sz w:val="27"/>
          <w:szCs w:val="27"/>
        </w:rPr>
        <w:t xml:space="preserve">, </w:t>
      </w:r>
      <w:r>
        <w:rPr>
          <w:rFonts w:ascii="Times New Roman CYR" w:hAnsi="Times New Roman CYR" w:cs="Times New Roman CYR"/>
          <w:sz w:val="27"/>
          <w:szCs w:val="27"/>
        </w:rPr>
        <w:t>гипотеза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нашла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своё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подтверждение</w:t>
      </w:r>
      <w:r>
        <w:rPr>
          <w:sz w:val="27"/>
          <w:szCs w:val="27"/>
        </w:rPr>
        <w:t xml:space="preserve">: </w:t>
      </w:r>
      <w:r>
        <w:rPr>
          <w:rFonts w:ascii="Times New Roman CYR" w:hAnsi="Times New Roman CYR" w:cs="Times New Roman CYR"/>
          <w:sz w:val="27"/>
          <w:szCs w:val="27"/>
        </w:rPr>
        <w:t>разные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фрукты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и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овощи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дают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разный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по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силе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ток</w:t>
      </w:r>
      <w:r>
        <w:rPr>
          <w:sz w:val="27"/>
          <w:szCs w:val="27"/>
        </w:rPr>
        <w:t>.</w:t>
      </w:r>
    </w:p>
    <w:p w:rsidR="008C60D5" w:rsidRDefault="008C60D5" w:rsidP="008C60D5">
      <w:pPr>
        <w:pStyle w:val="a3"/>
        <w:spacing w:before="102" w:beforeAutospacing="0" w:after="0"/>
      </w:pPr>
      <w:r>
        <w:rPr>
          <w:rFonts w:ascii="Times New Roman CYR" w:hAnsi="Times New Roman CYR" w:cs="Times New Roman CYR"/>
          <w:sz w:val="27"/>
          <w:szCs w:val="27"/>
        </w:rPr>
        <w:t>Теперь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можно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сделать вывод</w:t>
      </w:r>
      <w:r>
        <w:rPr>
          <w:sz w:val="27"/>
          <w:szCs w:val="27"/>
        </w:rPr>
        <w:t>:</w:t>
      </w:r>
    </w:p>
    <w:p w:rsidR="008C60D5" w:rsidRDefault="008C60D5" w:rsidP="008C60D5">
      <w:pPr>
        <w:pStyle w:val="a3"/>
        <w:spacing w:before="102" w:beforeAutospacing="0" w:after="0"/>
      </w:pPr>
      <w:r>
        <w:rPr>
          <w:rFonts w:ascii="Times New Roman CYR" w:hAnsi="Times New Roman CYR" w:cs="Times New Roman CYR"/>
          <w:sz w:val="27"/>
          <w:szCs w:val="27"/>
        </w:rPr>
        <w:t>Фрукты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и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овощи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действительно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могут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служить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источником электрической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энергии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и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из</w:t>
      </w:r>
      <w:r>
        <w:rPr>
          <w:sz w:val="27"/>
          <w:szCs w:val="27"/>
        </w:rPr>
        <w:t xml:space="preserve">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них</w:t>
      </w:r>
      <w:proofErr w:type="gramEnd"/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возможно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изготовить</w:t>
      </w:r>
      <w:r>
        <w:rPr>
          <w:sz w:val="27"/>
          <w:szCs w:val="27"/>
        </w:rPr>
        <w:t xml:space="preserve"> «</w:t>
      </w:r>
      <w:r>
        <w:rPr>
          <w:rFonts w:ascii="Times New Roman CYR" w:hAnsi="Times New Roman CYR" w:cs="Times New Roman CYR"/>
          <w:sz w:val="27"/>
          <w:szCs w:val="27"/>
        </w:rPr>
        <w:t>природную батарейку</w:t>
      </w:r>
      <w:r>
        <w:rPr>
          <w:sz w:val="27"/>
          <w:szCs w:val="27"/>
        </w:rPr>
        <w:t>».</w:t>
      </w:r>
      <w:r w:rsidR="00457B6F">
        <w:rPr>
          <w:sz w:val="27"/>
          <w:szCs w:val="27"/>
        </w:rPr>
        <w:t xml:space="preserve">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К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>ак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это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ни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парадоксально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звучит</w:t>
      </w:r>
      <w:r>
        <w:rPr>
          <w:sz w:val="27"/>
          <w:szCs w:val="27"/>
        </w:rPr>
        <w:t xml:space="preserve">, </w:t>
      </w:r>
      <w:r>
        <w:rPr>
          <w:rFonts w:ascii="Times New Roman CYR" w:hAnsi="Times New Roman CYR" w:cs="Times New Roman CYR"/>
          <w:sz w:val="27"/>
          <w:szCs w:val="27"/>
        </w:rPr>
        <w:t>но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это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так</w:t>
      </w:r>
      <w:r>
        <w:rPr>
          <w:sz w:val="27"/>
          <w:szCs w:val="27"/>
        </w:rPr>
        <w:t xml:space="preserve">, </w:t>
      </w:r>
      <w:r>
        <w:rPr>
          <w:rFonts w:ascii="Times New Roman CYR" w:hAnsi="Times New Roman CYR" w:cs="Times New Roman CYR"/>
          <w:sz w:val="27"/>
          <w:szCs w:val="27"/>
        </w:rPr>
        <w:t>и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мои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опыты</w:t>
      </w:r>
      <w:r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это подтвердили</w:t>
      </w:r>
      <w:r>
        <w:rPr>
          <w:sz w:val="27"/>
          <w:szCs w:val="27"/>
        </w:rPr>
        <w:t>.</w:t>
      </w:r>
    </w:p>
    <w:p w:rsidR="008C60D5" w:rsidRDefault="008C60D5" w:rsidP="008C60D5">
      <w:pPr>
        <w:pStyle w:val="a3"/>
        <w:spacing w:before="102" w:beforeAutospacing="0" w:after="0"/>
      </w:pPr>
    </w:p>
    <w:p w:rsidR="008C60D5" w:rsidRDefault="008C60D5" w:rsidP="008C60D5">
      <w:pPr>
        <w:pStyle w:val="a3"/>
        <w:spacing w:after="0"/>
      </w:pPr>
    </w:p>
    <w:p w:rsidR="00FF085E" w:rsidRDefault="00FF085E"/>
    <w:sectPr w:rsidR="00FF085E" w:rsidSect="00FF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60D5"/>
    <w:rsid w:val="00457B6F"/>
    <w:rsid w:val="008C60D5"/>
    <w:rsid w:val="009D0F6E"/>
    <w:rsid w:val="00FF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0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2801</Characters>
  <Application>Microsoft Office Word</Application>
  <DocSecurity>0</DocSecurity>
  <Lines>23</Lines>
  <Paragraphs>6</Paragraphs>
  <ScaleCrop>false</ScaleCrop>
  <Company>Hewlett-Packard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2018-12-15T17:28:00Z</dcterms:created>
  <dcterms:modified xsi:type="dcterms:W3CDTF">2018-12-15T17:46:00Z</dcterms:modified>
</cp:coreProperties>
</file>