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6F" w:rsidRPr="005B0F6F" w:rsidRDefault="005B0F6F" w:rsidP="005B0F6F">
      <w:pPr>
        <w:spacing w:after="0" w:line="360" w:lineRule="auto"/>
        <w:jc w:val="center"/>
        <w:rPr>
          <w:rFonts w:ascii="Times New Roman" w:hAnsi="Times New Roman"/>
          <w:b/>
          <w:sz w:val="28"/>
          <w:szCs w:val="28"/>
        </w:rPr>
      </w:pPr>
      <w:r w:rsidRPr="005B0F6F">
        <w:rPr>
          <w:rFonts w:ascii="Times New Roman" w:hAnsi="Times New Roman"/>
          <w:b/>
          <w:sz w:val="28"/>
          <w:szCs w:val="28"/>
        </w:rPr>
        <w:t>Развитие навыков чтения на уроках немецкого языка. Использование  различных методов чтения.</w:t>
      </w:r>
    </w:p>
    <w:p w:rsidR="00397528" w:rsidRPr="00D7605A" w:rsidRDefault="00397528" w:rsidP="00397528">
      <w:pPr>
        <w:spacing w:after="0"/>
        <w:jc w:val="center"/>
        <w:rPr>
          <w:rFonts w:ascii="Times New Roman" w:hAnsi="Times New Roman"/>
          <w:b/>
          <w:sz w:val="28"/>
          <w:szCs w:val="28"/>
        </w:rPr>
      </w:pPr>
    </w:p>
    <w:p w:rsidR="00397528" w:rsidRDefault="00397528" w:rsidP="00397528">
      <w:pPr>
        <w:spacing w:after="0"/>
        <w:jc w:val="right"/>
        <w:rPr>
          <w:rFonts w:ascii="Times New Roman" w:hAnsi="Times New Roman"/>
          <w:sz w:val="28"/>
          <w:szCs w:val="24"/>
        </w:rPr>
      </w:pPr>
      <w:proofErr w:type="spellStart"/>
      <w:r w:rsidRPr="00D7605A">
        <w:rPr>
          <w:rFonts w:ascii="Times New Roman" w:hAnsi="Times New Roman"/>
          <w:sz w:val="28"/>
          <w:szCs w:val="24"/>
        </w:rPr>
        <w:t>Поморцева</w:t>
      </w:r>
      <w:proofErr w:type="spellEnd"/>
      <w:r w:rsidRPr="00D7605A">
        <w:rPr>
          <w:rFonts w:ascii="Times New Roman" w:hAnsi="Times New Roman"/>
          <w:sz w:val="28"/>
          <w:szCs w:val="24"/>
        </w:rPr>
        <w:t xml:space="preserve"> </w:t>
      </w:r>
      <w:proofErr w:type="spellStart"/>
      <w:r>
        <w:rPr>
          <w:rFonts w:ascii="Times New Roman" w:hAnsi="Times New Roman"/>
          <w:sz w:val="28"/>
          <w:szCs w:val="24"/>
        </w:rPr>
        <w:t>Сания</w:t>
      </w:r>
      <w:proofErr w:type="spellEnd"/>
      <w:r>
        <w:rPr>
          <w:rFonts w:ascii="Times New Roman" w:hAnsi="Times New Roman"/>
          <w:sz w:val="28"/>
          <w:szCs w:val="24"/>
        </w:rPr>
        <w:t xml:space="preserve"> </w:t>
      </w:r>
      <w:proofErr w:type="spellStart"/>
      <w:r>
        <w:rPr>
          <w:rFonts w:ascii="Times New Roman" w:hAnsi="Times New Roman"/>
          <w:sz w:val="28"/>
          <w:szCs w:val="24"/>
        </w:rPr>
        <w:t>Гаптельвадутовна</w:t>
      </w:r>
      <w:proofErr w:type="spellEnd"/>
    </w:p>
    <w:p w:rsidR="00397528" w:rsidRPr="00D7605A" w:rsidRDefault="00397528" w:rsidP="00397528">
      <w:pPr>
        <w:spacing w:after="0"/>
        <w:jc w:val="center"/>
        <w:rPr>
          <w:rFonts w:ascii="Times New Roman" w:hAnsi="Times New Roman"/>
          <w:sz w:val="28"/>
          <w:szCs w:val="24"/>
        </w:rPr>
      </w:pPr>
      <w:r>
        <w:rPr>
          <w:rFonts w:ascii="Times New Roman" w:hAnsi="Times New Roman"/>
          <w:sz w:val="28"/>
          <w:szCs w:val="24"/>
        </w:rPr>
        <w:t xml:space="preserve">                                                </w:t>
      </w:r>
      <w:r w:rsidR="007D359D">
        <w:rPr>
          <w:rFonts w:ascii="Times New Roman" w:hAnsi="Times New Roman"/>
          <w:sz w:val="28"/>
          <w:szCs w:val="24"/>
        </w:rPr>
        <w:t xml:space="preserve"> </w:t>
      </w:r>
      <w:r w:rsidR="005B0F6F">
        <w:rPr>
          <w:rFonts w:ascii="Times New Roman" w:hAnsi="Times New Roman"/>
          <w:sz w:val="28"/>
          <w:szCs w:val="24"/>
        </w:rPr>
        <w:t xml:space="preserve">     </w:t>
      </w:r>
      <w:r w:rsidR="007D359D">
        <w:rPr>
          <w:rFonts w:ascii="Times New Roman" w:hAnsi="Times New Roman"/>
          <w:sz w:val="28"/>
          <w:szCs w:val="24"/>
        </w:rPr>
        <w:t xml:space="preserve"> </w:t>
      </w:r>
      <w:r>
        <w:rPr>
          <w:rFonts w:ascii="Times New Roman" w:hAnsi="Times New Roman"/>
          <w:sz w:val="28"/>
          <w:szCs w:val="24"/>
        </w:rPr>
        <w:t xml:space="preserve"> учитель немецкого языка</w:t>
      </w:r>
      <w:r w:rsidR="005B0F6F">
        <w:rPr>
          <w:rFonts w:ascii="Times New Roman" w:hAnsi="Times New Roman"/>
          <w:sz w:val="28"/>
          <w:szCs w:val="24"/>
        </w:rPr>
        <w:t xml:space="preserve"> высшей категории</w:t>
      </w:r>
    </w:p>
    <w:p w:rsidR="00397528" w:rsidRDefault="00397528" w:rsidP="00397528">
      <w:pPr>
        <w:spacing w:after="0"/>
        <w:jc w:val="both"/>
        <w:rPr>
          <w:rFonts w:ascii="Times New Roman" w:hAnsi="Times New Roman"/>
          <w:sz w:val="28"/>
          <w:szCs w:val="24"/>
        </w:rPr>
      </w:pPr>
      <w:r w:rsidRPr="00D7605A">
        <w:rPr>
          <w:rFonts w:ascii="Times New Roman" w:hAnsi="Times New Roman"/>
          <w:sz w:val="28"/>
          <w:szCs w:val="24"/>
        </w:rPr>
        <w:t xml:space="preserve">                                                                </w:t>
      </w:r>
      <w:r>
        <w:rPr>
          <w:rFonts w:ascii="Times New Roman" w:hAnsi="Times New Roman"/>
          <w:sz w:val="28"/>
          <w:szCs w:val="24"/>
        </w:rPr>
        <w:t xml:space="preserve"> </w:t>
      </w:r>
      <w:r w:rsidR="007D359D">
        <w:rPr>
          <w:rFonts w:ascii="Times New Roman" w:hAnsi="Times New Roman"/>
          <w:sz w:val="28"/>
          <w:szCs w:val="24"/>
        </w:rPr>
        <w:t xml:space="preserve">   </w:t>
      </w:r>
      <w:r w:rsidR="005B0F6F">
        <w:rPr>
          <w:rFonts w:ascii="Times New Roman" w:hAnsi="Times New Roman"/>
          <w:sz w:val="28"/>
          <w:szCs w:val="24"/>
        </w:rPr>
        <w:t xml:space="preserve">           </w:t>
      </w:r>
      <w:r>
        <w:rPr>
          <w:rFonts w:ascii="Times New Roman" w:hAnsi="Times New Roman"/>
          <w:sz w:val="28"/>
          <w:szCs w:val="24"/>
        </w:rPr>
        <w:t xml:space="preserve"> МАОУ СОШ №21 </w:t>
      </w:r>
      <w:r w:rsidRPr="00D7605A">
        <w:rPr>
          <w:rFonts w:ascii="Times New Roman" w:hAnsi="Times New Roman"/>
          <w:sz w:val="28"/>
          <w:szCs w:val="24"/>
        </w:rPr>
        <w:t>г. Кунгу</w:t>
      </w:r>
      <w:r>
        <w:rPr>
          <w:rFonts w:ascii="Times New Roman" w:hAnsi="Times New Roman"/>
          <w:sz w:val="28"/>
          <w:szCs w:val="24"/>
        </w:rPr>
        <w:t>ра</w:t>
      </w:r>
    </w:p>
    <w:p w:rsidR="005B0F6F" w:rsidRDefault="005B0F6F" w:rsidP="00397528">
      <w:pPr>
        <w:spacing w:after="0"/>
        <w:jc w:val="both"/>
        <w:rPr>
          <w:rFonts w:ascii="Times New Roman" w:hAnsi="Times New Roman"/>
          <w:sz w:val="28"/>
          <w:szCs w:val="24"/>
        </w:rPr>
      </w:pPr>
    </w:p>
    <w:p w:rsidR="007D359D" w:rsidRDefault="00B03033" w:rsidP="005B0F6F">
      <w:pPr>
        <w:spacing w:after="0" w:line="360" w:lineRule="auto"/>
        <w:ind w:firstLine="567"/>
        <w:jc w:val="both"/>
        <w:rPr>
          <w:rFonts w:ascii="Times New Roman" w:hAnsi="Times New Roman"/>
          <w:sz w:val="28"/>
          <w:szCs w:val="32"/>
        </w:rPr>
      </w:pPr>
      <w:r w:rsidRPr="00225E71">
        <w:rPr>
          <w:rFonts w:ascii="Times New Roman" w:hAnsi="Times New Roman"/>
          <w:sz w:val="28"/>
          <w:szCs w:val="32"/>
        </w:rPr>
        <w:t xml:space="preserve">Общеизвестно, что в жизни человека чтение занимает значительное место. Оно не только обогащает человека духовно, но и позволяет ему глубже понять окружающий мир. Обучение чтению на иностранном языке не является в этом плане исключением, потому что оно имеет практически такое же значение для </w:t>
      </w:r>
      <w:proofErr w:type="gramStart"/>
      <w:r w:rsidRPr="00225E71">
        <w:rPr>
          <w:rFonts w:ascii="Times New Roman" w:hAnsi="Times New Roman"/>
          <w:sz w:val="28"/>
          <w:szCs w:val="32"/>
        </w:rPr>
        <w:t>изучающего</w:t>
      </w:r>
      <w:proofErr w:type="gramEnd"/>
      <w:r w:rsidRPr="00225E71">
        <w:rPr>
          <w:rFonts w:ascii="Times New Roman" w:hAnsi="Times New Roman"/>
          <w:sz w:val="28"/>
          <w:szCs w:val="32"/>
        </w:rPr>
        <w:t xml:space="preserve"> этот язык.</w:t>
      </w:r>
      <w:r>
        <w:rPr>
          <w:rFonts w:ascii="Times New Roman" w:hAnsi="Times New Roman"/>
          <w:sz w:val="28"/>
          <w:szCs w:val="32"/>
        </w:rPr>
        <w:t xml:space="preserve"> Большое значение уделяется работе с текстом, которая </w:t>
      </w:r>
      <w:r w:rsidR="005B0F6F">
        <w:rPr>
          <w:rFonts w:ascii="Times New Roman" w:hAnsi="Times New Roman"/>
          <w:sz w:val="28"/>
          <w:szCs w:val="32"/>
        </w:rPr>
        <w:t>должна предполагать</w:t>
      </w:r>
      <w:r>
        <w:rPr>
          <w:rFonts w:ascii="Times New Roman" w:hAnsi="Times New Roman"/>
          <w:sz w:val="28"/>
          <w:szCs w:val="32"/>
        </w:rPr>
        <w:t>:</w:t>
      </w:r>
    </w:p>
    <w:p w:rsidR="00B03033" w:rsidRPr="005B0F6F" w:rsidRDefault="00B03033" w:rsidP="005B0F6F">
      <w:pPr>
        <w:pStyle w:val="a5"/>
        <w:numPr>
          <w:ilvl w:val="0"/>
          <w:numId w:val="10"/>
        </w:numPr>
        <w:spacing w:after="0" w:line="360" w:lineRule="auto"/>
        <w:jc w:val="both"/>
        <w:rPr>
          <w:rFonts w:ascii="Times New Roman" w:hAnsi="Times New Roman"/>
          <w:sz w:val="28"/>
          <w:szCs w:val="32"/>
        </w:rPr>
      </w:pPr>
      <w:r w:rsidRPr="005B0F6F">
        <w:rPr>
          <w:rFonts w:ascii="Times New Roman" w:hAnsi="Times New Roman"/>
          <w:sz w:val="28"/>
          <w:szCs w:val="32"/>
        </w:rPr>
        <w:t xml:space="preserve">поиск информации и понимание </w:t>
      </w:r>
      <w:proofErr w:type="gramStart"/>
      <w:r w:rsidRPr="005B0F6F">
        <w:rPr>
          <w:rFonts w:ascii="Times New Roman" w:hAnsi="Times New Roman"/>
          <w:sz w:val="28"/>
          <w:szCs w:val="32"/>
        </w:rPr>
        <w:t>прочитанного</w:t>
      </w:r>
      <w:proofErr w:type="gramEnd"/>
    </w:p>
    <w:p w:rsidR="00B03033" w:rsidRPr="005B0F6F" w:rsidRDefault="00B03033" w:rsidP="005B0F6F">
      <w:pPr>
        <w:pStyle w:val="a5"/>
        <w:numPr>
          <w:ilvl w:val="0"/>
          <w:numId w:val="10"/>
        </w:numPr>
        <w:spacing w:after="0" w:line="360" w:lineRule="auto"/>
        <w:jc w:val="both"/>
        <w:rPr>
          <w:rFonts w:ascii="Times New Roman" w:hAnsi="Times New Roman"/>
          <w:sz w:val="28"/>
          <w:szCs w:val="32"/>
        </w:rPr>
      </w:pPr>
      <w:r w:rsidRPr="005B0F6F">
        <w:rPr>
          <w:rFonts w:ascii="Times New Roman" w:hAnsi="Times New Roman"/>
          <w:sz w:val="28"/>
          <w:szCs w:val="32"/>
        </w:rPr>
        <w:t>преобразование и интерпретация информации</w:t>
      </w:r>
    </w:p>
    <w:p w:rsidR="00B03033" w:rsidRPr="005B0F6F" w:rsidRDefault="00B03033" w:rsidP="005B0F6F">
      <w:pPr>
        <w:pStyle w:val="a5"/>
        <w:numPr>
          <w:ilvl w:val="0"/>
          <w:numId w:val="10"/>
        </w:numPr>
        <w:spacing w:after="0" w:line="360" w:lineRule="auto"/>
        <w:jc w:val="both"/>
        <w:rPr>
          <w:rFonts w:ascii="Times New Roman" w:hAnsi="Times New Roman"/>
          <w:sz w:val="28"/>
          <w:szCs w:val="32"/>
        </w:rPr>
      </w:pPr>
      <w:r w:rsidRPr="005B0F6F">
        <w:rPr>
          <w:rFonts w:ascii="Times New Roman" w:hAnsi="Times New Roman"/>
          <w:sz w:val="28"/>
          <w:szCs w:val="32"/>
        </w:rPr>
        <w:t>оценка информации</w:t>
      </w:r>
    </w:p>
    <w:p w:rsidR="00846FB8" w:rsidRDefault="00846FB8" w:rsidP="005B0F6F">
      <w:pPr>
        <w:spacing w:after="0" w:line="360" w:lineRule="auto"/>
        <w:ind w:firstLine="567"/>
        <w:jc w:val="both"/>
        <w:rPr>
          <w:rFonts w:ascii="Times New Roman" w:hAnsi="Times New Roman"/>
          <w:sz w:val="28"/>
          <w:szCs w:val="32"/>
        </w:rPr>
      </w:pPr>
      <w:r>
        <w:rPr>
          <w:rFonts w:ascii="Times New Roman" w:hAnsi="Times New Roman"/>
          <w:sz w:val="28"/>
          <w:szCs w:val="32"/>
        </w:rPr>
        <w:t>В своем выступлении я хотела бы поделиться некоторыми методами чтения, которые можно исп</w:t>
      </w:r>
      <w:r w:rsidR="005B0F6F">
        <w:rPr>
          <w:rFonts w:ascii="Times New Roman" w:hAnsi="Times New Roman"/>
          <w:sz w:val="28"/>
          <w:szCs w:val="32"/>
        </w:rPr>
        <w:t xml:space="preserve">ользовать при работе с книгами и </w:t>
      </w:r>
      <w:r>
        <w:rPr>
          <w:rFonts w:ascii="Times New Roman" w:hAnsi="Times New Roman"/>
          <w:sz w:val="28"/>
          <w:szCs w:val="32"/>
        </w:rPr>
        <w:t>отдельными текстами.</w:t>
      </w:r>
    </w:p>
    <w:p w:rsidR="00A51A70" w:rsidRPr="00BA4315" w:rsidRDefault="00A51A70" w:rsidP="005B0F6F">
      <w:pPr>
        <w:pStyle w:val="a5"/>
        <w:numPr>
          <w:ilvl w:val="0"/>
          <w:numId w:val="2"/>
        </w:numPr>
        <w:spacing w:after="0" w:line="360" w:lineRule="auto"/>
        <w:jc w:val="both"/>
        <w:rPr>
          <w:rFonts w:ascii="Times New Roman" w:hAnsi="Times New Roman"/>
          <w:b/>
          <w:sz w:val="28"/>
          <w:szCs w:val="32"/>
        </w:rPr>
      </w:pPr>
      <w:r w:rsidRPr="00BA4315">
        <w:rPr>
          <w:rFonts w:ascii="Times New Roman" w:hAnsi="Times New Roman"/>
          <w:b/>
          <w:sz w:val="28"/>
          <w:szCs w:val="32"/>
          <w:lang w:val="de-DE"/>
        </w:rPr>
        <w:t>Drehbücherei</w:t>
      </w:r>
      <w:r w:rsidR="00072FE1">
        <w:rPr>
          <w:rFonts w:ascii="Times New Roman" w:hAnsi="Times New Roman"/>
          <w:b/>
          <w:sz w:val="28"/>
          <w:szCs w:val="32"/>
        </w:rPr>
        <w:t xml:space="preserve"> (</w:t>
      </w:r>
      <w:r w:rsidRPr="00BA4315">
        <w:rPr>
          <w:rFonts w:ascii="Times New Roman" w:hAnsi="Times New Roman"/>
          <w:b/>
          <w:sz w:val="28"/>
          <w:szCs w:val="32"/>
        </w:rPr>
        <w:t>книгохранилище</w:t>
      </w:r>
      <w:r w:rsidR="00072FE1">
        <w:rPr>
          <w:rFonts w:ascii="Times New Roman" w:hAnsi="Times New Roman"/>
          <w:b/>
          <w:sz w:val="28"/>
          <w:szCs w:val="32"/>
        </w:rPr>
        <w:t xml:space="preserve">, </w:t>
      </w:r>
      <w:hyperlink r:id="rId6" w:history="1">
        <w:r w:rsidR="00072FE1" w:rsidRPr="00072FE1">
          <w:rPr>
            <w:rStyle w:val="a8"/>
            <w:rFonts w:ascii="Times New Roman" w:hAnsi="Times New Roman"/>
            <w:b/>
            <w:sz w:val="28"/>
            <w:szCs w:val="32"/>
          </w:rPr>
          <w:t>Рису</w:t>
        </w:r>
        <w:r w:rsidR="00072FE1" w:rsidRPr="00072FE1">
          <w:rPr>
            <w:rStyle w:val="a8"/>
            <w:rFonts w:ascii="Times New Roman" w:hAnsi="Times New Roman"/>
            <w:b/>
            <w:sz w:val="28"/>
            <w:szCs w:val="32"/>
          </w:rPr>
          <w:t>н</w:t>
        </w:r>
        <w:r w:rsidR="00072FE1" w:rsidRPr="00072FE1">
          <w:rPr>
            <w:rStyle w:val="a8"/>
            <w:rFonts w:ascii="Times New Roman" w:hAnsi="Times New Roman"/>
            <w:b/>
            <w:sz w:val="28"/>
            <w:szCs w:val="32"/>
          </w:rPr>
          <w:t>ок</w:t>
        </w:r>
        <w:r w:rsidR="00072FE1">
          <w:rPr>
            <w:rStyle w:val="a8"/>
            <w:rFonts w:ascii="Times New Roman" w:hAnsi="Times New Roman"/>
            <w:b/>
            <w:sz w:val="28"/>
            <w:szCs w:val="32"/>
          </w:rPr>
          <w:t xml:space="preserve"> </w:t>
        </w:r>
        <w:r w:rsidR="00072FE1" w:rsidRPr="00072FE1">
          <w:rPr>
            <w:rStyle w:val="a8"/>
            <w:rFonts w:ascii="Times New Roman" w:hAnsi="Times New Roman"/>
            <w:b/>
            <w:sz w:val="28"/>
            <w:szCs w:val="32"/>
          </w:rPr>
          <w:t>№1</w:t>
        </w:r>
      </w:hyperlink>
      <w:r w:rsidRPr="00BA4315">
        <w:rPr>
          <w:rFonts w:ascii="Times New Roman" w:hAnsi="Times New Roman"/>
          <w:b/>
          <w:sz w:val="28"/>
          <w:szCs w:val="32"/>
        </w:rPr>
        <w:t>)</w:t>
      </w:r>
    </w:p>
    <w:p w:rsidR="00A51A70" w:rsidRPr="00761334" w:rsidRDefault="00A51A70" w:rsidP="005B0F6F">
      <w:pPr>
        <w:spacing w:after="0" w:line="360" w:lineRule="auto"/>
        <w:jc w:val="both"/>
        <w:rPr>
          <w:rFonts w:ascii="Times New Roman" w:eastAsiaTheme="minorHAnsi" w:hAnsi="Times New Roman"/>
          <w:sz w:val="32"/>
          <w:szCs w:val="32"/>
          <w:lang w:val="de-DE"/>
        </w:rPr>
      </w:pPr>
      <w:r w:rsidRPr="00A51A70">
        <w:rPr>
          <w:rFonts w:ascii="Times New Roman" w:hAnsi="Times New Roman"/>
          <w:sz w:val="28"/>
          <w:szCs w:val="28"/>
          <w:lang w:val="de-DE"/>
        </w:rPr>
        <w:t xml:space="preserve">In der „Drehbücherei“ sammelt ein Kind seine Reflexionen und Einschätzungen zu den Büchern. Jedes gelesene Buch wird dazu anhand von fünf Aspekten auf den Kreissegmenten kurz beschrieben und bewertet. </w:t>
      </w:r>
    </w:p>
    <w:p w:rsidR="00846FB8" w:rsidRPr="00A51A70" w:rsidRDefault="00A51A70" w:rsidP="005B0F6F">
      <w:pPr>
        <w:spacing w:after="0" w:line="360" w:lineRule="auto"/>
        <w:jc w:val="both"/>
        <w:rPr>
          <w:rFonts w:ascii="Times New Roman" w:hAnsi="Times New Roman"/>
          <w:sz w:val="28"/>
          <w:szCs w:val="28"/>
        </w:rPr>
      </w:pPr>
      <w:r w:rsidRPr="00A51A70">
        <w:rPr>
          <w:rFonts w:ascii="Times New Roman" w:hAnsi="Times New Roman"/>
          <w:bCs/>
          <w:sz w:val="28"/>
          <w:szCs w:val="28"/>
          <w:lang w:val="de-DE"/>
        </w:rPr>
        <w:t>Alles dreht sich um</w:t>
      </w:r>
      <w:r>
        <w:rPr>
          <w:rFonts w:ascii="Times New Roman" w:hAnsi="Times New Roman"/>
          <w:bCs/>
          <w:sz w:val="28"/>
          <w:szCs w:val="28"/>
        </w:rPr>
        <w:t>:</w:t>
      </w:r>
    </w:p>
    <w:p w:rsidR="00743DEC" w:rsidRPr="00A51A70" w:rsidRDefault="00D60BA2" w:rsidP="005B0F6F">
      <w:pPr>
        <w:numPr>
          <w:ilvl w:val="0"/>
          <w:numId w:val="3"/>
        </w:numPr>
        <w:spacing w:after="0" w:line="360" w:lineRule="auto"/>
        <w:ind w:left="567"/>
        <w:jc w:val="both"/>
        <w:rPr>
          <w:rFonts w:ascii="Times New Roman" w:hAnsi="Times New Roman"/>
          <w:sz w:val="28"/>
        </w:rPr>
      </w:pPr>
      <w:r w:rsidRPr="00A51A70">
        <w:rPr>
          <w:rFonts w:ascii="Times New Roman" w:hAnsi="Times New Roman"/>
          <w:b/>
          <w:bCs/>
          <w:sz w:val="28"/>
          <w:lang w:val="de-DE"/>
        </w:rPr>
        <w:t xml:space="preserve">dieses Buch: </w:t>
      </w:r>
    </w:p>
    <w:p w:rsidR="00A51A70" w:rsidRPr="00A51A70" w:rsidRDefault="00A51A70" w:rsidP="005B0F6F">
      <w:pPr>
        <w:spacing w:after="0" w:line="360" w:lineRule="auto"/>
        <w:ind w:left="567"/>
        <w:jc w:val="both"/>
        <w:rPr>
          <w:rFonts w:ascii="Times New Roman" w:hAnsi="Times New Roman"/>
          <w:sz w:val="28"/>
        </w:rPr>
      </w:pPr>
      <w:r w:rsidRPr="00A51A70">
        <w:rPr>
          <w:rFonts w:ascii="Times New Roman" w:hAnsi="Times New Roman"/>
          <w:sz w:val="28"/>
        </w:rPr>
        <w:t xml:space="preserve"> </w:t>
      </w:r>
      <w:r w:rsidRPr="00A51A70">
        <w:rPr>
          <w:rFonts w:ascii="Times New Roman" w:hAnsi="Times New Roman"/>
          <w:sz w:val="28"/>
          <w:lang w:val="de-DE"/>
        </w:rPr>
        <w:t xml:space="preserve">Titel, Autor(in), Verlag eintragen </w:t>
      </w:r>
    </w:p>
    <w:p w:rsidR="00743DEC" w:rsidRPr="00A51A70" w:rsidRDefault="00D60BA2" w:rsidP="005B0F6F">
      <w:pPr>
        <w:numPr>
          <w:ilvl w:val="0"/>
          <w:numId w:val="4"/>
        </w:numPr>
        <w:spacing w:after="0" w:line="360" w:lineRule="auto"/>
        <w:ind w:left="567"/>
        <w:jc w:val="both"/>
        <w:rPr>
          <w:rFonts w:ascii="Times New Roman" w:hAnsi="Times New Roman"/>
          <w:sz w:val="28"/>
        </w:rPr>
      </w:pPr>
      <w:r w:rsidRPr="00A51A70">
        <w:rPr>
          <w:rFonts w:ascii="Times New Roman" w:hAnsi="Times New Roman"/>
          <w:b/>
          <w:bCs/>
          <w:sz w:val="28"/>
          <w:lang w:val="de-DE"/>
        </w:rPr>
        <w:t xml:space="preserve"> diese Figuren: </w:t>
      </w:r>
    </w:p>
    <w:p w:rsidR="00A51A70" w:rsidRPr="00A51A70" w:rsidRDefault="00A51A70" w:rsidP="005B0F6F">
      <w:pPr>
        <w:spacing w:after="0" w:line="360" w:lineRule="auto"/>
        <w:ind w:left="567"/>
        <w:jc w:val="both"/>
        <w:rPr>
          <w:rFonts w:ascii="Times New Roman" w:hAnsi="Times New Roman"/>
          <w:sz w:val="28"/>
          <w:lang w:val="de-DE"/>
        </w:rPr>
      </w:pPr>
      <w:r w:rsidRPr="00A51A70">
        <w:rPr>
          <w:rFonts w:ascii="Times New Roman" w:hAnsi="Times New Roman"/>
          <w:sz w:val="28"/>
          <w:lang w:val="de-DE"/>
        </w:rPr>
        <w:t xml:space="preserve">  überlegen, welche Personen am wichtigsten sind, und notieren </w:t>
      </w:r>
    </w:p>
    <w:p w:rsidR="00743DEC" w:rsidRPr="00A51A70" w:rsidRDefault="00D60BA2" w:rsidP="005B0F6F">
      <w:pPr>
        <w:numPr>
          <w:ilvl w:val="0"/>
          <w:numId w:val="5"/>
        </w:numPr>
        <w:spacing w:after="0" w:line="360" w:lineRule="auto"/>
        <w:ind w:left="567"/>
        <w:jc w:val="both"/>
        <w:rPr>
          <w:rFonts w:ascii="Times New Roman" w:hAnsi="Times New Roman"/>
          <w:sz w:val="28"/>
        </w:rPr>
      </w:pPr>
      <w:r w:rsidRPr="00A51A70">
        <w:rPr>
          <w:rFonts w:ascii="Times New Roman" w:hAnsi="Times New Roman"/>
          <w:b/>
          <w:bCs/>
          <w:sz w:val="28"/>
          <w:lang w:val="de-DE"/>
        </w:rPr>
        <w:t xml:space="preserve"> diese Orte: </w:t>
      </w:r>
    </w:p>
    <w:p w:rsidR="00A51A70" w:rsidRPr="00A51A70" w:rsidRDefault="00A51A70" w:rsidP="005B0F6F">
      <w:pPr>
        <w:spacing w:after="0" w:line="360" w:lineRule="auto"/>
        <w:ind w:left="567"/>
        <w:jc w:val="both"/>
        <w:rPr>
          <w:rFonts w:ascii="Times New Roman" w:hAnsi="Times New Roman"/>
          <w:sz w:val="28"/>
          <w:lang w:val="de-DE"/>
        </w:rPr>
      </w:pPr>
      <w:r w:rsidRPr="00A51A70">
        <w:rPr>
          <w:rFonts w:ascii="Times New Roman" w:hAnsi="Times New Roman"/>
          <w:sz w:val="28"/>
          <w:lang w:val="de-DE"/>
        </w:rPr>
        <w:t xml:space="preserve">überlegen, welche Orte  am wichtigsten sind, und notieren </w:t>
      </w:r>
    </w:p>
    <w:p w:rsidR="00743DEC" w:rsidRPr="00A51A70" w:rsidRDefault="00D60BA2" w:rsidP="005B0F6F">
      <w:pPr>
        <w:numPr>
          <w:ilvl w:val="0"/>
          <w:numId w:val="6"/>
        </w:numPr>
        <w:spacing w:after="0" w:line="360" w:lineRule="auto"/>
        <w:ind w:left="567"/>
        <w:jc w:val="both"/>
        <w:rPr>
          <w:rFonts w:ascii="Times New Roman" w:hAnsi="Times New Roman"/>
          <w:sz w:val="28"/>
        </w:rPr>
      </w:pPr>
      <w:r w:rsidRPr="00A51A70">
        <w:rPr>
          <w:rFonts w:ascii="Times New Roman" w:hAnsi="Times New Roman"/>
          <w:b/>
          <w:bCs/>
          <w:sz w:val="28"/>
          <w:lang w:val="de-DE"/>
        </w:rPr>
        <w:t xml:space="preserve"> diese Themen: </w:t>
      </w:r>
    </w:p>
    <w:p w:rsidR="00A51A70" w:rsidRPr="00A51A70" w:rsidRDefault="00A51A70" w:rsidP="005B0F6F">
      <w:pPr>
        <w:spacing w:after="0" w:line="360" w:lineRule="auto"/>
        <w:ind w:left="567"/>
        <w:jc w:val="both"/>
        <w:rPr>
          <w:rFonts w:ascii="Times New Roman" w:hAnsi="Times New Roman"/>
          <w:sz w:val="28"/>
          <w:lang w:val="de-DE"/>
        </w:rPr>
      </w:pPr>
      <w:r w:rsidRPr="00A51A70">
        <w:rPr>
          <w:rFonts w:ascii="Times New Roman" w:hAnsi="Times New Roman"/>
          <w:sz w:val="28"/>
          <w:lang w:val="de-DE"/>
        </w:rPr>
        <w:lastRenderedPageBreak/>
        <w:t xml:space="preserve">überlegen, welche Themen angesprochen werden, und notieren </w:t>
      </w:r>
    </w:p>
    <w:p w:rsidR="00743DEC" w:rsidRPr="00A51A70" w:rsidRDefault="00D60BA2" w:rsidP="005B0F6F">
      <w:pPr>
        <w:numPr>
          <w:ilvl w:val="0"/>
          <w:numId w:val="7"/>
        </w:numPr>
        <w:spacing w:after="0" w:line="360" w:lineRule="auto"/>
        <w:ind w:left="567"/>
        <w:jc w:val="both"/>
        <w:rPr>
          <w:rFonts w:ascii="Times New Roman" w:hAnsi="Times New Roman"/>
          <w:sz w:val="28"/>
        </w:rPr>
      </w:pPr>
      <w:r w:rsidRPr="00A51A70">
        <w:rPr>
          <w:rFonts w:ascii="Times New Roman" w:hAnsi="Times New Roman"/>
          <w:b/>
          <w:bCs/>
          <w:sz w:val="28"/>
          <w:lang w:val="de-DE"/>
        </w:rPr>
        <w:t xml:space="preserve">meine Bewertung: </w:t>
      </w:r>
    </w:p>
    <w:p w:rsidR="00A51A70" w:rsidRPr="00761334" w:rsidRDefault="00A51A70" w:rsidP="005B0F6F">
      <w:pPr>
        <w:spacing w:after="0" w:line="360" w:lineRule="auto"/>
        <w:ind w:left="567"/>
        <w:jc w:val="both"/>
        <w:rPr>
          <w:rFonts w:ascii="Times New Roman" w:hAnsi="Times New Roman"/>
          <w:sz w:val="28"/>
          <w:lang w:val="de-DE"/>
        </w:rPr>
      </w:pPr>
      <w:r w:rsidRPr="00A51A70">
        <w:rPr>
          <w:rFonts w:ascii="Times New Roman" w:hAnsi="Times New Roman"/>
          <w:sz w:val="28"/>
          <w:lang w:val="de-DE"/>
        </w:rPr>
        <w:t xml:space="preserve">dem Buch einen bis fünf Stern(e) geben, diese Wertung in einem Satz begründen, unterschreiben und das Datum eintragen, damit man später weiß, wann das Buch gelesen wurde </w:t>
      </w:r>
    </w:p>
    <w:p w:rsidR="005B0F6F" w:rsidRPr="00761334" w:rsidRDefault="005B0F6F" w:rsidP="005B0F6F">
      <w:pPr>
        <w:spacing w:after="0" w:line="360" w:lineRule="auto"/>
        <w:ind w:left="567"/>
        <w:jc w:val="both"/>
        <w:rPr>
          <w:rFonts w:ascii="Times New Roman" w:hAnsi="Times New Roman"/>
          <w:sz w:val="28"/>
          <w:lang w:val="de-DE"/>
        </w:rPr>
      </w:pPr>
    </w:p>
    <w:p w:rsidR="00BD1813" w:rsidRPr="00072FE1" w:rsidRDefault="00BD1813" w:rsidP="00BD1813">
      <w:pPr>
        <w:pStyle w:val="a5"/>
        <w:numPr>
          <w:ilvl w:val="0"/>
          <w:numId w:val="2"/>
        </w:numPr>
        <w:spacing w:after="0" w:line="360" w:lineRule="auto"/>
        <w:jc w:val="both"/>
        <w:rPr>
          <w:rFonts w:ascii="Times New Roman" w:hAnsi="Times New Roman"/>
          <w:b/>
          <w:sz w:val="28"/>
          <w:szCs w:val="32"/>
          <w:lang w:val="de-DE"/>
        </w:rPr>
      </w:pPr>
      <w:r w:rsidRPr="00BA4315">
        <w:rPr>
          <w:rFonts w:ascii="Times New Roman" w:hAnsi="Times New Roman"/>
          <w:b/>
          <w:bCs/>
          <w:sz w:val="28"/>
          <w:lang w:val="de-DE"/>
        </w:rPr>
        <w:t>Das Guckloch</w:t>
      </w:r>
      <w:r w:rsidRPr="00BA4315">
        <w:rPr>
          <w:rFonts w:ascii="Times New Roman" w:hAnsi="Times New Roman"/>
          <w:b/>
          <w:sz w:val="28"/>
          <w:lang w:val="de-DE"/>
        </w:rPr>
        <w:t xml:space="preserve">  </w:t>
      </w:r>
      <w:r w:rsidRPr="00072FE1">
        <w:rPr>
          <w:rFonts w:ascii="Times New Roman" w:hAnsi="Times New Roman"/>
          <w:b/>
          <w:sz w:val="28"/>
          <w:szCs w:val="32"/>
          <w:lang w:val="de-DE"/>
        </w:rPr>
        <w:t xml:space="preserve">( </w:t>
      </w:r>
      <w:r w:rsidRPr="00BA4315">
        <w:rPr>
          <w:rFonts w:ascii="Times New Roman" w:hAnsi="Times New Roman"/>
          <w:b/>
          <w:sz w:val="28"/>
          <w:szCs w:val="32"/>
        </w:rPr>
        <w:t>потайное</w:t>
      </w:r>
      <w:r w:rsidRPr="00072FE1">
        <w:rPr>
          <w:rFonts w:ascii="Times New Roman" w:hAnsi="Times New Roman"/>
          <w:b/>
          <w:sz w:val="28"/>
          <w:szCs w:val="32"/>
          <w:lang w:val="de-DE"/>
        </w:rPr>
        <w:t xml:space="preserve"> </w:t>
      </w:r>
      <w:r w:rsidRPr="00BA4315">
        <w:rPr>
          <w:rFonts w:ascii="Times New Roman" w:hAnsi="Times New Roman"/>
          <w:b/>
          <w:sz w:val="28"/>
          <w:szCs w:val="32"/>
        </w:rPr>
        <w:t>окошечко</w:t>
      </w:r>
      <w:r w:rsidR="00072FE1" w:rsidRPr="00072FE1">
        <w:rPr>
          <w:rFonts w:ascii="Times New Roman" w:hAnsi="Times New Roman"/>
          <w:b/>
          <w:sz w:val="28"/>
          <w:szCs w:val="32"/>
          <w:lang w:val="de-DE"/>
        </w:rPr>
        <w:t xml:space="preserve">, </w:t>
      </w:r>
      <w:hyperlink r:id="rId7" w:history="1">
        <w:r w:rsidR="00072FE1" w:rsidRPr="00072FE1">
          <w:rPr>
            <w:rStyle w:val="a8"/>
            <w:rFonts w:ascii="Times New Roman" w:hAnsi="Times New Roman"/>
            <w:b/>
            <w:sz w:val="28"/>
            <w:szCs w:val="32"/>
          </w:rPr>
          <w:t>Рисунок</w:t>
        </w:r>
        <w:r w:rsidR="00072FE1" w:rsidRPr="00072FE1">
          <w:rPr>
            <w:rStyle w:val="a8"/>
            <w:rFonts w:ascii="Times New Roman" w:hAnsi="Times New Roman"/>
            <w:b/>
            <w:sz w:val="28"/>
            <w:szCs w:val="32"/>
            <w:lang w:val="de-DE"/>
          </w:rPr>
          <w:t xml:space="preserve"> №2</w:t>
        </w:r>
      </w:hyperlink>
      <w:r w:rsidRPr="00072FE1">
        <w:rPr>
          <w:rFonts w:ascii="Times New Roman" w:hAnsi="Times New Roman"/>
          <w:b/>
          <w:sz w:val="28"/>
          <w:szCs w:val="32"/>
          <w:lang w:val="de-DE"/>
        </w:rPr>
        <w:t>)</w:t>
      </w:r>
    </w:p>
    <w:p w:rsidR="00BD1813" w:rsidRPr="00BD1813" w:rsidRDefault="00BD1813" w:rsidP="005B0F6F">
      <w:pPr>
        <w:spacing w:after="0" w:line="360" w:lineRule="auto"/>
        <w:jc w:val="both"/>
        <w:rPr>
          <w:rFonts w:ascii="Times New Roman" w:eastAsiaTheme="minorHAnsi" w:hAnsi="Times New Roman" w:cstheme="minorBidi"/>
          <w:sz w:val="28"/>
          <w:lang w:val="de-DE"/>
        </w:rPr>
      </w:pPr>
      <w:r w:rsidRPr="00BD1813">
        <w:rPr>
          <w:rFonts w:ascii="Times New Roman" w:hAnsi="Times New Roman"/>
          <w:sz w:val="28"/>
          <w:lang w:val="de-DE"/>
        </w:rPr>
        <w:t xml:space="preserve">Das Guckloch ist – wie das Schaufenster – ein kleines Buch zum Buch. Es bietet einen Blick in den Text, zeigt, was dem Kind an diesem Text besonders wichtig ist und wie es ihn bewertet. Das Kind gestaltet das „Guckloch“ nachdem es den Text gelesen, ihn vorgelesen bekommen oder ein Hörbuch/Hörspiel zum Text gehört hat. Das Guckloch kann einfach aus einem DIN-A4-Blatt hergestellt werden. </w:t>
      </w:r>
    </w:p>
    <w:p w:rsidR="00BD1813" w:rsidRPr="00761334" w:rsidRDefault="0015362F" w:rsidP="005B0F6F">
      <w:pPr>
        <w:spacing w:after="0" w:line="360" w:lineRule="auto"/>
        <w:jc w:val="both"/>
        <w:rPr>
          <w:rFonts w:ascii="Times New Roman" w:hAnsi="Times New Roman"/>
          <w:b/>
          <w:bCs/>
          <w:sz w:val="28"/>
          <w:lang w:val="de-DE"/>
        </w:rPr>
      </w:pPr>
      <w:r w:rsidRPr="0015362F">
        <w:rPr>
          <w:rFonts w:ascii="Times New Roman" w:hAnsi="Times New Roman"/>
          <w:b/>
          <w:bCs/>
          <w:sz w:val="28"/>
          <w:lang w:val="de-DE"/>
        </w:rPr>
        <w:t>Außen:</w:t>
      </w:r>
    </w:p>
    <w:p w:rsidR="0015362F" w:rsidRPr="00761334" w:rsidRDefault="0015362F" w:rsidP="005B0F6F">
      <w:pPr>
        <w:spacing w:after="0" w:line="360" w:lineRule="auto"/>
        <w:jc w:val="both"/>
        <w:rPr>
          <w:rFonts w:ascii="Times New Roman" w:hAnsi="Times New Roman"/>
          <w:sz w:val="28"/>
          <w:lang w:val="de-DE"/>
        </w:rPr>
      </w:pPr>
      <w:r w:rsidRPr="0015362F">
        <w:rPr>
          <w:rFonts w:ascii="Times New Roman" w:hAnsi="Times New Roman"/>
          <w:sz w:val="28"/>
          <w:u w:val="single"/>
          <w:lang w:val="de-DE"/>
        </w:rPr>
        <w:t xml:space="preserve">Auf der Vorderseite </w:t>
      </w:r>
      <w:r w:rsidRPr="0015362F">
        <w:rPr>
          <w:rFonts w:ascii="Times New Roman" w:hAnsi="Times New Roman"/>
          <w:sz w:val="28"/>
          <w:lang w:val="de-DE"/>
        </w:rPr>
        <w:t>werden Titel und Autor/Autorin des Textes sowie der Name des Kindes vermerkt.   Anschließend wird der Kreis – das „Guckloch“-ausgeschnitten</w:t>
      </w:r>
      <w:r w:rsidRPr="00761334">
        <w:rPr>
          <w:rFonts w:ascii="Times New Roman" w:hAnsi="Times New Roman"/>
          <w:sz w:val="28"/>
          <w:lang w:val="de-DE"/>
        </w:rPr>
        <w:t>.</w:t>
      </w:r>
    </w:p>
    <w:p w:rsidR="00743DEC" w:rsidRPr="0015362F" w:rsidRDefault="00D60BA2" w:rsidP="005B0F6F">
      <w:pPr>
        <w:spacing w:after="0" w:line="360" w:lineRule="auto"/>
        <w:jc w:val="both"/>
        <w:rPr>
          <w:rFonts w:ascii="Times New Roman" w:hAnsi="Times New Roman"/>
          <w:sz w:val="28"/>
          <w:lang w:val="de-DE"/>
        </w:rPr>
      </w:pPr>
      <w:r w:rsidRPr="0015362F">
        <w:rPr>
          <w:rFonts w:ascii="Times New Roman" w:hAnsi="Times New Roman"/>
          <w:sz w:val="28"/>
          <w:u w:val="single"/>
          <w:lang w:val="de-DE"/>
        </w:rPr>
        <w:t>Auf der Rückseite</w:t>
      </w:r>
      <w:r w:rsidRPr="0015362F">
        <w:rPr>
          <w:rFonts w:ascii="Times New Roman" w:hAnsi="Times New Roman"/>
          <w:sz w:val="28"/>
          <w:lang w:val="de-DE"/>
        </w:rPr>
        <w:t xml:space="preserve"> wird dokumentiert, wie der Text rezipiert wurde. Außerdem gibt es Platz für die Meinung zum Text. Hier können Schüler ihre Meinung mit einem Smiley und oder einem passenden Adjektiv erläutern, während die älteren Schüler ihr Meinung ausformulieren. </w:t>
      </w:r>
    </w:p>
    <w:p w:rsidR="00E3255B" w:rsidRPr="00761334" w:rsidRDefault="00E3255B" w:rsidP="005B0F6F">
      <w:pPr>
        <w:spacing w:after="0" w:line="360" w:lineRule="auto"/>
        <w:jc w:val="both"/>
        <w:rPr>
          <w:rFonts w:ascii="Times New Roman" w:hAnsi="Times New Roman"/>
          <w:b/>
          <w:bCs/>
          <w:sz w:val="28"/>
          <w:lang w:val="de-DE"/>
        </w:rPr>
      </w:pPr>
      <w:r w:rsidRPr="00E3255B">
        <w:rPr>
          <w:rFonts w:ascii="Times New Roman" w:hAnsi="Times New Roman"/>
          <w:b/>
          <w:bCs/>
          <w:sz w:val="28"/>
          <w:lang w:val="de-DE"/>
        </w:rPr>
        <w:t>Ihnen:</w:t>
      </w:r>
    </w:p>
    <w:p w:rsidR="00E3255B" w:rsidRDefault="00D60BA2" w:rsidP="005B0F6F">
      <w:pPr>
        <w:spacing w:after="0" w:line="360" w:lineRule="auto"/>
        <w:jc w:val="both"/>
        <w:rPr>
          <w:rFonts w:ascii="Times New Roman" w:hAnsi="Times New Roman"/>
          <w:bCs/>
          <w:sz w:val="28"/>
        </w:rPr>
      </w:pPr>
      <w:r w:rsidRPr="00E3255B">
        <w:rPr>
          <w:rFonts w:ascii="Times New Roman" w:hAnsi="Times New Roman"/>
          <w:bCs/>
          <w:sz w:val="28"/>
          <w:lang w:val="de-DE"/>
        </w:rPr>
        <w:t>In einen Kreis wird eine wichtige Figur des Textes, eine Szene oder eine Lieblingsstelle gezeichnet. Das Bild wird durch einen Satz erklärt.</w:t>
      </w:r>
    </w:p>
    <w:p w:rsidR="005B0F6F" w:rsidRPr="005B0F6F" w:rsidRDefault="005B0F6F" w:rsidP="005B0F6F">
      <w:pPr>
        <w:spacing w:after="0" w:line="360" w:lineRule="auto"/>
        <w:jc w:val="both"/>
        <w:rPr>
          <w:rFonts w:ascii="Times New Roman" w:hAnsi="Times New Roman"/>
          <w:bCs/>
          <w:sz w:val="28"/>
        </w:rPr>
      </w:pPr>
    </w:p>
    <w:p w:rsidR="00216565" w:rsidRPr="00BA4315" w:rsidRDefault="00216565" w:rsidP="00216565">
      <w:pPr>
        <w:pStyle w:val="a5"/>
        <w:numPr>
          <w:ilvl w:val="0"/>
          <w:numId w:val="2"/>
        </w:numPr>
        <w:spacing w:after="0" w:line="360" w:lineRule="auto"/>
        <w:jc w:val="both"/>
        <w:rPr>
          <w:rFonts w:ascii="Times New Roman" w:hAnsi="Times New Roman"/>
          <w:b/>
          <w:sz w:val="28"/>
          <w:szCs w:val="32"/>
        </w:rPr>
      </w:pPr>
      <w:r w:rsidRPr="00BA4315">
        <w:rPr>
          <w:rFonts w:ascii="Times New Roman" w:hAnsi="Times New Roman"/>
          <w:b/>
          <w:sz w:val="28"/>
          <w:szCs w:val="32"/>
          <w:lang w:val="de-DE"/>
        </w:rPr>
        <w:t xml:space="preserve">Schaufenster </w:t>
      </w:r>
      <w:r w:rsidRPr="00BA4315">
        <w:rPr>
          <w:rFonts w:ascii="Times New Roman" w:hAnsi="Times New Roman"/>
          <w:b/>
          <w:sz w:val="28"/>
          <w:szCs w:val="32"/>
        </w:rPr>
        <w:t>( витрина</w:t>
      </w:r>
      <w:r w:rsidR="00072FE1">
        <w:rPr>
          <w:rFonts w:ascii="Times New Roman" w:hAnsi="Times New Roman"/>
          <w:b/>
          <w:sz w:val="28"/>
          <w:szCs w:val="32"/>
        </w:rPr>
        <w:t xml:space="preserve">, </w:t>
      </w:r>
      <w:hyperlink r:id="rId8" w:history="1">
        <w:r w:rsidR="00072FE1" w:rsidRPr="00072FE1">
          <w:rPr>
            <w:rStyle w:val="a8"/>
            <w:rFonts w:ascii="Times New Roman" w:hAnsi="Times New Roman"/>
            <w:b/>
            <w:sz w:val="28"/>
            <w:szCs w:val="32"/>
          </w:rPr>
          <w:t>Рисунок</w:t>
        </w:r>
        <w:r w:rsidR="00072FE1">
          <w:rPr>
            <w:rStyle w:val="a8"/>
            <w:rFonts w:ascii="Times New Roman" w:hAnsi="Times New Roman"/>
            <w:b/>
            <w:sz w:val="28"/>
            <w:szCs w:val="32"/>
          </w:rPr>
          <w:t xml:space="preserve"> </w:t>
        </w:r>
        <w:r w:rsidR="00072FE1" w:rsidRPr="00072FE1">
          <w:rPr>
            <w:rStyle w:val="a8"/>
            <w:rFonts w:ascii="Times New Roman" w:hAnsi="Times New Roman"/>
            <w:b/>
            <w:sz w:val="28"/>
            <w:szCs w:val="32"/>
          </w:rPr>
          <w:t>№3</w:t>
        </w:r>
      </w:hyperlink>
      <w:r w:rsidRPr="00BA4315">
        <w:rPr>
          <w:rFonts w:ascii="Times New Roman" w:hAnsi="Times New Roman"/>
          <w:b/>
          <w:sz w:val="28"/>
          <w:szCs w:val="32"/>
        </w:rPr>
        <w:t>)</w:t>
      </w:r>
    </w:p>
    <w:p w:rsidR="00216565" w:rsidRPr="00761334" w:rsidRDefault="00216565" w:rsidP="005B0F6F">
      <w:pPr>
        <w:spacing w:after="0" w:line="360" w:lineRule="auto"/>
        <w:jc w:val="both"/>
        <w:rPr>
          <w:rFonts w:ascii="Times New Roman" w:hAnsi="Times New Roman"/>
          <w:bCs/>
          <w:sz w:val="28"/>
          <w:lang w:val="de-DE"/>
        </w:rPr>
      </w:pPr>
      <w:r w:rsidRPr="00216565">
        <w:rPr>
          <w:rFonts w:ascii="Times New Roman" w:hAnsi="Times New Roman"/>
          <w:bCs/>
          <w:sz w:val="28"/>
          <w:lang w:val="de-DE"/>
        </w:rPr>
        <w:t xml:space="preserve">Das ist ein kleines Buch zum Buch. Es gewährt einen Blick in den Text und zeigt, was dem Kind an diesem Text wichtig ist und wie es ihn bewertet. Das Kind stellt eine Figur, eine Szene, eine Lieblingsstelle dar, nachdem es den Text gelesen, ihn vorgelesen bekommen oder ein Hörbuch/Hörspiel zum Text gehört hat. </w:t>
      </w:r>
    </w:p>
    <w:p w:rsidR="00216565" w:rsidRPr="00761334" w:rsidRDefault="00216565" w:rsidP="005B0F6F">
      <w:pPr>
        <w:spacing w:after="0" w:line="360" w:lineRule="auto"/>
        <w:jc w:val="both"/>
        <w:rPr>
          <w:rFonts w:ascii="Times New Roman" w:hAnsi="Times New Roman"/>
          <w:b/>
          <w:bCs/>
          <w:sz w:val="28"/>
          <w:lang w:val="de-DE"/>
        </w:rPr>
      </w:pPr>
      <w:r w:rsidRPr="00216565">
        <w:rPr>
          <w:rFonts w:ascii="Times New Roman" w:hAnsi="Times New Roman"/>
          <w:b/>
          <w:bCs/>
          <w:sz w:val="28"/>
          <w:lang w:val="de-DE"/>
        </w:rPr>
        <w:t>Außen:</w:t>
      </w:r>
    </w:p>
    <w:p w:rsidR="00216565" w:rsidRPr="00216565" w:rsidRDefault="00216565" w:rsidP="005B0F6F">
      <w:pPr>
        <w:spacing w:after="0" w:line="360" w:lineRule="auto"/>
        <w:jc w:val="both"/>
        <w:rPr>
          <w:rFonts w:ascii="Times New Roman" w:hAnsi="Times New Roman"/>
          <w:bCs/>
          <w:sz w:val="28"/>
          <w:lang w:val="de-DE"/>
        </w:rPr>
      </w:pPr>
      <w:r w:rsidRPr="00216565">
        <w:rPr>
          <w:rFonts w:ascii="Times New Roman" w:hAnsi="Times New Roman"/>
          <w:bCs/>
          <w:sz w:val="28"/>
          <w:u w:val="single"/>
          <w:lang w:val="de-DE"/>
        </w:rPr>
        <w:lastRenderedPageBreak/>
        <w:t>Auf der Vorderseite</w:t>
      </w:r>
      <w:r w:rsidRPr="00216565">
        <w:rPr>
          <w:rFonts w:ascii="Times New Roman" w:hAnsi="Times New Roman"/>
          <w:bCs/>
          <w:sz w:val="28"/>
          <w:lang w:val="de-DE"/>
        </w:rPr>
        <w:t xml:space="preserve"> werden Titel und Autor(in) des Textes sowie der Name des „Schaufensterdekorateurs“ vermerkt.</w:t>
      </w:r>
    </w:p>
    <w:p w:rsidR="00216565" w:rsidRPr="00216565" w:rsidRDefault="00216565" w:rsidP="005B0F6F">
      <w:pPr>
        <w:spacing w:after="0" w:line="360" w:lineRule="auto"/>
        <w:jc w:val="both"/>
        <w:rPr>
          <w:rFonts w:ascii="Times New Roman" w:hAnsi="Times New Roman"/>
          <w:bCs/>
          <w:sz w:val="28"/>
          <w:lang w:val="de-DE"/>
        </w:rPr>
      </w:pPr>
      <w:r w:rsidRPr="00216565">
        <w:rPr>
          <w:rFonts w:ascii="Times New Roman" w:hAnsi="Times New Roman"/>
          <w:bCs/>
          <w:sz w:val="28"/>
          <w:u w:val="single"/>
          <w:lang w:val="de-DE"/>
        </w:rPr>
        <w:t>Auf der Rückseite</w:t>
      </w:r>
      <w:r w:rsidRPr="00216565">
        <w:rPr>
          <w:rFonts w:ascii="Times New Roman" w:hAnsi="Times New Roman"/>
          <w:bCs/>
          <w:sz w:val="28"/>
          <w:lang w:val="de-DE"/>
        </w:rPr>
        <w:t xml:space="preserve"> wird dokumentiert, wie der Text rezipiert wurde. Es gibt Platz für die Meinung zum Text. Hier können Schüler ihre Meinung mit einem Smiley und oder einem passenden Adjektiv erläutern, während die älteren</w:t>
      </w:r>
      <w:r>
        <w:rPr>
          <w:rFonts w:ascii="Times New Roman" w:hAnsi="Times New Roman"/>
          <w:bCs/>
          <w:sz w:val="28"/>
          <w:lang w:val="de-DE"/>
        </w:rPr>
        <w:t xml:space="preserve"> </w:t>
      </w:r>
      <w:r w:rsidRPr="00216565">
        <w:rPr>
          <w:rFonts w:ascii="Times New Roman" w:hAnsi="Times New Roman"/>
          <w:bCs/>
          <w:sz w:val="28"/>
          <w:lang w:val="de-DE"/>
        </w:rPr>
        <w:t xml:space="preserve">Schüler ihre Meinung ausformulieren. </w:t>
      </w:r>
    </w:p>
    <w:p w:rsidR="00216565" w:rsidRPr="00761334" w:rsidRDefault="001666A3" w:rsidP="005B0F6F">
      <w:pPr>
        <w:spacing w:after="0" w:line="360" w:lineRule="auto"/>
        <w:jc w:val="both"/>
        <w:rPr>
          <w:rFonts w:ascii="Times New Roman" w:hAnsi="Times New Roman"/>
          <w:b/>
          <w:bCs/>
          <w:sz w:val="28"/>
          <w:lang w:val="de-DE"/>
        </w:rPr>
      </w:pPr>
      <w:r w:rsidRPr="001666A3">
        <w:rPr>
          <w:rFonts w:ascii="Times New Roman" w:hAnsi="Times New Roman"/>
          <w:b/>
          <w:bCs/>
          <w:sz w:val="28"/>
          <w:lang w:val="de-DE"/>
        </w:rPr>
        <w:t>Ihnen:</w:t>
      </w:r>
    </w:p>
    <w:p w:rsidR="00BA4315" w:rsidRPr="00BA4315" w:rsidRDefault="001666A3" w:rsidP="005B0F6F">
      <w:pPr>
        <w:spacing w:after="0" w:line="360" w:lineRule="auto"/>
        <w:jc w:val="both"/>
        <w:rPr>
          <w:rFonts w:ascii="Times New Roman" w:hAnsi="Times New Roman"/>
          <w:bCs/>
          <w:sz w:val="28"/>
          <w:lang w:val="de-DE"/>
        </w:rPr>
      </w:pPr>
      <w:r w:rsidRPr="001666A3">
        <w:rPr>
          <w:rFonts w:ascii="Times New Roman" w:hAnsi="Times New Roman"/>
          <w:bCs/>
          <w:sz w:val="28"/>
          <w:lang w:val="de-DE"/>
        </w:rPr>
        <w:t xml:space="preserve">Der erste und der letzte Satz des Buches oder des Hörspiels rahmen das Schaufenster mit der dargestellten Szene ein. </w:t>
      </w:r>
    </w:p>
    <w:p w:rsidR="001666A3" w:rsidRPr="00761334" w:rsidRDefault="001666A3" w:rsidP="005B0F6F">
      <w:pPr>
        <w:spacing w:after="0" w:line="360" w:lineRule="auto"/>
        <w:jc w:val="both"/>
        <w:rPr>
          <w:rFonts w:ascii="Times New Roman" w:hAnsi="Times New Roman"/>
          <w:bCs/>
          <w:sz w:val="28"/>
          <w:lang w:val="de-DE"/>
        </w:rPr>
      </w:pPr>
      <w:r w:rsidRPr="001666A3">
        <w:rPr>
          <w:rFonts w:ascii="Times New Roman" w:hAnsi="Times New Roman"/>
          <w:bCs/>
          <w:sz w:val="28"/>
          <w:lang w:val="de-DE"/>
        </w:rPr>
        <w:t xml:space="preserve">Man kann die dargestellte Szene oder Figur mit einem erklärenden Satz versehen. Man kann den Hintergrund gestalten  oder, um einen Kontrast zu den ausgeschnittenen Figuren zu erhalten, ein farbiges Papier einkleben. </w:t>
      </w:r>
    </w:p>
    <w:p w:rsidR="005B0F6F" w:rsidRPr="00761334" w:rsidRDefault="005B0F6F" w:rsidP="005B0F6F">
      <w:pPr>
        <w:spacing w:after="0" w:line="360" w:lineRule="auto"/>
        <w:jc w:val="both"/>
        <w:rPr>
          <w:rFonts w:ascii="Times New Roman" w:hAnsi="Times New Roman"/>
          <w:bCs/>
          <w:sz w:val="28"/>
          <w:lang w:val="de-DE"/>
        </w:rPr>
      </w:pPr>
    </w:p>
    <w:p w:rsidR="00BA4315" w:rsidRPr="004B3430" w:rsidRDefault="00BA4315" w:rsidP="005B0F6F">
      <w:pPr>
        <w:pStyle w:val="a5"/>
        <w:numPr>
          <w:ilvl w:val="0"/>
          <w:numId w:val="2"/>
        </w:numPr>
        <w:spacing w:after="0" w:line="360" w:lineRule="auto"/>
        <w:jc w:val="both"/>
        <w:rPr>
          <w:rFonts w:ascii="Times New Roman" w:hAnsi="Times New Roman"/>
          <w:bCs/>
          <w:sz w:val="28"/>
        </w:rPr>
      </w:pPr>
      <w:r w:rsidRPr="00BA4315">
        <w:rPr>
          <w:rFonts w:ascii="Times New Roman" w:hAnsi="Times New Roman"/>
          <w:b/>
          <w:bCs/>
          <w:sz w:val="28"/>
          <w:lang w:val="de-DE"/>
        </w:rPr>
        <w:t>Lese-Doku</w:t>
      </w:r>
      <w:r w:rsidR="00072FE1">
        <w:rPr>
          <w:rFonts w:ascii="Times New Roman" w:hAnsi="Times New Roman"/>
          <w:b/>
          <w:bCs/>
          <w:sz w:val="28"/>
        </w:rPr>
        <w:t xml:space="preserve"> (</w:t>
      </w:r>
      <w:hyperlink r:id="rId9" w:history="1">
        <w:r w:rsidR="00072FE1" w:rsidRPr="00072FE1">
          <w:rPr>
            <w:rStyle w:val="a8"/>
            <w:rFonts w:ascii="Times New Roman" w:hAnsi="Times New Roman"/>
            <w:b/>
            <w:bCs/>
            <w:sz w:val="28"/>
          </w:rPr>
          <w:t>Рисунок №4</w:t>
        </w:r>
      </w:hyperlink>
      <w:r w:rsidR="00072FE1">
        <w:rPr>
          <w:rFonts w:ascii="Times New Roman" w:hAnsi="Times New Roman"/>
          <w:b/>
          <w:bCs/>
          <w:sz w:val="28"/>
        </w:rPr>
        <w:t>)</w:t>
      </w:r>
    </w:p>
    <w:p w:rsidR="005B0F6F" w:rsidRPr="005B0F6F" w:rsidRDefault="004B3430" w:rsidP="005B0F6F">
      <w:pPr>
        <w:spacing w:after="0" w:line="360" w:lineRule="auto"/>
        <w:jc w:val="both"/>
        <w:rPr>
          <w:rFonts w:ascii="Times New Roman" w:hAnsi="Times New Roman"/>
          <w:bCs/>
          <w:sz w:val="28"/>
          <w:lang w:val="de-DE"/>
        </w:rPr>
      </w:pPr>
      <w:r w:rsidRPr="004B3430">
        <w:rPr>
          <w:rFonts w:ascii="Times New Roman" w:hAnsi="Times New Roman"/>
          <w:bCs/>
          <w:sz w:val="28"/>
          <w:lang w:val="de-DE"/>
        </w:rPr>
        <w:t xml:space="preserve">Mit diesem Sammelhefter dokumentieren die Schüler, was sie in einem bestimmten Zeitraum gelesen haben. </w:t>
      </w:r>
    </w:p>
    <w:p w:rsidR="005B0F6F" w:rsidRDefault="004B3430" w:rsidP="005B0F6F">
      <w:pPr>
        <w:spacing w:after="0" w:line="360" w:lineRule="auto"/>
        <w:jc w:val="both"/>
        <w:rPr>
          <w:rFonts w:ascii="Times New Roman" w:hAnsi="Times New Roman"/>
          <w:bCs/>
          <w:sz w:val="28"/>
        </w:rPr>
      </w:pPr>
      <w:r w:rsidRPr="005B0F6F">
        <w:rPr>
          <w:rFonts w:ascii="Times New Roman" w:hAnsi="Times New Roman"/>
          <w:bCs/>
          <w:sz w:val="28"/>
          <w:lang w:val="de-DE"/>
        </w:rPr>
        <w:t>Die Rubriken</w:t>
      </w:r>
      <w:r w:rsidR="00761334">
        <w:rPr>
          <w:rFonts w:ascii="Times New Roman" w:hAnsi="Times New Roman"/>
          <w:bCs/>
          <w:sz w:val="28"/>
        </w:rPr>
        <w:t>:</w:t>
      </w:r>
      <w:r w:rsidRPr="005B0F6F">
        <w:rPr>
          <w:rFonts w:ascii="Times New Roman" w:hAnsi="Times New Roman"/>
          <w:bCs/>
          <w:sz w:val="28"/>
          <w:lang w:val="de-DE"/>
        </w:rPr>
        <w:t xml:space="preserve">    </w:t>
      </w:r>
    </w:p>
    <w:p w:rsidR="00C25479" w:rsidRPr="005B0F6F" w:rsidRDefault="005B0F6F" w:rsidP="005B0F6F">
      <w:pPr>
        <w:pStyle w:val="a5"/>
        <w:numPr>
          <w:ilvl w:val="0"/>
          <w:numId w:val="11"/>
        </w:numPr>
        <w:spacing w:after="0" w:line="360" w:lineRule="auto"/>
        <w:jc w:val="both"/>
        <w:rPr>
          <w:rFonts w:ascii="Times New Roman" w:hAnsi="Times New Roman"/>
          <w:bCs/>
          <w:sz w:val="28"/>
          <w:lang w:val="de-DE"/>
        </w:rPr>
      </w:pPr>
      <w:r>
        <w:rPr>
          <w:rFonts w:ascii="Times New Roman" w:hAnsi="Times New Roman"/>
          <w:b/>
          <w:bCs/>
          <w:sz w:val="28"/>
          <w:szCs w:val="28"/>
          <w:lang w:val="de-DE"/>
        </w:rPr>
        <w:t>d</w:t>
      </w:r>
      <w:r w:rsidR="00C25479" w:rsidRPr="005B0F6F">
        <w:rPr>
          <w:rFonts w:ascii="Times New Roman" w:hAnsi="Times New Roman"/>
          <w:b/>
          <w:bCs/>
          <w:sz w:val="28"/>
          <w:szCs w:val="28"/>
          <w:lang w:val="de-DE"/>
        </w:rPr>
        <w:t xml:space="preserve">as Buch </w:t>
      </w:r>
    </w:p>
    <w:p w:rsidR="0017439C" w:rsidRPr="005B0F6F" w:rsidRDefault="00C25479" w:rsidP="005B0F6F">
      <w:pPr>
        <w:spacing w:after="0" w:line="360" w:lineRule="auto"/>
        <w:jc w:val="both"/>
        <w:rPr>
          <w:rFonts w:ascii="Times New Roman" w:hAnsi="Times New Roman"/>
          <w:sz w:val="28"/>
          <w:szCs w:val="28"/>
          <w:lang w:val="de-DE"/>
        </w:rPr>
      </w:pPr>
      <w:r w:rsidRPr="005B0F6F">
        <w:rPr>
          <w:rFonts w:ascii="Times New Roman" w:hAnsi="Times New Roman"/>
          <w:sz w:val="28"/>
          <w:szCs w:val="28"/>
          <w:lang w:val="de-DE"/>
        </w:rPr>
        <w:t>In diesem Abschnitt tragen die Schülerinnen und Schüler den Titel, die Autorin / den Autor und den Verlag ein. Außerdem notieren sie, wann s</w:t>
      </w:r>
      <w:bookmarkStart w:id="0" w:name="_GoBack"/>
      <w:bookmarkEnd w:id="0"/>
      <w:r w:rsidRPr="005B0F6F">
        <w:rPr>
          <w:rFonts w:ascii="Times New Roman" w:hAnsi="Times New Roman"/>
          <w:sz w:val="28"/>
          <w:szCs w:val="28"/>
          <w:lang w:val="de-DE"/>
        </w:rPr>
        <w:t>ie mit dem Lesen begonnen und wann sie das Buch ausgelesen haben.</w:t>
      </w:r>
    </w:p>
    <w:p w:rsidR="0017439C" w:rsidRPr="005B0F6F" w:rsidRDefault="005B0F6F" w:rsidP="005B0F6F">
      <w:pPr>
        <w:pStyle w:val="Default"/>
        <w:numPr>
          <w:ilvl w:val="0"/>
          <w:numId w:val="11"/>
        </w:numPr>
        <w:spacing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d</w:t>
      </w:r>
      <w:r w:rsidR="0017439C" w:rsidRPr="005B0F6F">
        <w:rPr>
          <w:rFonts w:ascii="Times New Roman" w:hAnsi="Times New Roman" w:cs="Times New Roman"/>
          <w:b/>
          <w:bCs/>
          <w:sz w:val="28"/>
          <w:szCs w:val="28"/>
          <w:lang w:val="de-DE"/>
        </w:rPr>
        <w:t xml:space="preserve">ie Hauptfiguren </w:t>
      </w:r>
    </w:p>
    <w:p w:rsidR="0017439C" w:rsidRPr="005B0F6F" w:rsidRDefault="0017439C" w:rsidP="005B0F6F">
      <w:pPr>
        <w:pStyle w:val="Default"/>
        <w:spacing w:line="360" w:lineRule="auto"/>
        <w:jc w:val="both"/>
        <w:rPr>
          <w:rFonts w:ascii="Times New Roman" w:hAnsi="Times New Roman" w:cs="Times New Roman"/>
          <w:sz w:val="28"/>
          <w:szCs w:val="28"/>
          <w:lang w:val="de-DE"/>
        </w:rPr>
      </w:pPr>
      <w:r w:rsidRPr="005B0F6F">
        <w:rPr>
          <w:rFonts w:ascii="Times New Roman" w:hAnsi="Times New Roman" w:cs="Times New Roman"/>
          <w:sz w:val="28"/>
          <w:szCs w:val="28"/>
          <w:lang w:val="de-DE"/>
        </w:rPr>
        <w:t xml:space="preserve">Hier müssen die Schülerinnen und Schüler entscheiden, welche Figuren der Geschichte am wichtigsten sind, und jeweils den Namen und eine Eigenschaft oder ein besonderes Merkmal notieren. </w:t>
      </w:r>
    </w:p>
    <w:p w:rsidR="0017439C" w:rsidRPr="005B0F6F" w:rsidRDefault="0017439C" w:rsidP="005B0F6F">
      <w:pPr>
        <w:spacing w:after="0" w:line="360" w:lineRule="auto"/>
        <w:jc w:val="both"/>
        <w:rPr>
          <w:rFonts w:ascii="Times New Roman" w:hAnsi="Times New Roman"/>
          <w:sz w:val="28"/>
          <w:szCs w:val="28"/>
          <w:lang w:val="de-DE"/>
        </w:rPr>
      </w:pPr>
      <w:r w:rsidRPr="005B0F6F">
        <w:rPr>
          <w:rFonts w:ascii="Times New Roman" w:hAnsi="Times New Roman"/>
          <w:sz w:val="28"/>
          <w:szCs w:val="28"/>
          <w:lang w:val="de-DE"/>
        </w:rPr>
        <w:t xml:space="preserve"> Auf der Vorlage ist Platz für vier Hauptfiguren. Gibt es in einem Text weniger, werden einfach Reihen freigelassen. Sind es mehr Hauptfiguren, können die Schülerinnen und Schüler sie z.B. auf einem Klebezettel notieren und dazu</w:t>
      </w:r>
      <w:r w:rsidR="005B0F6F">
        <w:rPr>
          <w:rFonts w:ascii="Times New Roman" w:hAnsi="Times New Roman"/>
          <w:sz w:val="28"/>
          <w:szCs w:val="28"/>
          <w:lang w:val="de-DE"/>
        </w:rPr>
        <w:t xml:space="preserve"> </w:t>
      </w:r>
      <w:r w:rsidRPr="005B0F6F">
        <w:rPr>
          <w:rFonts w:ascii="Times New Roman" w:hAnsi="Times New Roman"/>
          <w:sz w:val="28"/>
          <w:szCs w:val="28"/>
          <w:lang w:val="de-DE"/>
        </w:rPr>
        <w:t>kleben.</w:t>
      </w:r>
    </w:p>
    <w:p w:rsidR="0026230A" w:rsidRPr="005B0F6F" w:rsidRDefault="005B0F6F" w:rsidP="005B0F6F">
      <w:pPr>
        <w:pStyle w:val="Default"/>
        <w:numPr>
          <w:ilvl w:val="0"/>
          <w:numId w:val="11"/>
        </w:numPr>
        <w:spacing w:line="360" w:lineRule="auto"/>
        <w:jc w:val="both"/>
        <w:rPr>
          <w:rFonts w:ascii="Times New Roman" w:hAnsi="Times New Roman" w:cs="Times New Roman"/>
          <w:sz w:val="28"/>
          <w:szCs w:val="28"/>
        </w:rPr>
      </w:pPr>
      <w:r>
        <w:rPr>
          <w:rFonts w:ascii="Times New Roman" w:hAnsi="Times New Roman" w:cs="Times New Roman"/>
          <w:b/>
          <w:bCs/>
          <w:sz w:val="28"/>
          <w:szCs w:val="28"/>
          <w:lang w:val="de-DE"/>
        </w:rPr>
        <w:t>d</w:t>
      </w:r>
      <w:proofErr w:type="spellStart"/>
      <w:r w:rsidR="0026230A" w:rsidRPr="005B0F6F">
        <w:rPr>
          <w:rFonts w:ascii="Times New Roman" w:hAnsi="Times New Roman" w:cs="Times New Roman"/>
          <w:b/>
          <w:bCs/>
          <w:sz w:val="28"/>
          <w:szCs w:val="28"/>
        </w:rPr>
        <w:t>ie</w:t>
      </w:r>
      <w:proofErr w:type="spellEnd"/>
      <w:r w:rsidR="0026230A" w:rsidRPr="005B0F6F">
        <w:rPr>
          <w:rFonts w:ascii="Times New Roman" w:hAnsi="Times New Roman" w:cs="Times New Roman"/>
          <w:b/>
          <w:bCs/>
          <w:sz w:val="28"/>
          <w:szCs w:val="28"/>
        </w:rPr>
        <w:t xml:space="preserve"> </w:t>
      </w:r>
      <w:proofErr w:type="spellStart"/>
      <w:r w:rsidR="0026230A" w:rsidRPr="005B0F6F">
        <w:rPr>
          <w:rFonts w:ascii="Times New Roman" w:hAnsi="Times New Roman" w:cs="Times New Roman"/>
          <w:b/>
          <w:bCs/>
          <w:sz w:val="28"/>
          <w:szCs w:val="28"/>
        </w:rPr>
        <w:t>Orte</w:t>
      </w:r>
      <w:proofErr w:type="spellEnd"/>
      <w:r w:rsidR="0026230A" w:rsidRPr="005B0F6F">
        <w:rPr>
          <w:rFonts w:ascii="Times New Roman" w:hAnsi="Times New Roman" w:cs="Times New Roman"/>
          <w:b/>
          <w:bCs/>
          <w:sz w:val="28"/>
          <w:szCs w:val="28"/>
        </w:rPr>
        <w:t xml:space="preserve"> </w:t>
      </w:r>
    </w:p>
    <w:p w:rsidR="0026230A" w:rsidRPr="00761334" w:rsidRDefault="0026230A" w:rsidP="005B0F6F">
      <w:pPr>
        <w:spacing w:after="0" w:line="360" w:lineRule="auto"/>
        <w:jc w:val="both"/>
        <w:rPr>
          <w:rFonts w:ascii="Times New Roman" w:hAnsi="Times New Roman"/>
          <w:sz w:val="28"/>
          <w:szCs w:val="28"/>
          <w:lang w:val="de-DE"/>
        </w:rPr>
      </w:pPr>
      <w:r w:rsidRPr="005B0F6F">
        <w:rPr>
          <w:rFonts w:ascii="Times New Roman" w:hAnsi="Times New Roman"/>
          <w:sz w:val="28"/>
          <w:szCs w:val="28"/>
          <w:lang w:val="de-DE"/>
        </w:rPr>
        <w:lastRenderedPageBreak/>
        <w:t>Haupt- und Nebenschauplätze zu unterscheiden ist je nach Geschichte unterschiedlich schwierig. Je häufiger die Schülerinnen und Schüler bei Texten darüber nachdenken, desto leichter fällt ihnen die Auswahl. Auch hier ist es sinnvoll, dies an einem Text, den alle kennen, zu demonstrieren.</w:t>
      </w:r>
    </w:p>
    <w:p w:rsidR="0026230A" w:rsidRPr="005B0F6F" w:rsidRDefault="005B0F6F" w:rsidP="005B0F6F">
      <w:pPr>
        <w:pStyle w:val="Default"/>
        <w:numPr>
          <w:ilvl w:val="0"/>
          <w:numId w:val="11"/>
        </w:numPr>
        <w:spacing w:line="360" w:lineRule="auto"/>
        <w:jc w:val="both"/>
        <w:rPr>
          <w:rFonts w:ascii="Times New Roman" w:hAnsi="Times New Roman" w:cs="Times New Roman"/>
          <w:sz w:val="28"/>
          <w:szCs w:val="28"/>
        </w:rPr>
      </w:pPr>
      <w:r>
        <w:rPr>
          <w:rFonts w:ascii="Times New Roman" w:hAnsi="Times New Roman" w:cs="Times New Roman"/>
          <w:b/>
          <w:bCs/>
          <w:sz w:val="28"/>
          <w:szCs w:val="28"/>
          <w:lang w:val="de-DE"/>
        </w:rPr>
        <w:t>d</w:t>
      </w:r>
      <w:proofErr w:type="spellStart"/>
      <w:r w:rsidR="0026230A" w:rsidRPr="005B0F6F">
        <w:rPr>
          <w:rFonts w:ascii="Times New Roman" w:hAnsi="Times New Roman" w:cs="Times New Roman"/>
          <w:b/>
          <w:bCs/>
          <w:sz w:val="28"/>
          <w:szCs w:val="28"/>
        </w:rPr>
        <w:t>ie</w:t>
      </w:r>
      <w:proofErr w:type="spellEnd"/>
      <w:r w:rsidR="0026230A" w:rsidRPr="005B0F6F">
        <w:rPr>
          <w:rFonts w:ascii="Times New Roman" w:hAnsi="Times New Roman" w:cs="Times New Roman"/>
          <w:b/>
          <w:bCs/>
          <w:sz w:val="28"/>
          <w:szCs w:val="28"/>
        </w:rPr>
        <w:t xml:space="preserve"> </w:t>
      </w:r>
      <w:proofErr w:type="spellStart"/>
      <w:r w:rsidR="0026230A" w:rsidRPr="005B0F6F">
        <w:rPr>
          <w:rFonts w:ascii="Times New Roman" w:hAnsi="Times New Roman" w:cs="Times New Roman"/>
          <w:b/>
          <w:bCs/>
          <w:sz w:val="28"/>
          <w:szCs w:val="28"/>
        </w:rPr>
        <w:t>Themen</w:t>
      </w:r>
      <w:proofErr w:type="spellEnd"/>
      <w:r w:rsidR="0026230A" w:rsidRPr="005B0F6F">
        <w:rPr>
          <w:rFonts w:ascii="Times New Roman" w:hAnsi="Times New Roman" w:cs="Times New Roman"/>
          <w:b/>
          <w:bCs/>
          <w:sz w:val="28"/>
          <w:szCs w:val="28"/>
        </w:rPr>
        <w:t xml:space="preserve"> </w:t>
      </w:r>
    </w:p>
    <w:p w:rsidR="0026230A" w:rsidRPr="00761334" w:rsidRDefault="0026230A" w:rsidP="005B0F6F">
      <w:pPr>
        <w:spacing w:after="0" w:line="360" w:lineRule="auto"/>
        <w:jc w:val="both"/>
        <w:rPr>
          <w:rFonts w:ascii="Times New Roman" w:hAnsi="Times New Roman"/>
          <w:sz w:val="28"/>
          <w:szCs w:val="28"/>
          <w:lang w:val="de-DE"/>
        </w:rPr>
      </w:pPr>
      <w:r w:rsidRPr="005B0F6F">
        <w:rPr>
          <w:rFonts w:ascii="Times New Roman" w:hAnsi="Times New Roman"/>
          <w:sz w:val="28"/>
          <w:szCs w:val="28"/>
          <w:lang w:val="de-DE"/>
        </w:rPr>
        <w:t>Das Thema bzw. die Themen einer Geschichte herauszufinden ist schwer. Die dafür nötige Abstraktionsleistung ist groß. Das sollte man unbedingt mit der Klasse gemeinsam üben. Es empfiehlt sich, Themen aufzulisten, die in Jugendromanen immer wieder angesprochen werden (Liebe, Freundschaft, Familie, Abenteuer, Streit, Trauer, Angst...), und mit den Schülerinnen und Schülern immer wieder Texte bezüglich der behandelten Themen zu analysieren.</w:t>
      </w:r>
    </w:p>
    <w:p w:rsidR="0026230A" w:rsidRPr="005B0F6F" w:rsidRDefault="005B0F6F" w:rsidP="005B0F6F">
      <w:pPr>
        <w:pStyle w:val="Default"/>
        <w:numPr>
          <w:ilvl w:val="0"/>
          <w:numId w:val="11"/>
        </w:numPr>
        <w:spacing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m</w:t>
      </w:r>
      <w:r w:rsidR="0026230A" w:rsidRPr="005B0F6F">
        <w:rPr>
          <w:rFonts w:ascii="Times New Roman" w:hAnsi="Times New Roman" w:cs="Times New Roman"/>
          <w:b/>
          <w:bCs/>
          <w:sz w:val="28"/>
          <w:szCs w:val="28"/>
          <w:lang w:val="de-DE"/>
        </w:rPr>
        <w:t xml:space="preserve">eine Bewertung </w:t>
      </w:r>
    </w:p>
    <w:p w:rsidR="0026230A" w:rsidRPr="005B0F6F" w:rsidRDefault="0026230A" w:rsidP="005B0F6F">
      <w:pPr>
        <w:pStyle w:val="Default"/>
        <w:spacing w:line="360" w:lineRule="auto"/>
        <w:jc w:val="both"/>
        <w:rPr>
          <w:rFonts w:ascii="Times New Roman" w:hAnsi="Times New Roman" w:cs="Times New Roman"/>
          <w:sz w:val="28"/>
          <w:szCs w:val="28"/>
          <w:lang w:val="de-DE"/>
        </w:rPr>
      </w:pPr>
      <w:r w:rsidRPr="005B0F6F">
        <w:rPr>
          <w:rFonts w:ascii="Times New Roman" w:hAnsi="Times New Roman" w:cs="Times New Roman"/>
          <w:sz w:val="28"/>
          <w:szCs w:val="28"/>
          <w:lang w:val="de-DE"/>
        </w:rPr>
        <w:t xml:space="preserve">Je besser der Schülerin oder dem Schüler das Buch gefällt, desto mehr Sterne werden eingefärbt. Die Begründung sollte kurz und prägnant sei und ein Argument enthalten. Dass „weil mir die Geschichte (nicht) gefällt“ kein Argument enthält, muss im Unterricht besprochen werden. </w:t>
      </w:r>
    </w:p>
    <w:p w:rsidR="0026230A" w:rsidRPr="00761334" w:rsidRDefault="0026230A" w:rsidP="005B0F6F">
      <w:pPr>
        <w:spacing w:after="0" w:line="360" w:lineRule="auto"/>
        <w:jc w:val="both"/>
        <w:rPr>
          <w:rFonts w:ascii="Times New Roman" w:hAnsi="Times New Roman"/>
          <w:sz w:val="28"/>
          <w:szCs w:val="28"/>
          <w:lang w:val="de-DE"/>
        </w:rPr>
      </w:pPr>
      <w:r w:rsidRPr="005B0F6F">
        <w:rPr>
          <w:rFonts w:ascii="Times New Roman" w:hAnsi="Times New Roman"/>
          <w:sz w:val="28"/>
          <w:szCs w:val="28"/>
          <w:lang w:val="de-DE"/>
        </w:rPr>
        <w:t>Hilfreich ist es, gemeinsam Formulierungen für Begründungen und Beispiele für Argumente zu sammeln und sie den Schülerinnen und Schülern „zugänglich“ zu machen (auf einem Plakat im Klassenraum, auf einem „Merkblatt“ im Hefter o.Ä.).</w:t>
      </w:r>
    </w:p>
    <w:p w:rsidR="004B3430" w:rsidRDefault="00761334" w:rsidP="00D60BA2">
      <w:pPr>
        <w:spacing w:after="0" w:line="360" w:lineRule="auto"/>
        <w:ind w:firstLine="567"/>
        <w:jc w:val="both"/>
        <w:rPr>
          <w:rFonts w:ascii="Times New Roman" w:hAnsi="Times New Roman"/>
          <w:b/>
          <w:bCs/>
          <w:sz w:val="28"/>
        </w:rPr>
      </w:pPr>
      <w:r w:rsidRPr="00761334">
        <w:rPr>
          <w:rFonts w:ascii="Times New Roman" w:hAnsi="Times New Roman"/>
          <w:b/>
          <w:bCs/>
          <w:sz w:val="28"/>
          <w:lang w:val="de-DE"/>
        </w:rPr>
        <w:t>Produkte:</w:t>
      </w:r>
    </w:p>
    <w:p w:rsidR="00743DEC" w:rsidRPr="00761334" w:rsidRDefault="00D60BA2" w:rsidP="00761334">
      <w:pPr>
        <w:numPr>
          <w:ilvl w:val="0"/>
          <w:numId w:val="12"/>
        </w:numPr>
        <w:spacing w:after="0" w:line="360" w:lineRule="auto"/>
        <w:jc w:val="both"/>
        <w:rPr>
          <w:rFonts w:ascii="Times New Roman" w:hAnsi="Times New Roman"/>
          <w:bCs/>
          <w:sz w:val="28"/>
        </w:rPr>
      </w:pPr>
      <w:r w:rsidRPr="00761334">
        <w:rPr>
          <w:rFonts w:ascii="Times New Roman" w:hAnsi="Times New Roman"/>
          <w:bCs/>
          <w:sz w:val="28"/>
          <w:lang w:val="de-DE"/>
        </w:rPr>
        <w:t>Bilder zeichnen – einen Zeichentrickfilm drehen</w:t>
      </w:r>
      <w:r w:rsidRPr="00761334">
        <w:rPr>
          <w:rFonts w:ascii="Times New Roman" w:hAnsi="Times New Roman"/>
          <w:bCs/>
          <w:sz w:val="28"/>
        </w:rPr>
        <w:t xml:space="preserve"> </w:t>
      </w:r>
    </w:p>
    <w:p w:rsidR="00743DEC" w:rsidRPr="00761334" w:rsidRDefault="00D60BA2" w:rsidP="00761334">
      <w:pPr>
        <w:numPr>
          <w:ilvl w:val="0"/>
          <w:numId w:val="12"/>
        </w:numPr>
        <w:spacing w:after="0" w:line="360" w:lineRule="auto"/>
        <w:jc w:val="both"/>
        <w:rPr>
          <w:rFonts w:ascii="Times New Roman" w:hAnsi="Times New Roman"/>
          <w:bCs/>
          <w:sz w:val="28"/>
          <w:lang w:val="de-DE"/>
        </w:rPr>
      </w:pPr>
      <w:r w:rsidRPr="00761334">
        <w:rPr>
          <w:rFonts w:ascii="Times New Roman" w:hAnsi="Times New Roman"/>
          <w:bCs/>
          <w:sz w:val="28"/>
          <w:lang w:val="de-DE"/>
        </w:rPr>
        <w:t xml:space="preserve">Bilder zeichnen – ein Theaterstück mit Hilfe der Bilder zeigen </w:t>
      </w:r>
    </w:p>
    <w:p w:rsidR="00743DEC" w:rsidRPr="00761334" w:rsidRDefault="00D60BA2" w:rsidP="00761334">
      <w:pPr>
        <w:numPr>
          <w:ilvl w:val="0"/>
          <w:numId w:val="12"/>
        </w:numPr>
        <w:spacing w:after="0" w:line="360" w:lineRule="auto"/>
        <w:jc w:val="both"/>
        <w:rPr>
          <w:rFonts w:ascii="Times New Roman" w:hAnsi="Times New Roman"/>
          <w:bCs/>
          <w:sz w:val="28"/>
          <w:lang w:val="de-DE"/>
        </w:rPr>
      </w:pPr>
      <w:r w:rsidRPr="00761334">
        <w:rPr>
          <w:rFonts w:ascii="Times New Roman" w:hAnsi="Times New Roman"/>
          <w:bCs/>
          <w:sz w:val="28"/>
          <w:lang w:val="de-DE"/>
        </w:rPr>
        <w:t>Bilder zeichnen – eine Ausstellung organisieren und jedes Bild kommentieren</w:t>
      </w:r>
    </w:p>
    <w:p w:rsidR="00743DEC" w:rsidRPr="00761334" w:rsidRDefault="00D60BA2" w:rsidP="00761334">
      <w:pPr>
        <w:numPr>
          <w:ilvl w:val="0"/>
          <w:numId w:val="12"/>
        </w:numPr>
        <w:spacing w:after="0" w:line="360" w:lineRule="auto"/>
        <w:jc w:val="both"/>
        <w:rPr>
          <w:rFonts w:ascii="Times New Roman" w:hAnsi="Times New Roman"/>
          <w:bCs/>
          <w:sz w:val="28"/>
        </w:rPr>
      </w:pPr>
      <w:r w:rsidRPr="00761334">
        <w:rPr>
          <w:rFonts w:ascii="Times New Roman" w:hAnsi="Times New Roman"/>
          <w:bCs/>
          <w:sz w:val="28"/>
          <w:lang w:val="de-DE"/>
        </w:rPr>
        <w:t>ein Gedicht schreiben</w:t>
      </w:r>
    </w:p>
    <w:p w:rsidR="00743DEC" w:rsidRPr="00761334" w:rsidRDefault="00D60BA2" w:rsidP="00761334">
      <w:pPr>
        <w:numPr>
          <w:ilvl w:val="0"/>
          <w:numId w:val="12"/>
        </w:numPr>
        <w:spacing w:after="0" w:line="360" w:lineRule="auto"/>
        <w:jc w:val="both"/>
        <w:rPr>
          <w:rFonts w:ascii="Times New Roman" w:hAnsi="Times New Roman"/>
          <w:bCs/>
          <w:sz w:val="28"/>
        </w:rPr>
      </w:pPr>
      <w:r w:rsidRPr="00761334">
        <w:rPr>
          <w:rFonts w:ascii="Times New Roman" w:hAnsi="Times New Roman"/>
          <w:bCs/>
          <w:sz w:val="28"/>
          <w:lang w:val="de-DE"/>
        </w:rPr>
        <w:t xml:space="preserve">ein Puppentheaterstück aufführen </w:t>
      </w:r>
    </w:p>
    <w:p w:rsidR="00743DEC" w:rsidRPr="00761334" w:rsidRDefault="00D60BA2" w:rsidP="00761334">
      <w:pPr>
        <w:numPr>
          <w:ilvl w:val="0"/>
          <w:numId w:val="12"/>
        </w:numPr>
        <w:spacing w:after="0" w:line="360" w:lineRule="auto"/>
        <w:jc w:val="both"/>
        <w:rPr>
          <w:rFonts w:ascii="Times New Roman" w:hAnsi="Times New Roman"/>
          <w:bCs/>
          <w:sz w:val="28"/>
        </w:rPr>
      </w:pPr>
      <w:r w:rsidRPr="00761334">
        <w:rPr>
          <w:rFonts w:ascii="Times New Roman" w:hAnsi="Times New Roman"/>
          <w:bCs/>
          <w:sz w:val="28"/>
          <w:lang w:val="de-DE"/>
        </w:rPr>
        <w:t xml:space="preserve">ein Schattenspiel aufführen </w:t>
      </w:r>
    </w:p>
    <w:p w:rsidR="00743DEC" w:rsidRPr="00761334" w:rsidRDefault="00D60BA2" w:rsidP="00761334">
      <w:pPr>
        <w:numPr>
          <w:ilvl w:val="0"/>
          <w:numId w:val="12"/>
        </w:numPr>
        <w:spacing w:after="0" w:line="360" w:lineRule="auto"/>
        <w:jc w:val="both"/>
        <w:rPr>
          <w:rFonts w:ascii="Times New Roman" w:hAnsi="Times New Roman"/>
          <w:bCs/>
          <w:sz w:val="28"/>
        </w:rPr>
      </w:pPr>
      <w:r w:rsidRPr="00761334">
        <w:rPr>
          <w:rFonts w:ascii="Times New Roman" w:hAnsi="Times New Roman"/>
          <w:bCs/>
          <w:sz w:val="28"/>
          <w:lang w:val="de-DE"/>
        </w:rPr>
        <w:t>eine Modeschau zeigen und kommentieren</w:t>
      </w:r>
      <w:r w:rsidRPr="00761334">
        <w:rPr>
          <w:rFonts w:ascii="Times New Roman" w:hAnsi="Times New Roman"/>
          <w:bCs/>
          <w:sz w:val="28"/>
        </w:rPr>
        <w:t xml:space="preserve"> </w:t>
      </w:r>
    </w:p>
    <w:p w:rsidR="00743DEC" w:rsidRPr="00761334" w:rsidRDefault="00D60BA2" w:rsidP="00761334">
      <w:pPr>
        <w:numPr>
          <w:ilvl w:val="0"/>
          <w:numId w:val="12"/>
        </w:numPr>
        <w:spacing w:after="0" w:line="360" w:lineRule="auto"/>
        <w:jc w:val="both"/>
        <w:rPr>
          <w:rFonts w:ascii="Times New Roman" w:hAnsi="Times New Roman"/>
          <w:bCs/>
          <w:sz w:val="28"/>
        </w:rPr>
      </w:pPr>
      <w:r w:rsidRPr="00761334">
        <w:rPr>
          <w:rFonts w:ascii="Times New Roman" w:hAnsi="Times New Roman"/>
          <w:bCs/>
          <w:sz w:val="28"/>
          <w:lang w:val="de-DE"/>
        </w:rPr>
        <w:t>eine Fotocollage darstellen</w:t>
      </w:r>
      <w:r w:rsidRPr="00761334">
        <w:rPr>
          <w:rFonts w:ascii="Times New Roman" w:hAnsi="Times New Roman"/>
          <w:bCs/>
          <w:sz w:val="28"/>
        </w:rPr>
        <w:t xml:space="preserve"> </w:t>
      </w:r>
    </w:p>
    <w:p w:rsidR="00761334" w:rsidRDefault="00D60BA2" w:rsidP="00761334">
      <w:pPr>
        <w:numPr>
          <w:ilvl w:val="0"/>
          <w:numId w:val="12"/>
        </w:numPr>
        <w:spacing w:after="0" w:line="360" w:lineRule="auto"/>
        <w:jc w:val="both"/>
        <w:rPr>
          <w:rFonts w:ascii="Times New Roman" w:hAnsi="Times New Roman"/>
          <w:bCs/>
          <w:sz w:val="28"/>
        </w:rPr>
      </w:pPr>
      <w:r w:rsidRPr="00761334">
        <w:rPr>
          <w:rFonts w:ascii="Times New Roman" w:hAnsi="Times New Roman"/>
          <w:bCs/>
          <w:sz w:val="28"/>
          <w:lang w:val="de-DE"/>
        </w:rPr>
        <w:t>eine</w:t>
      </w:r>
      <w:r w:rsidRPr="00761334">
        <w:rPr>
          <w:rFonts w:ascii="Times New Roman" w:hAnsi="Times New Roman"/>
          <w:bCs/>
          <w:sz w:val="28"/>
          <w:lang w:val="en-US"/>
        </w:rPr>
        <w:t xml:space="preserve"> </w:t>
      </w:r>
      <w:r w:rsidRPr="00761334">
        <w:rPr>
          <w:rFonts w:ascii="Times New Roman" w:hAnsi="Times New Roman"/>
          <w:bCs/>
          <w:sz w:val="28"/>
          <w:lang w:val="de-DE"/>
        </w:rPr>
        <w:t>Fotostory erstellen</w:t>
      </w:r>
    </w:p>
    <w:p w:rsidR="00E3255B" w:rsidRPr="00D60BA2" w:rsidRDefault="00761334" w:rsidP="00BD1813">
      <w:pPr>
        <w:numPr>
          <w:ilvl w:val="0"/>
          <w:numId w:val="12"/>
        </w:numPr>
        <w:spacing w:after="0" w:line="360" w:lineRule="auto"/>
        <w:jc w:val="both"/>
        <w:rPr>
          <w:rFonts w:ascii="Times New Roman" w:hAnsi="Times New Roman"/>
          <w:bCs/>
          <w:sz w:val="28"/>
          <w:lang w:val="de-DE"/>
        </w:rPr>
      </w:pPr>
      <w:r w:rsidRPr="00761334">
        <w:rPr>
          <w:rFonts w:ascii="Times New Roman" w:hAnsi="Times New Roman"/>
          <w:bCs/>
          <w:sz w:val="28"/>
          <w:lang w:val="de-DE"/>
        </w:rPr>
        <w:t>eine neue Variation des Buches schreiben</w:t>
      </w:r>
    </w:p>
    <w:sectPr w:rsidR="00E3255B" w:rsidRPr="00D60BA2" w:rsidSect="007D35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4DC"/>
    <w:multiLevelType w:val="hybridMultilevel"/>
    <w:tmpl w:val="3AA2EA44"/>
    <w:lvl w:ilvl="0" w:tplc="E23242D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3C5347"/>
    <w:multiLevelType w:val="hybridMultilevel"/>
    <w:tmpl w:val="13A03B0E"/>
    <w:lvl w:ilvl="0" w:tplc="FC142F26">
      <w:start w:val="1"/>
      <w:numFmt w:val="bullet"/>
      <w:lvlText w:val=""/>
      <w:lvlJc w:val="left"/>
      <w:pPr>
        <w:tabs>
          <w:tab w:val="num" w:pos="720"/>
        </w:tabs>
        <w:ind w:left="720" w:hanging="360"/>
      </w:pPr>
      <w:rPr>
        <w:rFonts w:ascii="Wingdings 2" w:hAnsi="Wingdings 2" w:hint="default"/>
      </w:rPr>
    </w:lvl>
    <w:lvl w:ilvl="1" w:tplc="25BE3A0E" w:tentative="1">
      <w:start w:val="1"/>
      <w:numFmt w:val="bullet"/>
      <w:lvlText w:val=""/>
      <w:lvlJc w:val="left"/>
      <w:pPr>
        <w:tabs>
          <w:tab w:val="num" w:pos="1440"/>
        </w:tabs>
        <w:ind w:left="1440" w:hanging="360"/>
      </w:pPr>
      <w:rPr>
        <w:rFonts w:ascii="Wingdings 2" w:hAnsi="Wingdings 2" w:hint="default"/>
      </w:rPr>
    </w:lvl>
    <w:lvl w:ilvl="2" w:tplc="A6024C6E" w:tentative="1">
      <w:start w:val="1"/>
      <w:numFmt w:val="bullet"/>
      <w:lvlText w:val=""/>
      <w:lvlJc w:val="left"/>
      <w:pPr>
        <w:tabs>
          <w:tab w:val="num" w:pos="2160"/>
        </w:tabs>
        <w:ind w:left="2160" w:hanging="360"/>
      </w:pPr>
      <w:rPr>
        <w:rFonts w:ascii="Wingdings 2" w:hAnsi="Wingdings 2" w:hint="default"/>
      </w:rPr>
    </w:lvl>
    <w:lvl w:ilvl="3" w:tplc="8AA2F76E" w:tentative="1">
      <w:start w:val="1"/>
      <w:numFmt w:val="bullet"/>
      <w:lvlText w:val=""/>
      <w:lvlJc w:val="left"/>
      <w:pPr>
        <w:tabs>
          <w:tab w:val="num" w:pos="2880"/>
        </w:tabs>
        <w:ind w:left="2880" w:hanging="360"/>
      </w:pPr>
      <w:rPr>
        <w:rFonts w:ascii="Wingdings 2" w:hAnsi="Wingdings 2" w:hint="default"/>
      </w:rPr>
    </w:lvl>
    <w:lvl w:ilvl="4" w:tplc="B84CF02A" w:tentative="1">
      <w:start w:val="1"/>
      <w:numFmt w:val="bullet"/>
      <w:lvlText w:val=""/>
      <w:lvlJc w:val="left"/>
      <w:pPr>
        <w:tabs>
          <w:tab w:val="num" w:pos="3600"/>
        </w:tabs>
        <w:ind w:left="3600" w:hanging="360"/>
      </w:pPr>
      <w:rPr>
        <w:rFonts w:ascii="Wingdings 2" w:hAnsi="Wingdings 2" w:hint="default"/>
      </w:rPr>
    </w:lvl>
    <w:lvl w:ilvl="5" w:tplc="0C28D29C" w:tentative="1">
      <w:start w:val="1"/>
      <w:numFmt w:val="bullet"/>
      <w:lvlText w:val=""/>
      <w:lvlJc w:val="left"/>
      <w:pPr>
        <w:tabs>
          <w:tab w:val="num" w:pos="4320"/>
        </w:tabs>
        <w:ind w:left="4320" w:hanging="360"/>
      </w:pPr>
      <w:rPr>
        <w:rFonts w:ascii="Wingdings 2" w:hAnsi="Wingdings 2" w:hint="default"/>
      </w:rPr>
    </w:lvl>
    <w:lvl w:ilvl="6" w:tplc="52C6FA1C" w:tentative="1">
      <w:start w:val="1"/>
      <w:numFmt w:val="bullet"/>
      <w:lvlText w:val=""/>
      <w:lvlJc w:val="left"/>
      <w:pPr>
        <w:tabs>
          <w:tab w:val="num" w:pos="5040"/>
        </w:tabs>
        <w:ind w:left="5040" w:hanging="360"/>
      </w:pPr>
      <w:rPr>
        <w:rFonts w:ascii="Wingdings 2" w:hAnsi="Wingdings 2" w:hint="default"/>
      </w:rPr>
    </w:lvl>
    <w:lvl w:ilvl="7" w:tplc="C11C0A2E" w:tentative="1">
      <w:start w:val="1"/>
      <w:numFmt w:val="bullet"/>
      <w:lvlText w:val=""/>
      <w:lvlJc w:val="left"/>
      <w:pPr>
        <w:tabs>
          <w:tab w:val="num" w:pos="5760"/>
        </w:tabs>
        <w:ind w:left="5760" w:hanging="360"/>
      </w:pPr>
      <w:rPr>
        <w:rFonts w:ascii="Wingdings 2" w:hAnsi="Wingdings 2" w:hint="default"/>
      </w:rPr>
    </w:lvl>
    <w:lvl w:ilvl="8" w:tplc="C040F8FC" w:tentative="1">
      <w:start w:val="1"/>
      <w:numFmt w:val="bullet"/>
      <w:lvlText w:val=""/>
      <w:lvlJc w:val="left"/>
      <w:pPr>
        <w:tabs>
          <w:tab w:val="num" w:pos="6480"/>
        </w:tabs>
        <w:ind w:left="6480" w:hanging="360"/>
      </w:pPr>
      <w:rPr>
        <w:rFonts w:ascii="Wingdings 2" w:hAnsi="Wingdings 2" w:hint="default"/>
      </w:rPr>
    </w:lvl>
  </w:abstractNum>
  <w:abstractNum w:abstractNumId="2">
    <w:nsid w:val="0E7B365C"/>
    <w:multiLevelType w:val="hybridMultilevel"/>
    <w:tmpl w:val="44E211D2"/>
    <w:lvl w:ilvl="0" w:tplc="17B273A6">
      <w:start w:val="1"/>
      <w:numFmt w:val="bullet"/>
      <w:lvlText w:val=""/>
      <w:lvlJc w:val="left"/>
      <w:pPr>
        <w:tabs>
          <w:tab w:val="num" w:pos="720"/>
        </w:tabs>
        <w:ind w:left="720" w:hanging="360"/>
      </w:pPr>
      <w:rPr>
        <w:rFonts w:ascii="Wingdings" w:hAnsi="Wingdings" w:hint="default"/>
      </w:rPr>
    </w:lvl>
    <w:lvl w:ilvl="1" w:tplc="08F87D5E" w:tentative="1">
      <w:start w:val="1"/>
      <w:numFmt w:val="bullet"/>
      <w:lvlText w:val=""/>
      <w:lvlJc w:val="left"/>
      <w:pPr>
        <w:tabs>
          <w:tab w:val="num" w:pos="1440"/>
        </w:tabs>
        <w:ind w:left="1440" w:hanging="360"/>
      </w:pPr>
      <w:rPr>
        <w:rFonts w:ascii="Wingdings" w:hAnsi="Wingdings" w:hint="default"/>
      </w:rPr>
    </w:lvl>
    <w:lvl w:ilvl="2" w:tplc="0CD81854" w:tentative="1">
      <w:start w:val="1"/>
      <w:numFmt w:val="bullet"/>
      <w:lvlText w:val=""/>
      <w:lvlJc w:val="left"/>
      <w:pPr>
        <w:tabs>
          <w:tab w:val="num" w:pos="2160"/>
        </w:tabs>
        <w:ind w:left="2160" w:hanging="360"/>
      </w:pPr>
      <w:rPr>
        <w:rFonts w:ascii="Wingdings" w:hAnsi="Wingdings" w:hint="default"/>
      </w:rPr>
    </w:lvl>
    <w:lvl w:ilvl="3" w:tplc="A9BE5C0C" w:tentative="1">
      <w:start w:val="1"/>
      <w:numFmt w:val="bullet"/>
      <w:lvlText w:val=""/>
      <w:lvlJc w:val="left"/>
      <w:pPr>
        <w:tabs>
          <w:tab w:val="num" w:pos="2880"/>
        </w:tabs>
        <w:ind w:left="2880" w:hanging="360"/>
      </w:pPr>
      <w:rPr>
        <w:rFonts w:ascii="Wingdings" w:hAnsi="Wingdings" w:hint="default"/>
      </w:rPr>
    </w:lvl>
    <w:lvl w:ilvl="4" w:tplc="903A77A4" w:tentative="1">
      <w:start w:val="1"/>
      <w:numFmt w:val="bullet"/>
      <w:lvlText w:val=""/>
      <w:lvlJc w:val="left"/>
      <w:pPr>
        <w:tabs>
          <w:tab w:val="num" w:pos="3600"/>
        </w:tabs>
        <w:ind w:left="3600" w:hanging="360"/>
      </w:pPr>
      <w:rPr>
        <w:rFonts w:ascii="Wingdings" w:hAnsi="Wingdings" w:hint="default"/>
      </w:rPr>
    </w:lvl>
    <w:lvl w:ilvl="5" w:tplc="2DC8D660" w:tentative="1">
      <w:start w:val="1"/>
      <w:numFmt w:val="bullet"/>
      <w:lvlText w:val=""/>
      <w:lvlJc w:val="left"/>
      <w:pPr>
        <w:tabs>
          <w:tab w:val="num" w:pos="4320"/>
        </w:tabs>
        <w:ind w:left="4320" w:hanging="360"/>
      </w:pPr>
      <w:rPr>
        <w:rFonts w:ascii="Wingdings" w:hAnsi="Wingdings" w:hint="default"/>
      </w:rPr>
    </w:lvl>
    <w:lvl w:ilvl="6" w:tplc="B77A330C" w:tentative="1">
      <w:start w:val="1"/>
      <w:numFmt w:val="bullet"/>
      <w:lvlText w:val=""/>
      <w:lvlJc w:val="left"/>
      <w:pPr>
        <w:tabs>
          <w:tab w:val="num" w:pos="5040"/>
        </w:tabs>
        <w:ind w:left="5040" w:hanging="360"/>
      </w:pPr>
      <w:rPr>
        <w:rFonts w:ascii="Wingdings" w:hAnsi="Wingdings" w:hint="default"/>
      </w:rPr>
    </w:lvl>
    <w:lvl w:ilvl="7" w:tplc="ABD238AC" w:tentative="1">
      <w:start w:val="1"/>
      <w:numFmt w:val="bullet"/>
      <w:lvlText w:val=""/>
      <w:lvlJc w:val="left"/>
      <w:pPr>
        <w:tabs>
          <w:tab w:val="num" w:pos="5760"/>
        </w:tabs>
        <w:ind w:left="5760" w:hanging="360"/>
      </w:pPr>
      <w:rPr>
        <w:rFonts w:ascii="Wingdings" w:hAnsi="Wingdings" w:hint="default"/>
      </w:rPr>
    </w:lvl>
    <w:lvl w:ilvl="8" w:tplc="730C0798" w:tentative="1">
      <w:start w:val="1"/>
      <w:numFmt w:val="bullet"/>
      <w:lvlText w:val=""/>
      <w:lvlJc w:val="left"/>
      <w:pPr>
        <w:tabs>
          <w:tab w:val="num" w:pos="6480"/>
        </w:tabs>
        <w:ind w:left="6480" w:hanging="360"/>
      </w:pPr>
      <w:rPr>
        <w:rFonts w:ascii="Wingdings" w:hAnsi="Wingdings" w:hint="default"/>
      </w:rPr>
    </w:lvl>
  </w:abstractNum>
  <w:abstractNum w:abstractNumId="3">
    <w:nsid w:val="13027565"/>
    <w:multiLevelType w:val="hybridMultilevel"/>
    <w:tmpl w:val="FF8EB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8214C5"/>
    <w:multiLevelType w:val="hybridMultilevel"/>
    <w:tmpl w:val="1BBC817E"/>
    <w:lvl w:ilvl="0" w:tplc="58A41544">
      <w:start w:val="1"/>
      <w:numFmt w:val="bullet"/>
      <w:lvlText w:val=""/>
      <w:lvlJc w:val="left"/>
      <w:pPr>
        <w:tabs>
          <w:tab w:val="num" w:pos="720"/>
        </w:tabs>
        <w:ind w:left="720" w:hanging="360"/>
      </w:pPr>
      <w:rPr>
        <w:rFonts w:ascii="Wingdings" w:hAnsi="Wingdings" w:hint="default"/>
      </w:rPr>
    </w:lvl>
    <w:lvl w:ilvl="1" w:tplc="2FE00D4E" w:tentative="1">
      <w:start w:val="1"/>
      <w:numFmt w:val="bullet"/>
      <w:lvlText w:val=""/>
      <w:lvlJc w:val="left"/>
      <w:pPr>
        <w:tabs>
          <w:tab w:val="num" w:pos="1440"/>
        </w:tabs>
        <w:ind w:left="1440" w:hanging="360"/>
      </w:pPr>
      <w:rPr>
        <w:rFonts w:ascii="Wingdings" w:hAnsi="Wingdings" w:hint="default"/>
      </w:rPr>
    </w:lvl>
    <w:lvl w:ilvl="2" w:tplc="B97AF2D2" w:tentative="1">
      <w:start w:val="1"/>
      <w:numFmt w:val="bullet"/>
      <w:lvlText w:val=""/>
      <w:lvlJc w:val="left"/>
      <w:pPr>
        <w:tabs>
          <w:tab w:val="num" w:pos="2160"/>
        </w:tabs>
        <w:ind w:left="2160" w:hanging="360"/>
      </w:pPr>
      <w:rPr>
        <w:rFonts w:ascii="Wingdings" w:hAnsi="Wingdings" w:hint="default"/>
      </w:rPr>
    </w:lvl>
    <w:lvl w:ilvl="3" w:tplc="1A5EC6D6" w:tentative="1">
      <w:start w:val="1"/>
      <w:numFmt w:val="bullet"/>
      <w:lvlText w:val=""/>
      <w:lvlJc w:val="left"/>
      <w:pPr>
        <w:tabs>
          <w:tab w:val="num" w:pos="2880"/>
        </w:tabs>
        <w:ind w:left="2880" w:hanging="360"/>
      </w:pPr>
      <w:rPr>
        <w:rFonts w:ascii="Wingdings" w:hAnsi="Wingdings" w:hint="default"/>
      </w:rPr>
    </w:lvl>
    <w:lvl w:ilvl="4" w:tplc="854EA72A" w:tentative="1">
      <w:start w:val="1"/>
      <w:numFmt w:val="bullet"/>
      <w:lvlText w:val=""/>
      <w:lvlJc w:val="left"/>
      <w:pPr>
        <w:tabs>
          <w:tab w:val="num" w:pos="3600"/>
        </w:tabs>
        <w:ind w:left="3600" w:hanging="360"/>
      </w:pPr>
      <w:rPr>
        <w:rFonts w:ascii="Wingdings" w:hAnsi="Wingdings" w:hint="default"/>
      </w:rPr>
    </w:lvl>
    <w:lvl w:ilvl="5" w:tplc="82BE592C" w:tentative="1">
      <w:start w:val="1"/>
      <w:numFmt w:val="bullet"/>
      <w:lvlText w:val=""/>
      <w:lvlJc w:val="left"/>
      <w:pPr>
        <w:tabs>
          <w:tab w:val="num" w:pos="4320"/>
        </w:tabs>
        <w:ind w:left="4320" w:hanging="360"/>
      </w:pPr>
      <w:rPr>
        <w:rFonts w:ascii="Wingdings" w:hAnsi="Wingdings" w:hint="default"/>
      </w:rPr>
    </w:lvl>
    <w:lvl w:ilvl="6" w:tplc="53F4509A" w:tentative="1">
      <w:start w:val="1"/>
      <w:numFmt w:val="bullet"/>
      <w:lvlText w:val=""/>
      <w:lvlJc w:val="left"/>
      <w:pPr>
        <w:tabs>
          <w:tab w:val="num" w:pos="5040"/>
        </w:tabs>
        <w:ind w:left="5040" w:hanging="360"/>
      </w:pPr>
      <w:rPr>
        <w:rFonts w:ascii="Wingdings" w:hAnsi="Wingdings" w:hint="default"/>
      </w:rPr>
    </w:lvl>
    <w:lvl w:ilvl="7" w:tplc="A01A8B7E" w:tentative="1">
      <w:start w:val="1"/>
      <w:numFmt w:val="bullet"/>
      <w:lvlText w:val=""/>
      <w:lvlJc w:val="left"/>
      <w:pPr>
        <w:tabs>
          <w:tab w:val="num" w:pos="5760"/>
        </w:tabs>
        <w:ind w:left="5760" w:hanging="360"/>
      </w:pPr>
      <w:rPr>
        <w:rFonts w:ascii="Wingdings" w:hAnsi="Wingdings" w:hint="default"/>
      </w:rPr>
    </w:lvl>
    <w:lvl w:ilvl="8" w:tplc="F21EE7E4" w:tentative="1">
      <w:start w:val="1"/>
      <w:numFmt w:val="bullet"/>
      <w:lvlText w:val=""/>
      <w:lvlJc w:val="left"/>
      <w:pPr>
        <w:tabs>
          <w:tab w:val="num" w:pos="6480"/>
        </w:tabs>
        <w:ind w:left="6480" w:hanging="360"/>
      </w:pPr>
      <w:rPr>
        <w:rFonts w:ascii="Wingdings" w:hAnsi="Wingdings" w:hint="default"/>
      </w:rPr>
    </w:lvl>
  </w:abstractNum>
  <w:abstractNum w:abstractNumId="5">
    <w:nsid w:val="330041D2"/>
    <w:multiLevelType w:val="hybridMultilevel"/>
    <w:tmpl w:val="3FFC139A"/>
    <w:lvl w:ilvl="0" w:tplc="788ABD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021B83"/>
    <w:multiLevelType w:val="hybridMultilevel"/>
    <w:tmpl w:val="2C0AD224"/>
    <w:lvl w:ilvl="0" w:tplc="51ACAC38">
      <w:start w:val="1"/>
      <w:numFmt w:val="bullet"/>
      <w:lvlText w:val=""/>
      <w:lvlJc w:val="left"/>
      <w:pPr>
        <w:tabs>
          <w:tab w:val="num" w:pos="720"/>
        </w:tabs>
        <w:ind w:left="720" w:hanging="360"/>
      </w:pPr>
      <w:rPr>
        <w:rFonts w:ascii="Wingdings 2" w:hAnsi="Wingdings 2" w:hint="default"/>
      </w:rPr>
    </w:lvl>
    <w:lvl w:ilvl="1" w:tplc="86FAA336" w:tentative="1">
      <w:start w:val="1"/>
      <w:numFmt w:val="bullet"/>
      <w:lvlText w:val=""/>
      <w:lvlJc w:val="left"/>
      <w:pPr>
        <w:tabs>
          <w:tab w:val="num" w:pos="1440"/>
        </w:tabs>
        <w:ind w:left="1440" w:hanging="360"/>
      </w:pPr>
      <w:rPr>
        <w:rFonts w:ascii="Wingdings 2" w:hAnsi="Wingdings 2" w:hint="default"/>
      </w:rPr>
    </w:lvl>
    <w:lvl w:ilvl="2" w:tplc="BE42847A" w:tentative="1">
      <w:start w:val="1"/>
      <w:numFmt w:val="bullet"/>
      <w:lvlText w:val=""/>
      <w:lvlJc w:val="left"/>
      <w:pPr>
        <w:tabs>
          <w:tab w:val="num" w:pos="2160"/>
        </w:tabs>
        <w:ind w:left="2160" w:hanging="360"/>
      </w:pPr>
      <w:rPr>
        <w:rFonts w:ascii="Wingdings 2" w:hAnsi="Wingdings 2" w:hint="default"/>
      </w:rPr>
    </w:lvl>
    <w:lvl w:ilvl="3" w:tplc="CA8CF20C" w:tentative="1">
      <w:start w:val="1"/>
      <w:numFmt w:val="bullet"/>
      <w:lvlText w:val=""/>
      <w:lvlJc w:val="left"/>
      <w:pPr>
        <w:tabs>
          <w:tab w:val="num" w:pos="2880"/>
        </w:tabs>
        <w:ind w:left="2880" w:hanging="360"/>
      </w:pPr>
      <w:rPr>
        <w:rFonts w:ascii="Wingdings 2" w:hAnsi="Wingdings 2" w:hint="default"/>
      </w:rPr>
    </w:lvl>
    <w:lvl w:ilvl="4" w:tplc="727432EE" w:tentative="1">
      <w:start w:val="1"/>
      <w:numFmt w:val="bullet"/>
      <w:lvlText w:val=""/>
      <w:lvlJc w:val="left"/>
      <w:pPr>
        <w:tabs>
          <w:tab w:val="num" w:pos="3600"/>
        </w:tabs>
        <w:ind w:left="3600" w:hanging="360"/>
      </w:pPr>
      <w:rPr>
        <w:rFonts w:ascii="Wingdings 2" w:hAnsi="Wingdings 2" w:hint="default"/>
      </w:rPr>
    </w:lvl>
    <w:lvl w:ilvl="5" w:tplc="1B9C9200" w:tentative="1">
      <w:start w:val="1"/>
      <w:numFmt w:val="bullet"/>
      <w:lvlText w:val=""/>
      <w:lvlJc w:val="left"/>
      <w:pPr>
        <w:tabs>
          <w:tab w:val="num" w:pos="4320"/>
        </w:tabs>
        <w:ind w:left="4320" w:hanging="360"/>
      </w:pPr>
      <w:rPr>
        <w:rFonts w:ascii="Wingdings 2" w:hAnsi="Wingdings 2" w:hint="default"/>
      </w:rPr>
    </w:lvl>
    <w:lvl w:ilvl="6" w:tplc="82EE5418" w:tentative="1">
      <w:start w:val="1"/>
      <w:numFmt w:val="bullet"/>
      <w:lvlText w:val=""/>
      <w:lvlJc w:val="left"/>
      <w:pPr>
        <w:tabs>
          <w:tab w:val="num" w:pos="5040"/>
        </w:tabs>
        <w:ind w:left="5040" w:hanging="360"/>
      </w:pPr>
      <w:rPr>
        <w:rFonts w:ascii="Wingdings 2" w:hAnsi="Wingdings 2" w:hint="default"/>
      </w:rPr>
    </w:lvl>
    <w:lvl w:ilvl="7" w:tplc="B4FCCAF8" w:tentative="1">
      <w:start w:val="1"/>
      <w:numFmt w:val="bullet"/>
      <w:lvlText w:val=""/>
      <w:lvlJc w:val="left"/>
      <w:pPr>
        <w:tabs>
          <w:tab w:val="num" w:pos="5760"/>
        </w:tabs>
        <w:ind w:left="5760" w:hanging="360"/>
      </w:pPr>
      <w:rPr>
        <w:rFonts w:ascii="Wingdings 2" w:hAnsi="Wingdings 2" w:hint="default"/>
      </w:rPr>
    </w:lvl>
    <w:lvl w:ilvl="8" w:tplc="070C9DB0" w:tentative="1">
      <w:start w:val="1"/>
      <w:numFmt w:val="bullet"/>
      <w:lvlText w:val=""/>
      <w:lvlJc w:val="left"/>
      <w:pPr>
        <w:tabs>
          <w:tab w:val="num" w:pos="6480"/>
        </w:tabs>
        <w:ind w:left="6480" w:hanging="360"/>
      </w:pPr>
      <w:rPr>
        <w:rFonts w:ascii="Wingdings 2" w:hAnsi="Wingdings 2" w:hint="default"/>
      </w:rPr>
    </w:lvl>
  </w:abstractNum>
  <w:abstractNum w:abstractNumId="7">
    <w:nsid w:val="541B6653"/>
    <w:multiLevelType w:val="hybridMultilevel"/>
    <w:tmpl w:val="ADCAAB98"/>
    <w:lvl w:ilvl="0" w:tplc="7CEAC3A8">
      <w:start w:val="1"/>
      <w:numFmt w:val="bullet"/>
      <w:lvlText w:val=""/>
      <w:lvlJc w:val="left"/>
      <w:pPr>
        <w:tabs>
          <w:tab w:val="num" w:pos="720"/>
        </w:tabs>
        <w:ind w:left="720" w:hanging="360"/>
      </w:pPr>
      <w:rPr>
        <w:rFonts w:ascii="Wingdings 2" w:hAnsi="Wingdings 2" w:hint="default"/>
      </w:rPr>
    </w:lvl>
    <w:lvl w:ilvl="1" w:tplc="7D408618" w:tentative="1">
      <w:start w:val="1"/>
      <w:numFmt w:val="bullet"/>
      <w:lvlText w:val=""/>
      <w:lvlJc w:val="left"/>
      <w:pPr>
        <w:tabs>
          <w:tab w:val="num" w:pos="1440"/>
        </w:tabs>
        <w:ind w:left="1440" w:hanging="360"/>
      </w:pPr>
      <w:rPr>
        <w:rFonts w:ascii="Wingdings 2" w:hAnsi="Wingdings 2" w:hint="default"/>
      </w:rPr>
    </w:lvl>
    <w:lvl w:ilvl="2" w:tplc="A67EA47C" w:tentative="1">
      <w:start w:val="1"/>
      <w:numFmt w:val="bullet"/>
      <w:lvlText w:val=""/>
      <w:lvlJc w:val="left"/>
      <w:pPr>
        <w:tabs>
          <w:tab w:val="num" w:pos="2160"/>
        </w:tabs>
        <w:ind w:left="2160" w:hanging="360"/>
      </w:pPr>
      <w:rPr>
        <w:rFonts w:ascii="Wingdings 2" w:hAnsi="Wingdings 2" w:hint="default"/>
      </w:rPr>
    </w:lvl>
    <w:lvl w:ilvl="3" w:tplc="BEAEBF7E" w:tentative="1">
      <w:start w:val="1"/>
      <w:numFmt w:val="bullet"/>
      <w:lvlText w:val=""/>
      <w:lvlJc w:val="left"/>
      <w:pPr>
        <w:tabs>
          <w:tab w:val="num" w:pos="2880"/>
        </w:tabs>
        <w:ind w:left="2880" w:hanging="360"/>
      </w:pPr>
      <w:rPr>
        <w:rFonts w:ascii="Wingdings 2" w:hAnsi="Wingdings 2" w:hint="default"/>
      </w:rPr>
    </w:lvl>
    <w:lvl w:ilvl="4" w:tplc="BD807AB6" w:tentative="1">
      <w:start w:val="1"/>
      <w:numFmt w:val="bullet"/>
      <w:lvlText w:val=""/>
      <w:lvlJc w:val="left"/>
      <w:pPr>
        <w:tabs>
          <w:tab w:val="num" w:pos="3600"/>
        </w:tabs>
        <w:ind w:left="3600" w:hanging="360"/>
      </w:pPr>
      <w:rPr>
        <w:rFonts w:ascii="Wingdings 2" w:hAnsi="Wingdings 2" w:hint="default"/>
      </w:rPr>
    </w:lvl>
    <w:lvl w:ilvl="5" w:tplc="10FCEEE0" w:tentative="1">
      <w:start w:val="1"/>
      <w:numFmt w:val="bullet"/>
      <w:lvlText w:val=""/>
      <w:lvlJc w:val="left"/>
      <w:pPr>
        <w:tabs>
          <w:tab w:val="num" w:pos="4320"/>
        </w:tabs>
        <w:ind w:left="4320" w:hanging="360"/>
      </w:pPr>
      <w:rPr>
        <w:rFonts w:ascii="Wingdings 2" w:hAnsi="Wingdings 2" w:hint="default"/>
      </w:rPr>
    </w:lvl>
    <w:lvl w:ilvl="6" w:tplc="973070BA" w:tentative="1">
      <w:start w:val="1"/>
      <w:numFmt w:val="bullet"/>
      <w:lvlText w:val=""/>
      <w:lvlJc w:val="left"/>
      <w:pPr>
        <w:tabs>
          <w:tab w:val="num" w:pos="5040"/>
        </w:tabs>
        <w:ind w:left="5040" w:hanging="360"/>
      </w:pPr>
      <w:rPr>
        <w:rFonts w:ascii="Wingdings 2" w:hAnsi="Wingdings 2" w:hint="default"/>
      </w:rPr>
    </w:lvl>
    <w:lvl w:ilvl="7" w:tplc="E9B6A4FE" w:tentative="1">
      <w:start w:val="1"/>
      <w:numFmt w:val="bullet"/>
      <w:lvlText w:val=""/>
      <w:lvlJc w:val="left"/>
      <w:pPr>
        <w:tabs>
          <w:tab w:val="num" w:pos="5760"/>
        </w:tabs>
        <w:ind w:left="5760" w:hanging="360"/>
      </w:pPr>
      <w:rPr>
        <w:rFonts w:ascii="Wingdings 2" w:hAnsi="Wingdings 2" w:hint="default"/>
      </w:rPr>
    </w:lvl>
    <w:lvl w:ilvl="8" w:tplc="3AD0B364" w:tentative="1">
      <w:start w:val="1"/>
      <w:numFmt w:val="bullet"/>
      <w:lvlText w:val=""/>
      <w:lvlJc w:val="left"/>
      <w:pPr>
        <w:tabs>
          <w:tab w:val="num" w:pos="6480"/>
        </w:tabs>
        <w:ind w:left="6480" w:hanging="360"/>
      </w:pPr>
      <w:rPr>
        <w:rFonts w:ascii="Wingdings 2" w:hAnsi="Wingdings 2" w:hint="default"/>
      </w:rPr>
    </w:lvl>
  </w:abstractNum>
  <w:abstractNum w:abstractNumId="8">
    <w:nsid w:val="5E094997"/>
    <w:multiLevelType w:val="hybridMultilevel"/>
    <w:tmpl w:val="B53A033A"/>
    <w:lvl w:ilvl="0" w:tplc="1DF6A9AE">
      <w:start w:val="1"/>
      <w:numFmt w:val="bullet"/>
      <w:lvlText w:val=""/>
      <w:lvlJc w:val="left"/>
      <w:pPr>
        <w:tabs>
          <w:tab w:val="num" w:pos="720"/>
        </w:tabs>
        <w:ind w:left="720" w:hanging="360"/>
      </w:pPr>
      <w:rPr>
        <w:rFonts w:ascii="Wingdings 2" w:hAnsi="Wingdings 2" w:hint="default"/>
      </w:rPr>
    </w:lvl>
    <w:lvl w:ilvl="1" w:tplc="2A4292A8" w:tentative="1">
      <w:start w:val="1"/>
      <w:numFmt w:val="bullet"/>
      <w:lvlText w:val=""/>
      <w:lvlJc w:val="left"/>
      <w:pPr>
        <w:tabs>
          <w:tab w:val="num" w:pos="1440"/>
        </w:tabs>
        <w:ind w:left="1440" w:hanging="360"/>
      </w:pPr>
      <w:rPr>
        <w:rFonts w:ascii="Wingdings 2" w:hAnsi="Wingdings 2" w:hint="default"/>
      </w:rPr>
    </w:lvl>
    <w:lvl w:ilvl="2" w:tplc="B2B095F2" w:tentative="1">
      <w:start w:val="1"/>
      <w:numFmt w:val="bullet"/>
      <w:lvlText w:val=""/>
      <w:lvlJc w:val="left"/>
      <w:pPr>
        <w:tabs>
          <w:tab w:val="num" w:pos="2160"/>
        </w:tabs>
        <w:ind w:left="2160" w:hanging="360"/>
      </w:pPr>
      <w:rPr>
        <w:rFonts w:ascii="Wingdings 2" w:hAnsi="Wingdings 2" w:hint="default"/>
      </w:rPr>
    </w:lvl>
    <w:lvl w:ilvl="3" w:tplc="F2C6298E" w:tentative="1">
      <w:start w:val="1"/>
      <w:numFmt w:val="bullet"/>
      <w:lvlText w:val=""/>
      <w:lvlJc w:val="left"/>
      <w:pPr>
        <w:tabs>
          <w:tab w:val="num" w:pos="2880"/>
        </w:tabs>
        <w:ind w:left="2880" w:hanging="360"/>
      </w:pPr>
      <w:rPr>
        <w:rFonts w:ascii="Wingdings 2" w:hAnsi="Wingdings 2" w:hint="default"/>
      </w:rPr>
    </w:lvl>
    <w:lvl w:ilvl="4" w:tplc="BB2E5EC0" w:tentative="1">
      <w:start w:val="1"/>
      <w:numFmt w:val="bullet"/>
      <w:lvlText w:val=""/>
      <w:lvlJc w:val="left"/>
      <w:pPr>
        <w:tabs>
          <w:tab w:val="num" w:pos="3600"/>
        </w:tabs>
        <w:ind w:left="3600" w:hanging="360"/>
      </w:pPr>
      <w:rPr>
        <w:rFonts w:ascii="Wingdings 2" w:hAnsi="Wingdings 2" w:hint="default"/>
      </w:rPr>
    </w:lvl>
    <w:lvl w:ilvl="5" w:tplc="634CF02E" w:tentative="1">
      <w:start w:val="1"/>
      <w:numFmt w:val="bullet"/>
      <w:lvlText w:val=""/>
      <w:lvlJc w:val="left"/>
      <w:pPr>
        <w:tabs>
          <w:tab w:val="num" w:pos="4320"/>
        </w:tabs>
        <w:ind w:left="4320" w:hanging="360"/>
      </w:pPr>
      <w:rPr>
        <w:rFonts w:ascii="Wingdings 2" w:hAnsi="Wingdings 2" w:hint="default"/>
      </w:rPr>
    </w:lvl>
    <w:lvl w:ilvl="6" w:tplc="9B8CCD5A" w:tentative="1">
      <w:start w:val="1"/>
      <w:numFmt w:val="bullet"/>
      <w:lvlText w:val=""/>
      <w:lvlJc w:val="left"/>
      <w:pPr>
        <w:tabs>
          <w:tab w:val="num" w:pos="5040"/>
        </w:tabs>
        <w:ind w:left="5040" w:hanging="360"/>
      </w:pPr>
      <w:rPr>
        <w:rFonts w:ascii="Wingdings 2" w:hAnsi="Wingdings 2" w:hint="default"/>
      </w:rPr>
    </w:lvl>
    <w:lvl w:ilvl="7" w:tplc="9A006EFE" w:tentative="1">
      <w:start w:val="1"/>
      <w:numFmt w:val="bullet"/>
      <w:lvlText w:val=""/>
      <w:lvlJc w:val="left"/>
      <w:pPr>
        <w:tabs>
          <w:tab w:val="num" w:pos="5760"/>
        </w:tabs>
        <w:ind w:left="5760" w:hanging="360"/>
      </w:pPr>
      <w:rPr>
        <w:rFonts w:ascii="Wingdings 2" w:hAnsi="Wingdings 2" w:hint="default"/>
      </w:rPr>
    </w:lvl>
    <w:lvl w:ilvl="8" w:tplc="9C82AB7A" w:tentative="1">
      <w:start w:val="1"/>
      <w:numFmt w:val="bullet"/>
      <w:lvlText w:val=""/>
      <w:lvlJc w:val="left"/>
      <w:pPr>
        <w:tabs>
          <w:tab w:val="num" w:pos="6480"/>
        </w:tabs>
        <w:ind w:left="6480" w:hanging="360"/>
      </w:pPr>
      <w:rPr>
        <w:rFonts w:ascii="Wingdings 2" w:hAnsi="Wingdings 2" w:hint="default"/>
      </w:rPr>
    </w:lvl>
  </w:abstractNum>
  <w:abstractNum w:abstractNumId="9">
    <w:nsid w:val="68CA60B2"/>
    <w:multiLevelType w:val="hybridMultilevel"/>
    <w:tmpl w:val="B3B6D752"/>
    <w:lvl w:ilvl="0" w:tplc="1ED891F6">
      <w:start w:val="1"/>
      <w:numFmt w:val="bullet"/>
      <w:lvlText w:val=""/>
      <w:lvlJc w:val="left"/>
      <w:pPr>
        <w:tabs>
          <w:tab w:val="num" w:pos="720"/>
        </w:tabs>
        <w:ind w:left="720" w:hanging="360"/>
      </w:pPr>
      <w:rPr>
        <w:rFonts w:ascii="Wingdings 2" w:hAnsi="Wingdings 2" w:hint="default"/>
      </w:rPr>
    </w:lvl>
    <w:lvl w:ilvl="1" w:tplc="F26E0450" w:tentative="1">
      <w:start w:val="1"/>
      <w:numFmt w:val="bullet"/>
      <w:lvlText w:val=""/>
      <w:lvlJc w:val="left"/>
      <w:pPr>
        <w:tabs>
          <w:tab w:val="num" w:pos="1440"/>
        </w:tabs>
        <w:ind w:left="1440" w:hanging="360"/>
      </w:pPr>
      <w:rPr>
        <w:rFonts w:ascii="Wingdings 2" w:hAnsi="Wingdings 2" w:hint="default"/>
      </w:rPr>
    </w:lvl>
    <w:lvl w:ilvl="2" w:tplc="D93A0D24" w:tentative="1">
      <w:start w:val="1"/>
      <w:numFmt w:val="bullet"/>
      <w:lvlText w:val=""/>
      <w:lvlJc w:val="left"/>
      <w:pPr>
        <w:tabs>
          <w:tab w:val="num" w:pos="2160"/>
        </w:tabs>
        <w:ind w:left="2160" w:hanging="360"/>
      </w:pPr>
      <w:rPr>
        <w:rFonts w:ascii="Wingdings 2" w:hAnsi="Wingdings 2" w:hint="default"/>
      </w:rPr>
    </w:lvl>
    <w:lvl w:ilvl="3" w:tplc="700E5DF6" w:tentative="1">
      <w:start w:val="1"/>
      <w:numFmt w:val="bullet"/>
      <w:lvlText w:val=""/>
      <w:lvlJc w:val="left"/>
      <w:pPr>
        <w:tabs>
          <w:tab w:val="num" w:pos="2880"/>
        </w:tabs>
        <w:ind w:left="2880" w:hanging="360"/>
      </w:pPr>
      <w:rPr>
        <w:rFonts w:ascii="Wingdings 2" w:hAnsi="Wingdings 2" w:hint="default"/>
      </w:rPr>
    </w:lvl>
    <w:lvl w:ilvl="4" w:tplc="33209B14" w:tentative="1">
      <w:start w:val="1"/>
      <w:numFmt w:val="bullet"/>
      <w:lvlText w:val=""/>
      <w:lvlJc w:val="left"/>
      <w:pPr>
        <w:tabs>
          <w:tab w:val="num" w:pos="3600"/>
        </w:tabs>
        <w:ind w:left="3600" w:hanging="360"/>
      </w:pPr>
      <w:rPr>
        <w:rFonts w:ascii="Wingdings 2" w:hAnsi="Wingdings 2" w:hint="default"/>
      </w:rPr>
    </w:lvl>
    <w:lvl w:ilvl="5" w:tplc="E12E4DB8" w:tentative="1">
      <w:start w:val="1"/>
      <w:numFmt w:val="bullet"/>
      <w:lvlText w:val=""/>
      <w:lvlJc w:val="left"/>
      <w:pPr>
        <w:tabs>
          <w:tab w:val="num" w:pos="4320"/>
        </w:tabs>
        <w:ind w:left="4320" w:hanging="360"/>
      </w:pPr>
      <w:rPr>
        <w:rFonts w:ascii="Wingdings 2" w:hAnsi="Wingdings 2" w:hint="default"/>
      </w:rPr>
    </w:lvl>
    <w:lvl w:ilvl="6" w:tplc="F2BCDFA6" w:tentative="1">
      <w:start w:val="1"/>
      <w:numFmt w:val="bullet"/>
      <w:lvlText w:val=""/>
      <w:lvlJc w:val="left"/>
      <w:pPr>
        <w:tabs>
          <w:tab w:val="num" w:pos="5040"/>
        </w:tabs>
        <w:ind w:left="5040" w:hanging="360"/>
      </w:pPr>
      <w:rPr>
        <w:rFonts w:ascii="Wingdings 2" w:hAnsi="Wingdings 2" w:hint="default"/>
      </w:rPr>
    </w:lvl>
    <w:lvl w:ilvl="7" w:tplc="8960B6F4" w:tentative="1">
      <w:start w:val="1"/>
      <w:numFmt w:val="bullet"/>
      <w:lvlText w:val=""/>
      <w:lvlJc w:val="left"/>
      <w:pPr>
        <w:tabs>
          <w:tab w:val="num" w:pos="5760"/>
        </w:tabs>
        <w:ind w:left="5760" w:hanging="360"/>
      </w:pPr>
      <w:rPr>
        <w:rFonts w:ascii="Wingdings 2" w:hAnsi="Wingdings 2" w:hint="default"/>
      </w:rPr>
    </w:lvl>
    <w:lvl w:ilvl="8" w:tplc="3CB65D2E" w:tentative="1">
      <w:start w:val="1"/>
      <w:numFmt w:val="bullet"/>
      <w:lvlText w:val=""/>
      <w:lvlJc w:val="left"/>
      <w:pPr>
        <w:tabs>
          <w:tab w:val="num" w:pos="6480"/>
        </w:tabs>
        <w:ind w:left="6480" w:hanging="360"/>
      </w:pPr>
      <w:rPr>
        <w:rFonts w:ascii="Wingdings 2" w:hAnsi="Wingdings 2" w:hint="default"/>
      </w:rPr>
    </w:lvl>
  </w:abstractNum>
  <w:abstractNum w:abstractNumId="10">
    <w:nsid w:val="6E0F0C7D"/>
    <w:multiLevelType w:val="hybridMultilevel"/>
    <w:tmpl w:val="1C6EF842"/>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nsid w:val="711A3129"/>
    <w:multiLevelType w:val="hybridMultilevel"/>
    <w:tmpl w:val="3E92BFB8"/>
    <w:lvl w:ilvl="0" w:tplc="6850516E">
      <w:start w:val="1"/>
      <w:numFmt w:val="bullet"/>
      <w:lvlText w:val=""/>
      <w:lvlJc w:val="left"/>
      <w:pPr>
        <w:tabs>
          <w:tab w:val="num" w:pos="720"/>
        </w:tabs>
        <w:ind w:left="720" w:hanging="360"/>
      </w:pPr>
      <w:rPr>
        <w:rFonts w:ascii="Wingdings 2" w:hAnsi="Wingdings 2" w:hint="default"/>
      </w:rPr>
    </w:lvl>
    <w:lvl w:ilvl="1" w:tplc="77C66DBA" w:tentative="1">
      <w:start w:val="1"/>
      <w:numFmt w:val="bullet"/>
      <w:lvlText w:val=""/>
      <w:lvlJc w:val="left"/>
      <w:pPr>
        <w:tabs>
          <w:tab w:val="num" w:pos="1440"/>
        </w:tabs>
        <w:ind w:left="1440" w:hanging="360"/>
      </w:pPr>
      <w:rPr>
        <w:rFonts w:ascii="Wingdings 2" w:hAnsi="Wingdings 2" w:hint="default"/>
      </w:rPr>
    </w:lvl>
    <w:lvl w:ilvl="2" w:tplc="04A6B09E" w:tentative="1">
      <w:start w:val="1"/>
      <w:numFmt w:val="bullet"/>
      <w:lvlText w:val=""/>
      <w:lvlJc w:val="left"/>
      <w:pPr>
        <w:tabs>
          <w:tab w:val="num" w:pos="2160"/>
        </w:tabs>
        <w:ind w:left="2160" w:hanging="360"/>
      </w:pPr>
      <w:rPr>
        <w:rFonts w:ascii="Wingdings 2" w:hAnsi="Wingdings 2" w:hint="default"/>
      </w:rPr>
    </w:lvl>
    <w:lvl w:ilvl="3" w:tplc="1A72E79C" w:tentative="1">
      <w:start w:val="1"/>
      <w:numFmt w:val="bullet"/>
      <w:lvlText w:val=""/>
      <w:lvlJc w:val="left"/>
      <w:pPr>
        <w:tabs>
          <w:tab w:val="num" w:pos="2880"/>
        </w:tabs>
        <w:ind w:left="2880" w:hanging="360"/>
      </w:pPr>
      <w:rPr>
        <w:rFonts w:ascii="Wingdings 2" w:hAnsi="Wingdings 2" w:hint="default"/>
      </w:rPr>
    </w:lvl>
    <w:lvl w:ilvl="4" w:tplc="F440C7A4" w:tentative="1">
      <w:start w:val="1"/>
      <w:numFmt w:val="bullet"/>
      <w:lvlText w:val=""/>
      <w:lvlJc w:val="left"/>
      <w:pPr>
        <w:tabs>
          <w:tab w:val="num" w:pos="3600"/>
        </w:tabs>
        <w:ind w:left="3600" w:hanging="360"/>
      </w:pPr>
      <w:rPr>
        <w:rFonts w:ascii="Wingdings 2" w:hAnsi="Wingdings 2" w:hint="default"/>
      </w:rPr>
    </w:lvl>
    <w:lvl w:ilvl="5" w:tplc="6442A422" w:tentative="1">
      <w:start w:val="1"/>
      <w:numFmt w:val="bullet"/>
      <w:lvlText w:val=""/>
      <w:lvlJc w:val="left"/>
      <w:pPr>
        <w:tabs>
          <w:tab w:val="num" w:pos="4320"/>
        </w:tabs>
        <w:ind w:left="4320" w:hanging="360"/>
      </w:pPr>
      <w:rPr>
        <w:rFonts w:ascii="Wingdings 2" w:hAnsi="Wingdings 2" w:hint="default"/>
      </w:rPr>
    </w:lvl>
    <w:lvl w:ilvl="6" w:tplc="4E8238D8" w:tentative="1">
      <w:start w:val="1"/>
      <w:numFmt w:val="bullet"/>
      <w:lvlText w:val=""/>
      <w:lvlJc w:val="left"/>
      <w:pPr>
        <w:tabs>
          <w:tab w:val="num" w:pos="5040"/>
        </w:tabs>
        <w:ind w:left="5040" w:hanging="360"/>
      </w:pPr>
      <w:rPr>
        <w:rFonts w:ascii="Wingdings 2" w:hAnsi="Wingdings 2" w:hint="default"/>
      </w:rPr>
    </w:lvl>
    <w:lvl w:ilvl="7" w:tplc="39E0C0CA" w:tentative="1">
      <w:start w:val="1"/>
      <w:numFmt w:val="bullet"/>
      <w:lvlText w:val=""/>
      <w:lvlJc w:val="left"/>
      <w:pPr>
        <w:tabs>
          <w:tab w:val="num" w:pos="5760"/>
        </w:tabs>
        <w:ind w:left="5760" w:hanging="360"/>
      </w:pPr>
      <w:rPr>
        <w:rFonts w:ascii="Wingdings 2" w:hAnsi="Wingdings 2" w:hint="default"/>
      </w:rPr>
    </w:lvl>
    <w:lvl w:ilvl="8" w:tplc="7CE02CC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8"/>
  </w:num>
  <w:num w:numId="4">
    <w:abstractNumId w:val="7"/>
  </w:num>
  <w:num w:numId="5">
    <w:abstractNumId w:val="6"/>
  </w:num>
  <w:num w:numId="6">
    <w:abstractNumId w:val="9"/>
  </w:num>
  <w:num w:numId="7">
    <w:abstractNumId w:val="1"/>
  </w:num>
  <w:num w:numId="8">
    <w:abstractNumId w:val="2"/>
  </w:num>
  <w:num w:numId="9">
    <w:abstractNumId w:val="4"/>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74E29"/>
    <w:rsid w:val="00072FE1"/>
    <w:rsid w:val="000B072A"/>
    <w:rsid w:val="0015362F"/>
    <w:rsid w:val="001666A3"/>
    <w:rsid w:val="0017439C"/>
    <w:rsid w:val="00216565"/>
    <w:rsid w:val="00254F1E"/>
    <w:rsid w:val="0026230A"/>
    <w:rsid w:val="00296570"/>
    <w:rsid w:val="00397528"/>
    <w:rsid w:val="004B3430"/>
    <w:rsid w:val="005B0F6F"/>
    <w:rsid w:val="00743DEC"/>
    <w:rsid w:val="00761334"/>
    <w:rsid w:val="007D359D"/>
    <w:rsid w:val="00846FB8"/>
    <w:rsid w:val="00874E29"/>
    <w:rsid w:val="00A51A70"/>
    <w:rsid w:val="00AC2068"/>
    <w:rsid w:val="00AE66F0"/>
    <w:rsid w:val="00B03033"/>
    <w:rsid w:val="00B2157B"/>
    <w:rsid w:val="00BA4315"/>
    <w:rsid w:val="00BD1813"/>
    <w:rsid w:val="00C25479"/>
    <w:rsid w:val="00C66FA1"/>
    <w:rsid w:val="00D60BA2"/>
    <w:rsid w:val="00D768CA"/>
    <w:rsid w:val="00E118AF"/>
    <w:rsid w:val="00E13883"/>
    <w:rsid w:val="00E32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7528"/>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4">
    <w:name w:val="Основной текст Знак"/>
    <w:basedOn w:val="a0"/>
    <w:link w:val="a3"/>
    <w:rsid w:val="00397528"/>
    <w:rPr>
      <w:rFonts w:ascii="Arial" w:eastAsia="Lucida Sans Unicode" w:hAnsi="Arial" w:cs="Mangal"/>
      <w:kern w:val="1"/>
      <w:sz w:val="20"/>
      <w:szCs w:val="24"/>
      <w:lang w:eastAsia="hi-IN" w:bidi="hi-IN"/>
    </w:rPr>
  </w:style>
  <w:style w:type="paragraph" w:styleId="a5">
    <w:name w:val="List Paragraph"/>
    <w:basedOn w:val="a"/>
    <w:uiPriority w:val="34"/>
    <w:qFormat/>
    <w:rsid w:val="00A51A70"/>
    <w:pPr>
      <w:ind w:left="720"/>
      <w:contextualSpacing/>
    </w:pPr>
    <w:rPr>
      <w:rFonts w:asciiTheme="minorHAnsi" w:eastAsiaTheme="minorHAnsi" w:hAnsiTheme="minorHAnsi" w:cstheme="minorBidi"/>
    </w:rPr>
  </w:style>
  <w:style w:type="paragraph" w:customStyle="1" w:styleId="Default">
    <w:name w:val="Default"/>
    <w:rsid w:val="00C25479"/>
    <w:pPr>
      <w:autoSpaceDE w:val="0"/>
      <w:autoSpaceDN w:val="0"/>
      <w:adjustRightInd w:val="0"/>
      <w:spacing w:after="0" w:line="240" w:lineRule="auto"/>
    </w:pPr>
    <w:rPr>
      <w:rFonts w:ascii="Calibri" w:hAnsi="Calibri" w:cs="Calibri"/>
      <w:color w:val="000000"/>
      <w:sz w:val="24"/>
      <w:szCs w:val="24"/>
    </w:rPr>
  </w:style>
  <w:style w:type="paragraph" w:styleId="a6">
    <w:name w:val="Balloon Text"/>
    <w:basedOn w:val="a"/>
    <w:link w:val="a7"/>
    <w:uiPriority w:val="99"/>
    <w:semiHidden/>
    <w:unhideWhenUsed/>
    <w:rsid w:val="004B3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430"/>
    <w:rPr>
      <w:rFonts w:ascii="Tahoma" w:eastAsia="Calibri" w:hAnsi="Tahoma" w:cs="Tahoma"/>
      <w:sz w:val="16"/>
      <w:szCs w:val="16"/>
    </w:rPr>
  </w:style>
  <w:style w:type="character" w:styleId="a8">
    <w:name w:val="Hyperlink"/>
    <w:basedOn w:val="a0"/>
    <w:uiPriority w:val="99"/>
    <w:unhideWhenUsed/>
    <w:rsid w:val="00072FE1"/>
    <w:rPr>
      <w:color w:val="0000FF" w:themeColor="hyperlink"/>
      <w:u w:val="single"/>
    </w:rPr>
  </w:style>
  <w:style w:type="character" w:styleId="a9">
    <w:name w:val="FollowedHyperlink"/>
    <w:basedOn w:val="a0"/>
    <w:uiPriority w:val="99"/>
    <w:semiHidden/>
    <w:unhideWhenUsed/>
    <w:rsid w:val="00072F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5880">
      <w:bodyDiv w:val="1"/>
      <w:marLeft w:val="0"/>
      <w:marRight w:val="0"/>
      <w:marTop w:val="0"/>
      <w:marBottom w:val="0"/>
      <w:divBdr>
        <w:top w:val="none" w:sz="0" w:space="0" w:color="auto"/>
        <w:left w:val="none" w:sz="0" w:space="0" w:color="auto"/>
        <w:bottom w:val="none" w:sz="0" w:space="0" w:color="auto"/>
        <w:right w:val="none" w:sz="0" w:space="0" w:color="auto"/>
      </w:divBdr>
    </w:div>
    <w:div w:id="184632680">
      <w:bodyDiv w:val="1"/>
      <w:marLeft w:val="0"/>
      <w:marRight w:val="0"/>
      <w:marTop w:val="0"/>
      <w:marBottom w:val="0"/>
      <w:divBdr>
        <w:top w:val="none" w:sz="0" w:space="0" w:color="auto"/>
        <w:left w:val="none" w:sz="0" w:space="0" w:color="auto"/>
        <w:bottom w:val="none" w:sz="0" w:space="0" w:color="auto"/>
        <w:right w:val="none" w:sz="0" w:space="0" w:color="auto"/>
      </w:divBdr>
    </w:div>
    <w:div w:id="374737467">
      <w:bodyDiv w:val="1"/>
      <w:marLeft w:val="0"/>
      <w:marRight w:val="0"/>
      <w:marTop w:val="0"/>
      <w:marBottom w:val="0"/>
      <w:divBdr>
        <w:top w:val="none" w:sz="0" w:space="0" w:color="auto"/>
        <w:left w:val="none" w:sz="0" w:space="0" w:color="auto"/>
        <w:bottom w:val="none" w:sz="0" w:space="0" w:color="auto"/>
        <w:right w:val="none" w:sz="0" w:space="0" w:color="auto"/>
      </w:divBdr>
    </w:div>
    <w:div w:id="412241157">
      <w:bodyDiv w:val="1"/>
      <w:marLeft w:val="0"/>
      <w:marRight w:val="0"/>
      <w:marTop w:val="0"/>
      <w:marBottom w:val="0"/>
      <w:divBdr>
        <w:top w:val="none" w:sz="0" w:space="0" w:color="auto"/>
        <w:left w:val="none" w:sz="0" w:space="0" w:color="auto"/>
        <w:bottom w:val="none" w:sz="0" w:space="0" w:color="auto"/>
        <w:right w:val="none" w:sz="0" w:space="0" w:color="auto"/>
      </w:divBdr>
    </w:div>
    <w:div w:id="422410066">
      <w:bodyDiv w:val="1"/>
      <w:marLeft w:val="0"/>
      <w:marRight w:val="0"/>
      <w:marTop w:val="0"/>
      <w:marBottom w:val="0"/>
      <w:divBdr>
        <w:top w:val="none" w:sz="0" w:space="0" w:color="auto"/>
        <w:left w:val="none" w:sz="0" w:space="0" w:color="auto"/>
        <w:bottom w:val="none" w:sz="0" w:space="0" w:color="auto"/>
        <w:right w:val="none" w:sz="0" w:space="0" w:color="auto"/>
      </w:divBdr>
    </w:div>
    <w:div w:id="961686454">
      <w:bodyDiv w:val="1"/>
      <w:marLeft w:val="0"/>
      <w:marRight w:val="0"/>
      <w:marTop w:val="0"/>
      <w:marBottom w:val="0"/>
      <w:divBdr>
        <w:top w:val="none" w:sz="0" w:space="0" w:color="auto"/>
        <w:left w:val="none" w:sz="0" w:space="0" w:color="auto"/>
        <w:bottom w:val="none" w:sz="0" w:space="0" w:color="auto"/>
        <w:right w:val="none" w:sz="0" w:space="0" w:color="auto"/>
      </w:divBdr>
      <w:divsChild>
        <w:div w:id="1423064720">
          <w:marLeft w:val="576"/>
          <w:marRight w:val="0"/>
          <w:marTop w:val="0"/>
          <w:marBottom w:val="0"/>
          <w:divBdr>
            <w:top w:val="none" w:sz="0" w:space="0" w:color="auto"/>
            <w:left w:val="none" w:sz="0" w:space="0" w:color="auto"/>
            <w:bottom w:val="none" w:sz="0" w:space="0" w:color="auto"/>
            <w:right w:val="none" w:sz="0" w:space="0" w:color="auto"/>
          </w:divBdr>
        </w:div>
      </w:divsChild>
    </w:div>
    <w:div w:id="1093822558">
      <w:bodyDiv w:val="1"/>
      <w:marLeft w:val="0"/>
      <w:marRight w:val="0"/>
      <w:marTop w:val="0"/>
      <w:marBottom w:val="0"/>
      <w:divBdr>
        <w:top w:val="none" w:sz="0" w:space="0" w:color="auto"/>
        <w:left w:val="none" w:sz="0" w:space="0" w:color="auto"/>
        <w:bottom w:val="none" w:sz="0" w:space="0" w:color="auto"/>
        <w:right w:val="none" w:sz="0" w:space="0" w:color="auto"/>
      </w:divBdr>
      <w:divsChild>
        <w:div w:id="46682890">
          <w:marLeft w:val="576"/>
          <w:marRight w:val="0"/>
          <w:marTop w:val="0"/>
          <w:marBottom w:val="0"/>
          <w:divBdr>
            <w:top w:val="none" w:sz="0" w:space="0" w:color="auto"/>
            <w:left w:val="none" w:sz="0" w:space="0" w:color="auto"/>
            <w:bottom w:val="none" w:sz="0" w:space="0" w:color="auto"/>
            <w:right w:val="none" w:sz="0" w:space="0" w:color="auto"/>
          </w:divBdr>
        </w:div>
        <w:div w:id="959921775">
          <w:marLeft w:val="576"/>
          <w:marRight w:val="0"/>
          <w:marTop w:val="0"/>
          <w:marBottom w:val="0"/>
          <w:divBdr>
            <w:top w:val="none" w:sz="0" w:space="0" w:color="auto"/>
            <w:left w:val="none" w:sz="0" w:space="0" w:color="auto"/>
            <w:bottom w:val="none" w:sz="0" w:space="0" w:color="auto"/>
            <w:right w:val="none" w:sz="0" w:space="0" w:color="auto"/>
          </w:divBdr>
        </w:div>
        <w:div w:id="1769156057">
          <w:marLeft w:val="576"/>
          <w:marRight w:val="0"/>
          <w:marTop w:val="0"/>
          <w:marBottom w:val="0"/>
          <w:divBdr>
            <w:top w:val="none" w:sz="0" w:space="0" w:color="auto"/>
            <w:left w:val="none" w:sz="0" w:space="0" w:color="auto"/>
            <w:bottom w:val="none" w:sz="0" w:space="0" w:color="auto"/>
            <w:right w:val="none" w:sz="0" w:space="0" w:color="auto"/>
          </w:divBdr>
        </w:div>
        <w:div w:id="445080206">
          <w:marLeft w:val="576"/>
          <w:marRight w:val="0"/>
          <w:marTop w:val="0"/>
          <w:marBottom w:val="0"/>
          <w:divBdr>
            <w:top w:val="none" w:sz="0" w:space="0" w:color="auto"/>
            <w:left w:val="none" w:sz="0" w:space="0" w:color="auto"/>
            <w:bottom w:val="none" w:sz="0" w:space="0" w:color="auto"/>
            <w:right w:val="none" w:sz="0" w:space="0" w:color="auto"/>
          </w:divBdr>
        </w:div>
        <w:div w:id="1356930952">
          <w:marLeft w:val="576"/>
          <w:marRight w:val="0"/>
          <w:marTop w:val="0"/>
          <w:marBottom w:val="0"/>
          <w:divBdr>
            <w:top w:val="none" w:sz="0" w:space="0" w:color="auto"/>
            <w:left w:val="none" w:sz="0" w:space="0" w:color="auto"/>
            <w:bottom w:val="none" w:sz="0" w:space="0" w:color="auto"/>
            <w:right w:val="none" w:sz="0" w:space="0" w:color="auto"/>
          </w:divBdr>
        </w:div>
      </w:divsChild>
    </w:div>
    <w:div w:id="1376587398">
      <w:bodyDiv w:val="1"/>
      <w:marLeft w:val="0"/>
      <w:marRight w:val="0"/>
      <w:marTop w:val="0"/>
      <w:marBottom w:val="0"/>
      <w:divBdr>
        <w:top w:val="none" w:sz="0" w:space="0" w:color="auto"/>
        <w:left w:val="none" w:sz="0" w:space="0" w:color="auto"/>
        <w:bottom w:val="none" w:sz="0" w:space="0" w:color="auto"/>
        <w:right w:val="none" w:sz="0" w:space="0" w:color="auto"/>
      </w:divBdr>
      <w:divsChild>
        <w:div w:id="751321896">
          <w:marLeft w:val="576"/>
          <w:marRight w:val="0"/>
          <w:marTop w:val="120"/>
          <w:marBottom w:val="0"/>
          <w:divBdr>
            <w:top w:val="none" w:sz="0" w:space="0" w:color="auto"/>
            <w:left w:val="none" w:sz="0" w:space="0" w:color="auto"/>
            <w:bottom w:val="none" w:sz="0" w:space="0" w:color="auto"/>
            <w:right w:val="none" w:sz="0" w:space="0" w:color="auto"/>
          </w:divBdr>
        </w:div>
        <w:div w:id="2065523460">
          <w:marLeft w:val="576"/>
          <w:marRight w:val="0"/>
          <w:marTop w:val="120"/>
          <w:marBottom w:val="0"/>
          <w:divBdr>
            <w:top w:val="none" w:sz="0" w:space="0" w:color="auto"/>
            <w:left w:val="none" w:sz="0" w:space="0" w:color="auto"/>
            <w:bottom w:val="none" w:sz="0" w:space="0" w:color="auto"/>
            <w:right w:val="none" w:sz="0" w:space="0" w:color="auto"/>
          </w:divBdr>
        </w:div>
        <w:div w:id="846139886">
          <w:marLeft w:val="576"/>
          <w:marRight w:val="0"/>
          <w:marTop w:val="120"/>
          <w:marBottom w:val="0"/>
          <w:divBdr>
            <w:top w:val="none" w:sz="0" w:space="0" w:color="auto"/>
            <w:left w:val="none" w:sz="0" w:space="0" w:color="auto"/>
            <w:bottom w:val="none" w:sz="0" w:space="0" w:color="auto"/>
            <w:right w:val="none" w:sz="0" w:space="0" w:color="auto"/>
          </w:divBdr>
        </w:div>
        <w:div w:id="1459490568">
          <w:marLeft w:val="576"/>
          <w:marRight w:val="0"/>
          <w:marTop w:val="120"/>
          <w:marBottom w:val="0"/>
          <w:divBdr>
            <w:top w:val="none" w:sz="0" w:space="0" w:color="auto"/>
            <w:left w:val="none" w:sz="0" w:space="0" w:color="auto"/>
            <w:bottom w:val="none" w:sz="0" w:space="0" w:color="auto"/>
            <w:right w:val="none" w:sz="0" w:space="0" w:color="auto"/>
          </w:divBdr>
        </w:div>
        <w:div w:id="963268872">
          <w:marLeft w:val="576"/>
          <w:marRight w:val="0"/>
          <w:marTop w:val="120"/>
          <w:marBottom w:val="0"/>
          <w:divBdr>
            <w:top w:val="none" w:sz="0" w:space="0" w:color="auto"/>
            <w:left w:val="none" w:sz="0" w:space="0" w:color="auto"/>
            <w:bottom w:val="none" w:sz="0" w:space="0" w:color="auto"/>
            <w:right w:val="none" w:sz="0" w:space="0" w:color="auto"/>
          </w:divBdr>
        </w:div>
        <w:div w:id="1078474938">
          <w:marLeft w:val="576"/>
          <w:marRight w:val="0"/>
          <w:marTop w:val="120"/>
          <w:marBottom w:val="0"/>
          <w:divBdr>
            <w:top w:val="none" w:sz="0" w:space="0" w:color="auto"/>
            <w:left w:val="none" w:sz="0" w:space="0" w:color="auto"/>
            <w:bottom w:val="none" w:sz="0" w:space="0" w:color="auto"/>
            <w:right w:val="none" w:sz="0" w:space="0" w:color="auto"/>
          </w:divBdr>
        </w:div>
        <w:div w:id="1355886005">
          <w:marLeft w:val="576"/>
          <w:marRight w:val="0"/>
          <w:marTop w:val="120"/>
          <w:marBottom w:val="0"/>
          <w:divBdr>
            <w:top w:val="none" w:sz="0" w:space="0" w:color="auto"/>
            <w:left w:val="none" w:sz="0" w:space="0" w:color="auto"/>
            <w:bottom w:val="none" w:sz="0" w:space="0" w:color="auto"/>
            <w:right w:val="none" w:sz="0" w:space="0" w:color="auto"/>
          </w:divBdr>
        </w:div>
        <w:div w:id="544828273">
          <w:marLeft w:val="576"/>
          <w:marRight w:val="0"/>
          <w:marTop w:val="120"/>
          <w:marBottom w:val="0"/>
          <w:divBdr>
            <w:top w:val="none" w:sz="0" w:space="0" w:color="auto"/>
            <w:left w:val="none" w:sz="0" w:space="0" w:color="auto"/>
            <w:bottom w:val="none" w:sz="0" w:space="0" w:color="auto"/>
            <w:right w:val="none" w:sz="0" w:space="0" w:color="auto"/>
          </w:divBdr>
        </w:div>
        <w:div w:id="137500105">
          <w:marLeft w:val="576"/>
          <w:marRight w:val="0"/>
          <w:marTop w:val="120"/>
          <w:marBottom w:val="0"/>
          <w:divBdr>
            <w:top w:val="none" w:sz="0" w:space="0" w:color="auto"/>
            <w:left w:val="none" w:sz="0" w:space="0" w:color="auto"/>
            <w:bottom w:val="none" w:sz="0" w:space="0" w:color="auto"/>
            <w:right w:val="none" w:sz="0" w:space="0" w:color="auto"/>
          </w:divBdr>
        </w:div>
      </w:divsChild>
    </w:div>
    <w:div w:id="1459255353">
      <w:bodyDiv w:val="1"/>
      <w:marLeft w:val="0"/>
      <w:marRight w:val="0"/>
      <w:marTop w:val="0"/>
      <w:marBottom w:val="0"/>
      <w:divBdr>
        <w:top w:val="none" w:sz="0" w:space="0" w:color="auto"/>
        <w:left w:val="none" w:sz="0" w:space="0" w:color="auto"/>
        <w:bottom w:val="none" w:sz="0" w:space="0" w:color="auto"/>
        <w:right w:val="none" w:sz="0" w:space="0" w:color="auto"/>
      </w:divBdr>
      <w:divsChild>
        <w:div w:id="1408382522">
          <w:marLeft w:val="576"/>
          <w:marRight w:val="0"/>
          <w:marTop w:val="0"/>
          <w:marBottom w:val="0"/>
          <w:divBdr>
            <w:top w:val="none" w:sz="0" w:space="0" w:color="auto"/>
            <w:left w:val="none" w:sz="0" w:space="0" w:color="auto"/>
            <w:bottom w:val="none" w:sz="0" w:space="0" w:color="auto"/>
            <w:right w:val="none" w:sz="0" w:space="0" w:color="auto"/>
          </w:divBdr>
        </w:div>
      </w:divsChild>
    </w:div>
    <w:div w:id="1468859201">
      <w:bodyDiv w:val="1"/>
      <w:marLeft w:val="0"/>
      <w:marRight w:val="0"/>
      <w:marTop w:val="0"/>
      <w:marBottom w:val="0"/>
      <w:divBdr>
        <w:top w:val="none" w:sz="0" w:space="0" w:color="auto"/>
        <w:left w:val="none" w:sz="0" w:space="0" w:color="auto"/>
        <w:bottom w:val="none" w:sz="0" w:space="0" w:color="auto"/>
        <w:right w:val="none" w:sz="0" w:space="0" w:color="auto"/>
      </w:divBdr>
    </w:div>
    <w:div w:id="1560241424">
      <w:bodyDiv w:val="1"/>
      <w:marLeft w:val="0"/>
      <w:marRight w:val="0"/>
      <w:marTop w:val="0"/>
      <w:marBottom w:val="0"/>
      <w:divBdr>
        <w:top w:val="none" w:sz="0" w:space="0" w:color="auto"/>
        <w:left w:val="none" w:sz="0" w:space="0" w:color="auto"/>
        <w:bottom w:val="none" w:sz="0" w:space="0" w:color="auto"/>
        <w:right w:val="none" w:sz="0" w:space="0" w:color="auto"/>
      </w:divBdr>
    </w:div>
    <w:div w:id="20904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6;&#1080;&#1089;&#1091;&#1085;&#1086;&#1082;&#8470;3.jpg" TargetMode="External"/><Relationship Id="rId3" Type="http://schemas.microsoft.com/office/2007/relationships/stylesWithEffects" Target="stylesWithEffects.xml"/><Relationship Id="rId7" Type="http://schemas.openxmlformats.org/officeDocument/2006/relationships/hyperlink" Target="&#1056;&#1080;&#1089;&#1091;&#1085;&#1086;&#1082;&#8470;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6;&#1080;&#1089;&#1091;&#1085;&#1086;&#1082;&#8470;1.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56;&#1080;&#1089;&#1091;&#1085;&#1086;&#1082;&#8470;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5</cp:lastModifiedBy>
  <cp:revision>22</cp:revision>
  <dcterms:created xsi:type="dcterms:W3CDTF">2013-03-25T13:36:00Z</dcterms:created>
  <dcterms:modified xsi:type="dcterms:W3CDTF">2013-04-02T08:22:00Z</dcterms:modified>
</cp:coreProperties>
</file>