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BA65" w14:textId="77777777" w:rsid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 </w:t>
      </w:r>
      <w:r w:rsidRPr="00B7793C">
        <w:rPr>
          <w:rFonts w:ascii="Times New Roman" w:eastAsia="Times New Roman" w:hAnsi="Times New Roman" w:cs="Times New Roman"/>
          <w:b/>
          <w:bCs/>
          <w:sz w:val="32"/>
          <w:szCs w:val="32"/>
          <w:lang w:eastAsia="ru-RU"/>
        </w:rPr>
        <w:t xml:space="preserve">«Использование различных форм коррекционной работы с детьми ОВЗ» </w:t>
      </w:r>
    </w:p>
    <w:p w14:paraId="3BC06A1E" w14:textId="77777777" w:rsidR="003D06BA" w:rsidRDefault="00B7793C" w:rsidP="00B7793C">
      <w:pPr>
        <w:shd w:val="clear" w:color="auto" w:fill="FFFFFF"/>
        <w:spacing w:after="0" w:line="330" w:lineRule="atLeast"/>
        <w:jc w:val="right"/>
        <w:textAlignment w:val="top"/>
        <w:rPr>
          <w:rFonts w:ascii="Times New Roman" w:eastAsia="Times New Roman" w:hAnsi="Times New Roman" w:cs="Times New Roman"/>
          <w:i/>
          <w:iCs/>
          <w:sz w:val="28"/>
          <w:szCs w:val="28"/>
          <w:lang w:eastAsia="ru-RU"/>
        </w:rPr>
      </w:pPr>
      <w:r w:rsidRPr="00B7793C">
        <w:rPr>
          <w:rFonts w:ascii="Times New Roman" w:eastAsia="Times New Roman" w:hAnsi="Times New Roman" w:cs="Times New Roman"/>
          <w:i/>
          <w:iCs/>
          <w:sz w:val="28"/>
          <w:szCs w:val="28"/>
          <w:lang w:eastAsia="ru-RU"/>
        </w:rPr>
        <w:t>Подготовил</w:t>
      </w:r>
      <w:r>
        <w:rPr>
          <w:rFonts w:ascii="Times New Roman" w:eastAsia="Times New Roman" w:hAnsi="Times New Roman" w:cs="Times New Roman"/>
          <w:i/>
          <w:iCs/>
          <w:sz w:val="28"/>
          <w:szCs w:val="28"/>
          <w:lang w:eastAsia="ru-RU"/>
        </w:rPr>
        <w:t>а</w:t>
      </w:r>
      <w:r w:rsidRPr="00B7793C">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B7793C">
        <w:rPr>
          <w:rFonts w:ascii="Times New Roman" w:eastAsia="Times New Roman" w:hAnsi="Times New Roman" w:cs="Times New Roman"/>
          <w:i/>
          <w:iCs/>
          <w:sz w:val="28"/>
          <w:szCs w:val="28"/>
          <w:lang w:eastAsia="ru-RU"/>
        </w:rPr>
        <w:t>Воспитатель Бойко Галина Ивановна</w:t>
      </w:r>
    </w:p>
    <w:p w14:paraId="5FB3C7EE" w14:textId="77777777" w:rsidR="00B7793C" w:rsidRPr="00B7793C" w:rsidRDefault="003D06BA" w:rsidP="00B7793C">
      <w:pPr>
        <w:shd w:val="clear" w:color="auto" w:fill="FFFFFF"/>
        <w:spacing w:after="0" w:line="330" w:lineRule="atLeast"/>
        <w:jc w:val="right"/>
        <w:textAlignment w:val="top"/>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КОУ ВО «Бутурлиновская школа-интернат для обучающихся с ОВЗ»</w:t>
      </w:r>
      <w:r w:rsidR="00B7793C" w:rsidRPr="00B7793C">
        <w:rPr>
          <w:rFonts w:ascii="Times New Roman" w:eastAsia="Times New Roman" w:hAnsi="Times New Roman" w:cs="Times New Roman"/>
          <w:i/>
          <w:iCs/>
          <w:sz w:val="28"/>
          <w:szCs w:val="28"/>
          <w:lang w:eastAsia="ru-RU"/>
        </w:rPr>
        <w:t xml:space="preserve">  </w:t>
      </w:r>
    </w:p>
    <w:p w14:paraId="0F09D6CC" w14:textId="7C9429B4"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i/>
          <w:iCs/>
          <w:sz w:val="28"/>
          <w:szCs w:val="28"/>
          <w:lang w:eastAsia="ru-RU"/>
        </w:rPr>
      </w:pPr>
      <w:r w:rsidRPr="00B7793C">
        <w:rPr>
          <w:rFonts w:ascii="Times New Roman" w:eastAsia="Times New Roman" w:hAnsi="Times New Roman" w:cs="Times New Roman"/>
          <w:i/>
          <w:iCs/>
          <w:sz w:val="28"/>
          <w:szCs w:val="28"/>
          <w:lang w:eastAsia="ru-RU"/>
        </w:rPr>
        <w:t xml:space="preserve">Материал для учителей-логопедов, учителей-дефектологов, воспитателей ДОУ, </w:t>
      </w:r>
      <w:r>
        <w:rPr>
          <w:rFonts w:ascii="Times New Roman" w:eastAsia="Times New Roman" w:hAnsi="Times New Roman" w:cs="Times New Roman"/>
          <w:i/>
          <w:iCs/>
          <w:sz w:val="28"/>
          <w:szCs w:val="28"/>
          <w:lang w:eastAsia="ru-RU"/>
        </w:rPr>
        <w:t>школ-интернатов</w:t>
      </w:r>
      <w:r w:rsidR="004A387D">
        <w:rPr>
          <w:rFonts w:ascii="Times New Roman" w:eastAsia="Times New Roman" w:hAnsi="Times New Roman" w:cs="Times New Roman"/>
          <w:i/>
          <w:iCs/>
          <w:sz w:val="28"/>
          <w:szCs w:val="28"/>
          <w:lang w:eastAsia="ru-RU"/>
        </w:rPr>
        <w:t>,</w:t>
      </w:r>
      <w:bookmarkStart w:id="0" w:name="_GoBack"/>
      <w:bookmarkEnd w:id="0"/>
      <w:r>
        <w:rPr>
          <w:rFonts w:ascii="Times New Roman" w:eastAsia="Times New Roman" w:hAnsi="Times New Roman" w:cs="Times New Roman"/>
          <w:i/>
          <w:iCs/>
          <w:sz w:val="28"/>
          <w:szCs w:val="28"/>
          <w:lang w:eastAsia="ru-RU"/>
        </w:rPr>
        <w:t xml:space="preserve"> где обучаются дети с нарушением интеллекта</w:t>
      </w:r>
      <w:r w:rsidR="004A387D">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(умственной отсталостью)</w:t>
      </w:r>
      <w:r w:rsidR="00D33309">
        <w:rPr>
          <w:rFonts w:ascii="Times New Roman" w:eastAsia="Times New Roman" w:hAnsi="Times New Roman" w:cs="Times New Roman"/>
          <w:i/>
          <w:iCs/>
          <w:sz w:val="28"/>
          <w:szCs w:val="28"/>
          <w:lang w:eastAsia="ru-RU"/>
        </w:rPr>
        <w:t xml:space="preserve">, </w:t>
      </w:r>
      <w:r w:rsidRPr="00B7793C">
        <w:rPr>
          <w:rFonts w:ascii="Times New Roman" w:eastAsia="Times New Roman" w:hAnsi="Times New Roman" w:cs="Times New Roman"/>
          <w:i/>
          <w:iCs/>
          <w:sz w:val="28"/>
          <w:szCs w:val="28"/>
          <w:lang w:eastAsia="ru-RU"/>
        </w:rPr>
        <w:t>учителей начальных классов, родителей.</w:t>
      </w:r>
    </w:p>
    <w:p w14:paraId="078201B7" w14:textId="77777777" w:rsidR="00B7793C" w:rsidRDefault="00B7793C" w:rsidP="00B7793C">
      <w:pPr>
        <w:shd w:val="clear" w:color="auto" w:fill="FFFFFF"/>
        <w:spacing w:after="0" w:line="330" w:lineRule="atLeast"/>
        <w:textAlignment w:val="top"/>
        <w:rPr>
          <w:rFonts w:ascii="Times New Roman" w:eastAsia="Times New Roman" w:hAnsi="Times New Roman" w:cs="Times New Roman"/>
          <w:b/>
          <w:bCs/>
          <w:sz w:val="28"/>
          <w:szCs w:val="28"/>
          <w:lang w:eastAsia="ru-RU"/>
        </w:rPr>
      </w:pPr>
    </w:p>
    <w:p w14:paraId="2188866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b/>
          <w:bCs/>
          <w:sz w:val="28"/>
          <w:szCs w:val="28"/>
          <w:lang w:eastAsia="ru-RU"/>
        </w:rPr>
        <w:t>Использование различных форм коррекционной работы с детьми с ОВЗ</w:t>
      </w:r>
    </w:p>
    <w:p w14:paraId="0D98C462"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Использование </w:t>
      </w:r>
      <w:proofErr w:type="spellStart"/>
      <w:r w:rsidRPr="00B7793C">
        <w:rPr>
          <w:rFonts w:ascii="Times New Roman" w:eastAsia="Times New Roman" w:hAnsi="Times New Roman" w:cs="Times New Roman"/>
          <w:sz w:val="28"/>
          <w:szCs w:val="28"/>
          <w:lang w:eastAsia="ru-RU"/>
        </w:rPr>
        <w:t>кинезиологических</w:t>
      </w:r>
      <w:proofErr w:type="spellEnd"/>
      <w:r w:rsidRPr="00B7793C">
        <w:rPr>
          <w:rFonts w:ascii="Times New Roman" w:eastAsia="Times New Roman" w:hAnsi="Times New Roman" w:cs="Times New Roman"/>
          <w:sz w:val="28"/>
          <w:szCs w:val="28"/>
          <w:lang w:eastAsia="ru-RU"/>
        </w:rPr>
        <w:t xml:space="preserve"> упражнений</w:t>
      </w:r>
    </w:p>
    <w:p w14:paraId="38B2A876" w14:textId="5016C3D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Кинезиология - наука о развитии умственных способностей и физического здоровья через определенные двигательные упражнения.</w:t>
      </w:r>
    </w:p>
    <w:p w14:paraId="38F58DE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Можно ли определить, имеются ли у ребенка призна</w:t>
      </w:r>
      <w:r w:rsidRPr="00B7793C">
        <w:rPr>
          <w:rFonts w:ascii="Times New Roman" w:eastAsia="Times New Roman" w:hAnsi="Times New Roman" w:cs="Times New Roman"/>
          <w:sz w:val="28"/>
          <w:szCs w:val="28"/>
          <w:lang w:eastAsia="ru-RU"/>
        </w:rPr>
        <w:softHyphen/>
        <w:t>ки межполушарной дисфункции. Некоторые тестовые задания не требуют специальной аппаратуры. Вам по</w:t>
      </w:r>
      <w:r w:rsidRPr="00B7793C">
        <w:rPr>
          <w:rFonts w:ascii="Times New Roman" w:eastAsia="Times New Roman" w:hAnsi="Times New Roman" w:cs="Times New Roman"/>
          <w:sz w:val="28"/>
          <w:szCs w:val="28"/>
          <w:lang w:eastAsia="ru-RU"/>
        </w:rPr>
        <w:softHyphen/>
        <w:t>надобятся только часы с секундной стрелкой. Итак, пред</w:t>
      </w:r>
      <w:r w:rsidRPr="00B7793C">
        <w:rPr>
          <w:rFonts w:ascii="Times New Roman" w:eastAsia="Times New Roman" w:hAnsi="Times New Roman" w:cs="Times New Roman"/>
          <w:sz w:val="28"/>
          <w:szCs w:val="28"/>
          <w:lang w:eastAsia="ru-RU"/>
        </w:rPr>
        <w:softHyphen/>
        <w:t>ложите ребенку выполнить следующие задания.</w:t>
      </w:r>
    </w:p>
    <w:p w14:paraId="3F52E63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Усадите ребенка за стол, сами сядьте напротив. Локти ребенка должны опираться на стол, ладони — свободно в воздухе, причем одна рука вверх ладонью, а другая — тыльной стороной. Попросите ребенка одно</w:t>
      </w:r>
      <w:r w:rsidRPr="00B7793C">
        <w:rPr>
          <w:rFonts w:ascii="Times New Roman" w:eastAsia="Times New Roman" w:hAnsi="Times New Roman" w:cs="Times New Roman"/>
          <w:sz w:val="28"/>
          <w:szCs w:val="28"/>
          <w:lang w:eastAsia="ru-RU"/>
        </w:rPr>
        <w:softHyphen/>
        <w:t>временно переворачивать ладони — одну вверх тыль</w:t>
      </w:r>
      <w:r w:rsidRPr="00B7793C">
        <w:rPr>
          <w:rFonts w:ascii="Times New Roman" w:eastAsia="Times New Roman" w:hAnsi="Times New Roman" w:cs="Times New Roman"/>
          <w:sz w:val="28"/>
          <w:szCs w:val="28"/>
          <w:lang w:eastAsia="ru-RU"/>
        </w:rPr>
        <w:softHyphen/>
        <w:t>ной стороной, другую — вниз, причем делать это как можно быстрее.</w:t>
      </w:r>
    </w:p>
    <w:p w14:paraId="6A567E08"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Предложите ребенку одновременно поворачивать ладони (обе руки вверху тыльной стороной) вверх — вниз как можно быстрее. При этой пробе руки ребенка совершают зеркальные движения. Вы должны отметить время (в секундах), за которое ребенок совершает 20 зер</w:t>
      </w:r>
      <w:r w:rsidRPr="00B7793C">
        <w:rPr>
          <w:rFonts w:ascii="Times New Roman" w:eastAsia="Times New Roman" w:hAnsi="Times New Roman" w:cs="Times New Roman"/>
          <w:sz w:val="28"/>
          <w:szCs w:val="28"/>
          <w:lang w:eastAsia="ru-RU"/>
        </w:rPr>
        <w:softHyphen/>
        <w:t>кальных и 20 противоположно направленных движе</w:t>
      </w:r>
      <w:r w:rsidRPr="00B7793C">
        <w:rPr>
          <w:rFonts w:ascii="Times New Roman" w:eastAsia="Times New Roman" w:hAnsi="Times New Roman" w:cs="Times New Roman"/>
          <w:sz w:val="28"/>
          <w:szCs w:val="28"/>
          <w:lang w:eastAsia="ru-RU"/>
        </w:rPr>
        <w:softHyphen/>
        <w:t>ний. Предварительно не только объясните и покажите ребенку, как надо выполнять пробы, но и потренируйте его. Затем дайте ему отдохнуть — отвлеките его от за</w:t>
      </w:r>
      <w:r w:rsidRPr="00B7793C">
        <w:rPr>
          <w:rFonts w:ascii="Times New Roman" w:eastAsia="Times New Roman" w:hAnsi="Times New Roman" w:cs="Times New Roman"/>
          <w:sz w:val="28"/>
          <w:szCs w:val="28"/>
          <w:lang w:eastAsia="ru-RU"/>
        </w:rPr>
        <w:softHyphen/>
        <w:t>нятия. И лишь после отдыха, удостоверившись, что ре</w:t>
      </w:r>
      <w:r w:rsidRPr="00B7793C">
        <w:rPr>
          <w:rFonts w:ascii="Times New Roman" w:eastAsia="Times New Roman" w:hAnsi="Times New Roman" w:cs="Times New Roman"/>
          <w:sz w:val="28"/>
          <w:szCs w:val="28"/>
          <w:lang w:eastAsia="ru-RU"/>
        </w:rPr>
        <w:softHyphen/>
        <w:t>бенок помнит, как выполняются движения, возьмите часы с секундной стрелкой и замерьте, сколько времени ему надо для того, чтобы выполнить 20 движений в каж</w:t>
      </w:r>
      <w:r w:rsidRPr="00B7793C">
        <w:rPr>
          <w:rFonts w:ascii="Times New Roman" w:eastAsia="Times New Roman" w:hAnsi="Times New Roman" w:cs="Times New Roman"/>
          <w:sz w:val="28"/>
          <w:szCs w:val="28"/>
          <w:lang w:eastAsia="ru-RU"/>
        </w:rPr>
        <w:softHyphen/>
        <w:t>дой из проб. Чередуя отдых и задания, повторите пробы несколько раз, чтобы быть уверенным в надежности по</w:t>
      </w:r>
      <w:r w:rsidRPr="00B7793C">
        <w:rPr>
          <w:rFonts w:ascii="Times New Roman" w:eastAsia="Times New Roman" w:hAnsi="Times New Roman" w:cs="Times New Roman"/>
          <w:sz w:val="28"/>
          <w:szCs w:val="28"/>
          <w:lang w:eastAsia="ru-RU"/>
        </w:rPr>
        <w:softHyphen/>
        <w:t>лученного результата. Обычно ребенок 5-7 лет 20 зеркальных движений выполняет за 8 сек, 20 противопо</w:t>
      </w:r>
      <w:r w:rsidRPr="00B7793C">
        <w:rPr>
          <w:rFonts w:ascii="Times New Roman" w:eastAsia="Times New Roman" w:hAnsi="Times New Roman" w:cs="Times New Roman"/>
          <w:sz w:val="28"/>
          <w:szCs w:val="28"/>
          <w:lang w:eastAsia="ru-RU"/>
        </w:rPr>
        <w:softHyphen/>
        <w:t>ложных движений — за 17 сек.</w:t>
      </w:r>
    </w:p>
    <w:p w14:paraId="132DDFA3"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Перед выполнением следующей пробы просим ребенка положить перед собой кисть ведущей руки (пра</w:t>
      </w:r>
      <w:r w:rsidRPr="00B7793C">
        <w:rPr>
          <w:rFonts w:ascii="Times New Roman" w:eastAsia="Times New Roman" w:hAnsi="Times New Roman" w:cs="Times New Roman"/>
          <w:sz w:val="28"/>
          <w:szCs w:val="28"/>
          <w:lang w:eastAsia="ru-RU"/>
        </w:rPr>
        <w:softHyphen/>
        <w:t>вую — у правши, левую — у левши). Задание заключа</w:t>
      </w:r>
      <w:r w:rsidRPr="00B7793C">
        <w:rPr>
          <w:rFonts w:ascii="Times New Roman" w:eastAsia="Times New Roman" w:hAnsi="Times New Roman" w:cs="Times New Roman"/>
          <w:sz w:val="28"/>
          <w:szCs w:val="28"/>
          <w:lang w:eastAsia="ru-RU"/>
        </w:rPr>
        <w:softHyphen/>
        <w:t>ется в непрерывном постукивании указательным паль</w:t>
      </w:r>
      <w:r w:rsidRPr="00B7793C">
        <w:rPr>
          <w:rFonts w:ascii="Times New Roman" w:eastAsia="Times New Roman" w:hAnsi="Times New Roman" w:cs="Times New Roman"/>
          <w:sz w:val="28"/>
          <w:szCs w:val="28"/>
          <w:lang w:eastAsia="ru-RU"/>
        </w:rPr>
        <w:softHyphen/>
        <w:t>цем ведущей руки в максимально возможном темпе. Взрослый показывает ребенку, как выполняется зада</w:t>
      </w:r>
      <w:r w:rsidRPr="00B7793C">
        <w:rPr>
          <w:rFonts w:ascii="Times New Roman" w:eastAsia="Times New Roman" w:hAnsi="Times New Roman" w:cs="Times New Roman"/>
          <w:sz w:val="28"/>
          <w:szCs w:val="28"/>
          <w:lang w:eastAsia="ru-RU"/>
        </w:rPr>
        <w:softHyphen/>
        <w:t>ние и добавляет, что постукивать надо как можно быс</w:t>
      </w:r>
      <w:r w:rsidRPr="00B7793C">
        <w:rPr>
          <w:rFonts w:ascii="Times New Roman" w:eastAsia="Times New Roman" w:hAnsi="Times New Roman" w:cs="Times New Roman"/>
          <w:sz w:val="28"/>
          <w:szCs w:val="28"/>
          <w:lang w:eastAsia="ru-RU"/>
        </w:rPr>
        <w:softHyphen/>
        <w:t>трее. В среднем дети 5-7 лет пробу № 3 (20 постукива</w:t>
      </w:r>
      <w:r w:rsidRPr="00B7793C">
        <w:rPr>
          <w:rFonts w:ascii="Times New Roman" w:eastAsia="Times New Roman" w:hAnsi="Times New Roman" w:cs="Times New Roman"/>
          <w:sz w:val="28"/>
          <w:szCs w:val="28"/>
          <w:lang w:eastAsia="ru-RU"/>
        </w:rPr>
        <w:softHyphen/>
        <w:t>ний) выполняют за 4-6 сек. Время определяем по се</w:t>
      </w:r>
      <w:r w:rsidRPr="00B7793C">
        <w:rPr>
          <w:rFonts w:ascii="Times New Roman" w:eastAsia="Times New Roman" w:hAnsi="Times New Roman" w:cs="Times New Roman"/>
          <w:sz w:val="28"/>
          <w:szCs w:val="28"/>
          <w:lang w:eastAsia="ru-RU"/>
        </w:rPr>
        <w:softHyphen/>
        <w:t>кундной стрелке.</w:t>
      </w:r>
      <w:r w:rsidRPr="00B7793C">
        <w:rPr>
          <w:rFonts w:ascii="Times New Roman" w:eastAsia="Times New Roman" w:hAnsi="Times New Roman" w:cs="Times New Roman"/>
          <w:sz w:val="28"/>
          <w:szCs w:val="28"/>
          <w:lang w:eastAsia="ru-RU"/>
        </w:rPr>
        <w:br/>
        <w:t>Этот тест требует исходного положения сидя, с кис</w:t>
      </w:r>
      <w:r w:rsidRPr="00B7793C">
        <w:rPr>
          <w:rFonts w:ascii="Times New Roman" w:eastAsia="Times New Roman" w:hAnsi="Times New Roman" w:cs="Times New Roman"/>
          <w:sz w:val="28"/>
          <w:szCs w:val="28"/>
          <w:lang w:eastAsia="ru-RU"/>
        </w:rPr>
        <w:softHyphen/>
        <w:t>тями рук, лежащими перед ребенком, Задание состоит в отстукивании ритма «раз-два-три, раз-два-</w:t>
      </w:r>
      <w:r w:rsidRPr="00B7793C">
        <w:rPr>
          <w:rFonts w:ascii="Times New Roman" w:eastAsia="Times New Roman" w:hAnsi="Times New Roman" w:cs="Times New Roman"/>
          <w:sz w:val="28"/>
          <w:szCs w:val="28"/>
          <w:lang w:eastAsia="ru-RU"/>
        </w:rPr>
        <w:lastRenderedPageBreak/>
        <w:t>три»... по</w:t>
      </w:r>
      <w:r w:rsidRPr="00B7793C">
        <w:rPr>
          <w:rFonts w:ascii="Times New Roman" w:eastAsia="Times New Roman" w:hAnsi="Times New Roman" w:cs="Times New Roman"/>
          <w:sz w:val="28"/>
          <w:szCs w:val="28"/>
          <w:lang w:eastAsia="ru-RU"/>
        </w:rPr>
        <w:softHyphen/>
        <w:t>переменно указательным пальцем правой руки («раз-два») и левой («три») с плавным переходом от одной руки к другой. Ритм надо отстукивать максимально быстро. Нецелесообразно объяснять ребенку словами, как выполнять задание. Достаточно показать своими рука</w:t>
      </w:r>
      <w:r w:rsidRPr="00B7793C">
        <w:rPr>
          <w:rFonts w:ascii="Times New Roman" w:eastAsia="Times New Roman" w:hAnsi="Times New Roman" w:cs="Times New Roman"/>
          <w:sz w:val="28"/>
          <w:szCs w:val="28"/>
          <w:lang w:eastAsia="ru-RU"/>
        </w:rPr>
        <w:softHyphen/>
        <w:t>ми или взять руки ребенка в свои. В среднем дети 5-7 лет пробу № 4 (7 ритмических постукиваний) выпол</w:t>
      </w:r>
      <w:r w:rsidRPr="00B7793C">
        <w:rPr>
          <w:rFonts w:ascii="Times New Roman" w:eastAsia="Times New Roman" w:hAnsi="Times New Roman" w:cs="Times New Roman"/>
          <w:sz w:val="28"/>
          <w:szCs w:val="28"/>
          <w:lang w:eastAsia="ru-RU"/>
        </w:rPr>
        <w:softHyphen/>
        <w:t>няют за 9-10 сек. При плохих результатах важна кон</w:t>
      </w:r>
      <w:r w:rsidRPr="00B7793C">
        <w:rPr>
          <w:rFonts w:ascii="Times New Roman" w:eastAsia="Times New Roman" w:hAnsi="Times New Roman" w:cs="Times New Roman"/>
          <w:sz w:val="28"/>
          <w:szCs w:val="28"/>
          <w:lang w:eastAsia="ru-RU"/>
        </w:rPr>
        <w:softHyphen/>
        <w:t>сультация у специалиста.</w:t>
      </w:r>
    </w:p>
    <w:p w14:paraId="61E924D0"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proofErr w:type="spellStart"/>
      <w:r w:rsidRPr="00B7793C">
        <w:rPr>
          <w:rFonts w:ascii="Times New Roman" w:eastAsia="Times New Roman" w:hAnsi="Times New Roman" w:cs="Times New Roman"/>
          <w:sz w:val="28"/>
          <w:szCs w:val="28"/>
          <w:lang w:eastAsia="ru-RU"/>
        </w:rPr>
        <w:t>Кинезиологические</w:t>
      </w:r>
      <w:proofErr w:type="spellEnd"/>
      <w:r w:rsidRPr="00B7793C">
        <w:rPr>
          <w:rFonts w:ascii="Times New Roman" w:eastAsia="Times New Roman" w:hAnsi="Times New Roman" w:cs="Times New Roman"/>
          <w:sz w:val="28"/>
          <w:szCs w:val="28"/>
          <w:lang w:eastAsia="ru-RU"/>
        </w:rPr>
        <w:t xml:space="preserve"> упражнения</w:t>
      </w:r>
    </w:p>
    <w:p w14:paraId="48362D08" w14:textId="1463E188" w:rsidR="00B7793C" w:rsidRPr="00B7793C" w:rsidRDefault="00D33309"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793C" w:rsidRPr="00B7793C">
        <w:rPr>
          <w:rFonts w:ascii="Times New Roman" w:eastAsia="Times New Roman" w:hAnsi="Times New Roman" w:cs="Times New Roman"/>
          <w:sz w:val="28"/>
          <w:szCs w:val="28"/>
          <w:lang w:eastAsia="ru-RU"/>
        </w:rPr>
        <w:t>Рука является вышедшим наружу головным мозгом</w:t>
      </w:r>
      <w:r>
        <w:rPr>
          <w:rFonts w:ascii="Times New Roman" w:eastAsia="Times New Roman" w:hAnsi="Times New Roman" w:cs="Times New Roman"/>
          <w:sz w:val="28"/>
          <w:szCs w:val="28"/>
          <w:lang w:eastAsia="ru-RU"/>
        </w:rPr>
        <w:t xml:space="preserve">» </w:t>
      </w:r>
      <w:r w:rsidR="00B7793C" w:rsidRPr="00B7793C">
        <w:rPr>
          <w:rFonts w:ascii="Times New Roman" w:eastAsia="Times New Roman" w:hAnsi="Times New Roman" w:cs="Times New Roman"/>
          <w:sz w:val="28"/>
          <w:szCs w:val="28"/>
          <w:lang w:eastAsia="ru-RU"/>
        </w:rPr>
        <w:t>Кант И.</w:t>
      </w:r>
      <w:r w:rsidR="00B7793C" w:rsidRPr="00B7793C">
        <w:rPr>
          <w:rFonts w:ascii="Times New Roman" w:eastAsia="Times New Roman" w:hAnsi="Times New Roman" w:cs="Times New Roman"/>
          <w:sz w:val="28"/>
          <w:szCs w:val="28"/>
          <w:lang w:eastAsia="ru-RU"/>
        </w:rPr>
        <w:br/>
      </w:r>
      <w:proofErr w:type="spellStart"/>
      <w:r w:rsidR="00B7793C" w:rsidRPr="00B7793C">
        <w:rPr>
          <w:rFonts w:ascii="Times New Roman" w:eastAsia="Times New Roman" w:hAnsi="Times New Roman" w:cs="Times New Roman"/>
          <w:sz w:val="28"/>
          <w:szCs w:val="28"/>
          <w:lang w:eastAsia="ru-RU"/>
        </w:rPr>
        <w:t>Кинезиологические</w:t>
      </w:r>
      <w:proofErr w:type="spellEnd"/>
      <w:r w:rsidR="00B7793C" w:rsidRPr="00B7793C">
        <w:rPr>
          <w:rFonts w:ascii="Times New Roman" w:eastAsia="Times New Roman" w:hAnsi="Times New Roman" w:cs="Times New Roman"/>
          <w:sz w:val="28"/>
          <w:szCs w:val="28"/>
          <w:lang w:eastAsia="ru-RU"/>
        </w:rPr>
        <w:t xml:space="preserve"> упражнение – это комплекс движений позволяющих активизировать межполушарное воздействие.</w:t>
      </w:r>
      <w:r w:rsidR="00B7793C" w:rsidRPr="00B7793C">
        <w:rPr>
          <w:rFonts w:ascii="Times New Roman" w:eastAsia="Times New Roman" w:hAnsi="Times New Roman" w:cs="Times New Roman"/>
          <w:sz w:val="28"/>
          <w:szCs w:val="28"/>
          <w:lang w:eastAsia="ru-RU"/>
        </w:rPr>
        <w:br/>
        <w:t xml:space="preserve">             </w:t>
      </w:r>
      <w:proofErr w:type="spellStart"/>
      <w:r w:rsidR="00B7793C" w:rsidRPr="00B7793C">
        <w:rPr>
          <w:rFonts w:ascii="Times New Roman" w:eastAsia="Times New Roman" w:hAnsi="Times New Roman" w:cs="Times New Roman"/>
          <w:sz w:val="28"/>
          <w:szCs w:val="28"/>
          <w:lang w:eastAsia="ru-RU"/>
        </w:rPr>
        <w:t>Кинезиологические</w:t>
      </w:r>
      <w:proofErr w:type="spellEnd"/>
      <w:r w:rsidR="00B7793C" w:rsidRPr="00B7793C">
        <w:rPr>
          <w:rFonts w:ascii="Times New Roman" w:eastAsia="Times New Roman" w:hAnsi="Times New Roman" w:cs="Times New Roman"/>
          <w:sz w:val="28"/>
          <w:szCs w:val="28"/>
          <w:lang w:eastAsia="ru-RU"/>
        </w:rPr>
        <w:t xml:space="preserve">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память и внимания, облегчают процесс чтения и письма. Упражнения проводятся по специально разработанным комплексам:</w:t>
      </w:r>
      <w:r w:rsidR="00B7793C" w:rsidRPr="00B7793C">
        <w:rPr>
          <w:rFonts w:ascii="Times New Roman" w:eastAsia="Times New Roman" w:hAnsi="Times New Roman" w:cs="Times New Roman"/>
          <w:sz w:val="28"/>
          <w:szCs w:val="28"/>
          <w:lang w:eastAsia="ru-RU"/>
        </w:rPr>
        <w:br/>
        <w:t xml:space="preserve">Растяжки   нормализуют </w:t>
      </w:r>
      <w:proofErr w:type="spellStart"/>
      <w:r w:rsidR="00B7793C" w:rsidRPr="00B7793C">
        <w:rPr>
          <w:rFonts w:ascii="Times New Roman" w:eastAsia="Times New Roman" w:hAnsi="Times New Roman" w:cs="Times New Roman"/>
          <w:sz w:val="28"/>
          <w:szCs w:val="28"/>
          <w:lang w:eastAsia="ru-RU"/>
        </w:rPr>
        <w:t>гипертонус</w:t>
      </w:r>
      <w:proofErr w:type="spellEnd"/>
      <w:r w:rsidR="00B7793C" w:rsidRPr="00B7793C">
        <w:rPr>
          <w:rFonts w:ascii="Times New Roman" w:eastAsia="Times New Roman" w:hAnsi="Times New Roman" w:cs="Times New Roman"/>
          <w:sz w:val="28"/>
          <w:szCs w:val="28"/>
          <w:lang w:eastAsia="ru-RU"/>
        </w:rPr>
        <w:t xml:space="preserve"> (неконтролируемое чрезмерное мышечное напряжение) и </w:t>
      </w:r>
      <w:proofErr w:type="spellStart"/>
      <w:r w:rsidR="00B7793C" w:rsidRPr="00B7793C">
        <w:rPr>
          <w:rFonts w:ascii="Times New Roman" w:eastAsia="Times New Roman" w:hAnsi="Times New Roman" w:cs="Times New Roman"/>
          <w:sz w:val="28"/>
          <w:szCs w:val="28"/>
          <w:lang w:eastAsia="ru-RU"/>
        </w:rPr>
        <w:t>гипотонус</w:t>
      </w:r>
      <w:proofErr w:type="spellEnd"/>
      <w:r w:rsidR="00B7793C" w:rsidRPr="00B7793C">
        <w:rPr>
          <w:rFonts w:ascii="Times New Roman" w:eastAsia="Times New Roman" w:hAnsi="Times New Roman" w:cs="Times New Roman"/>
          <w:sz w:val="28"/>
          <w:szCs w:val="28"/>
          <w:lang w:eastAsia="ru-RU"/>
        </w:rPr>
        <w:t xml:space="preserve"> (неконтролируемая мышечная вялость).</w:t>
      </w:r>
      <w:r w:rsidR="00B7793C" w:rsidRPr="00B7793C">
        <w:rPr>
          <w:rFonts w:ascii="Times New Roman" w:eastAsia="Times New Roman" w:hAnsi="Times New Roman" w:cs="Times New Roman"/>
          <w:sz w:val="28"/>
          <w:szCs w:val="28"/>
          <w:lang w:eastAsia="ru-RU"/>
        </w:rPr>
        <w:br/>
        <w:t>Дыхательные упражнения улучшают ритмику организма, развивают самоконтроль и произвольность.</w:t>
      </w:r>
      <w:r w:rsidR="00B7793C" w:rsidRPr="00B7793C">
        <w:rPr>
          <w:rFonts w:ascii="Times New Roman" w:eastAsia="Times New Roman" w:hAnsi="Times New Roman" w:cs="Times New Roman"/>
          <w:sz w:val="28"/>
          <w:szCs w:val="28"/>
          <w:lang w:eastAsia="ru-RU"/>
        </w:rPr>
        <w:br/>
        <w:t xml:space="preserve">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00B7793C" w:rsidRPr="00B7793C">
        <w:rPr>
          <w:rFonts w:ascii="Times New Roman" w:eastAsia="Times New Roman" w:hAnsi="Times New Roman" w:cs="Times New Roman"/>
          <w:sz w:val="28"/>
          <w:szCs w:val="28"/>
          <w:lang w:eastAsia="ru-RU"/>
        </w:rPr>
        <w:t>энергетизацию</w:t>
      </w:r>
      <w:proofErr w:type="spellEnd"/>
      <w:r w:rsidR="00B7793C" w:rsidRPr="00B7793C">
        <w:rPr>
          <w:rFonts w:ascii="Times New Roman" w:eastAsia="Times New Roman" w:hAnsi="Times New Roman" w:cs="Times New Roman"/>
          <w:sz w:val="28"/>
          <w:szCs w:val="28"/>
          <w:lang w:eastAsia="ru-RU"/>
        </w:rPr>
        <w:t xml:space="preserve"> организма.  </w:t>
      </w:r>
      <w:r w:rsidR="00B7793C" w:rsidRPr="00B7793C">
        <w:rPr>
          <w:rFonts w:ascii="Times New Roman" w:eastAsia="Times New Roman" w:hAnsi="Times New Roman" w:cs="Times New Roman"/>
          <w:sz w:val="28"/>
          <w:szCs w:val="28"/>
          <w:lang w:eastAsia="ru-RU"/>
        </w:rPr>
        <w:br/>
        <w:t>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Поэтому, дорогие коллеги, запомните, что неподвижный ребенок не обучаем и не ругайте его за излишнюю двигательную активность на уроке.</w:t>
      </w:r>
      <w:r w:rsidR="00B7793C" w:rsidRPr="00B7793C">
        <w:rPr>
          <w:rFonts w:ascii="Times New Roman" w:eastAsia="Times New Roman" w:hAnsi="Times New Roman" w:cs="Times New Roman"/>
          <w:sz w:val="28"/>
          <w:szCs w:val="28"/>
          <w:lang w:eastAsia="ru-RU"/>
        </w:rPr>
        <w:br/>
        <w:t>Упражнения для релаксации способствуют расслаблению, снятию напряжения.</w:t>
      </w:r>
    </w:p>
    <w:p w14:paraId="616A743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Упражнения на развитие мелкой моторики.</w:t>
      </w:r>
    </w:p>
    <w:p w14:paraId="4BF8E919"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Вашему вниманию предлагаем примеры некоторых упражнений.</w:t>
      </w:r>
      <w:r w:rsidRPr="00B7793C">
        <w:rPr>
          <w:rFonts w:ascii="Times New Roman" w:eastAsia="Times New Roman" w:hAnsi="Times New Roman" w:cs="Times New Roman"/>
          <w:sz w:val="28"/>
          <w:szCs w:val="28"/>
          <w:lang w:eastAsia="ru-RU"/>
        </w:rPr>
        <w:br/>
        <w:t>1. Растяжки</w:t>
      </w:r>
      <w:r w:rsidRPr="00B7793C">
        <w:rPr>
          <w:rFonts w:ascii="Times New Roman" w:eastAsia="Times New Roman" w:hAnsi="Times New Roman" w:cs="Times New Roman"/>
          <w:sz w:val="28"/>
          <w:szCs w:val="28"/>
          <w:lang w:eastAsia="ru-RU"/>
        </w:rPr>
        <w:br/>
      </w:r>
      <w:proofErr w:type="gramStart"/>
      <w:r w:rsidR="00BC7409">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Снеговик</w:t>
      </w:r>
      <w:r w:rsidR="00BC7409">
        <w:rPr>
          <w:rFonts w:ascii="Times New Roman" w:eastAsia="Times New Roman" w:hAnsi="Times New Roman" w:cs="Times New Roman"/>
          <w:sz w:val="28"/>
          <w:szCs w:val="28"/>
          <w:lang w:eastAsia="ru-RU"/>
        </w:rPr>
        <w:t>»</w:t>
      </w:r>
      <w:proofErr w:type="gramEnd"/>
      <w:r w:rsidR="00BC7409">
        <w:rPr>
          <w:rFonts w:ascii="Times New Roman" w:eastAsia="Times New Roman" w:hAnsi="Times New Roman" w:cs="Times New Roman"/>
          <w:sz w:val="28"/>
          <w:szCs w:val="28"/>
          <w:lang w:eastAsia="ru-RU"/>
        </w:rPr>
        <w:t xml:space="preserve"> </w:t>
      </w:r>
      <w:r w:rsidRPr="00B7793C">
        <w:rPr>
          <w:rFonts w:ascii="Times New Roman" w:eastAsia="Times New Roman" w:hAnsi="Times New Roman" w:cs="Times New Roman"/>
          <w:sz w:val="28"/>
          <w:szCs w:val="28"/>
          <w:lang w:eastAsia="ru-RU"/>
        </w:rPr>
        <w:t xml:space="preserve">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w:t>
      </w:r>
      <w:r w:rsidR="00BC7409">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тает</w:t>
      </w:r>
      <w:r w:rsidR="00BC7409">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xml:space="preserve">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r w:rsidRPr="00B7793C">
        <w:rPr>
          <w:rFonts w:ascii="Times New Roman" w:eastAsia="Times New Roman" w:hAnsi="Times New Roman" w:cs="Times New Roman"/>
          <w:sz w:val="28"/>
          <w:szCs w:val="28"/>
          <w:lang w:eastAsia="ru-RU"/>
        </w:rPr>
        <w:br/>
      </w:r>
      <w:r w:rsidR="00BC7409">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Дерево</w:t>
      </w:r>
      <w:r w:rsidR="00BC7409">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xml:space="preserve"> Исходное положение – сидя на корточках. Спрятать голову в колени, обхватить их руками. Представьте, что вы - семечко, которое </w:t>
      </w:r>
      <w:r w:rsidRPr="00B7793C">
        <w:rPr>
          <w:rFonts w:ascii="Times New Roman" w:eastAsia="Times New Roman" w:hAnsi="Times New Roman" w:cs="Times New Roman"/>
          <w:sz w:val="28"/>
          <w:szCs w:val="28"/>
          <w:lang w:eastAsia="ru-RU"/>
        </w:rPr>
        <w:lastRenderedPageBreak/>
        <w:t>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r w:rsidRPr="00B7793C">
        <w:rPr>
          <w:rFonts w:ascii="Times New Roman" w:eastAsia="Times New Roman" w:hAnsi="Times New Roman" w:cs="Times New Roman"/>
          <w:sz w:val="28"/>
          <w:szCs w:val="28"/>
          <w:lang w:eastAsia="ru-RU"/>
        </w:rPr>
        <w:br/>
        <w:t xml:space="preserve">“Сорви яблоки”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w:t>
      </w:r>
      <w:proofErr w:type="spellStart"/>
      <w:proofErr w:type="gramStart"/>
      <w:r w:rsidRPr="00B7793C">
        <w:rPr>
          <w:rFonts w:ascii="Times New Roman" w:eastAsia="Times New Roman" w:hAnsi="Times New Roman" w:cs="Times New Roman"/>
          <w:sz w:val="28"/>
          <w:szCs w:val="28"/>
          <w:lang w:eastAsia="ru-RU"/>
        </w:rPr>
        <w:t>выдохните.Выпрямитесь</w:t>
      </w:r>
      <w:proofErr w:type="spellEnd"/>
      <w:proofErr w:type="gramEnd"/>
      <w:r w:rsidRPr="00B7793C">
        <w:rPr>
          <w:rFonts w:ascii="Times New Roman" w:eastAsia="Times New Roman" w:hAnsi="Times New Roman" w:cs="Times New Roman"/>
          <w:sz w:val="28"/>
          <w:szCs w:val="28"/>
          <w:lang w:eastAsia="ru-RU"/>
        </w:rPr>
        <w:t xml:space="preserve">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14:paraId="271347BD"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«Тряпичная кукла и солдат»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w:t>
      </w:r>
      <w:proofErr w:type="spellStart"/>
      <w:r w:rsidRPr="00B7793C">
        <w:rPr>
          <w:rFonts w:ascii="Times New Roman" w:eastAsia="Times New Roman" w:hAnsi="Times New Roman" w:cs="Times New Roman"/>
          <w:sz w:val="28"/>
          <w:szCs w:val="28"/>
          <w:lang w:eastAsia="ru-RU"/>
        </w:rPr>
        <w:t>расслабте</w:t>
      </w:r>
      <w:proofErr w:type="spellEnd"/>
      <w:r w:rsidRPr="00B7793C">
        <w:rPr>
          <w:rFonts w:ascii="Times New Roman" w:eastAsia="Times New Roman" w:hAnsi="Times New Roman" w:cs="Times New Roman"/>
          <w:sz w:val="28"/>
          <w:szCs w:val="28"/>
          <w:lang w:eastAsia="ru-RU"/>
        </w:rPr>
        <w:t xml:space="preserve"> руки, чтобы они болтались как тряпки</w:t>
      </w:r>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xml:space="preserve"> </w:t>
      </w:r>
      <w:r w:rsidR="00401D2C">
        <w:rPr>
          <w:rFonts w:ascii="Times New Roman" w:eastAsia="Times New Roman" w:hAnsi="Times New Roman" w:cs="Times New Roman"/>
          <w:sz w:val="28"/>
          <w:szCs w:val="28"/>
          <w:lang w:eastAsia="ru-RU"/>
        </w:rPr>
        <w:t>с</w:t>
      </w:r>
      <w:r w:rsidRPr="00B7793C">
        <w:rPr>
          <w:rFonts w:ascii="Times New Roman" w:eastAsia="Times New Roman" w:hAnsi="Times New Roman" w:cs="Times New Roman"/>
          <w:sz w:val="28"/>
          <w:szCs w:val="28"/>
          <w:lang w:eastAsia="ru-RU"/>
        </w:rPr>
        <w:t>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r w:rsidRPr="00B7793C">
        <w:rPr>
          <w:rFonts w:ascii="Times New Roman" w:eastAsia="Times New Roman" w:hAnsi="Times New Roman" w:cs="Times New Roman"/>
          <w:sz w:val="28"/>
          <w:szCs w:val="28"/>
          <w:lang w:eastAsia="ru-RU"/>
        </w:rPr>
        <w:br/>
      </w:r>
      <w:r w:rsidR="00401D2C">
        <w:rPr>
          <w:rFonts w:ascii="Times New Roman" w:eastAsia="Times New Roman" w:hAnsi="Times New Roman" w:cs="Times New Roman"/>
          <w:sz w:val="28"/>
          <w:szCs w:val="28"/>
          <w:lang w:eastAsia="ru-RU"/>
        </w:rPr>
        <w:t xml:space="preserve">1. </w:t>
      </w:r>
      <w:r w:rsidRPr="00B7793C">
        <w:rPr>
          <w:rFonts w:ascii="Times New Roman" w:eastAsia="Times New Roman" w:hAnsi="Times New Roman" w:cs="Times New Roman"/>
          <w:sz w:val="28"/>
          <w:szCs w:val="28"/>
          <w:lang w:eastAsia="ru-RU"/>
        </w:rPr>
        <w:t>Дыхательные упражнения</w:t>
      </w:r>
      <w:r w:rsidRPr="00B7793C">
        <w:rPr>
          <w:rFonts w:ascii="Times New Roman" w:eastAsia="Times New Roman" w:hAnsi="Times New Roman" w:cs="Times New Roman"/>
          <w:sz w:val="28"/>
          <w:szCs w:val="28"/>
          <w:lang w:eastAsia="ru-RU"/>
        </w:rPr>
        <w:br/>
      </w:r>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Свеча</w:t>
      </w:r>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Исходное положение – сидя.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r w:rsidRPr="00B7793C">
        <w:rPr>
          <w:rFonts w:ascii="Times New Roman" w:eastAsia="Times New Roman" w:hAnsi="Times New Roman" w:cs="Times New Roman"/>
          <w:sz w:val="28"/>
          <w:szCs w:val="28"/>
          <w:lang w:eastAsia="ru-RU"/>
        </w:rPr>
        <w:br/>
      </w:r>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Дышим носом</w:t>
      </w:r>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r w:rsidRPr="00B7793C">
        <w:rPr>
          <w:rFonts w:ascii="Times New Roman" w:eastAsia="Times New Roman" w:hAnsi="Times New Roman" w:cs="Times New Roman"/>
          <w:sz w:val="28"/>
          <w:szCs w:val="28"/>
          <w:lang w:eastAsia="ru-RU"/>
        </w:rPr>
        <w:br/>
      </w:r>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Ныряльщик</w:t>
      </w:r>
      <w:r w:rsidR="00401D2C">
        <w:rPr>
          <w:rFonts w:ascii="Times New Roman" w:eastAsia="Times New Roman" w:hAnsi="Times New Roman" w:cs="Times New Roman"/>
          <w:sz w:val="28"/>
          <w:szCs w:val="28"/>
          <w:lang w:eastAsia="ru-RU"/>
        </w:rPr>
        <w:t xml:space="preserve">» </w:t>
      </w:r>
      <w:r w:rsidRPr="00B7793C">
        <w:rPr>
          <w:rFonts w:ascii="Times New Roman" w:eastAsia="Times New Roman" w:hAnsi="Times New Roman" w:cs="Times New Roman"/>
          <w:sz w:val="28"/>
          <w:szCs w:val="28"/>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r w:rsidRPr="00B7793C">
        <w:rPr>
          <w:rFonts w:ascii="Times New Roman" w:eastAsia="Times New Roman" w:hAnsi="Times New Roman" w:cs="Times New Roman"/>
          <w:sz w:val="28"/>
          <w:szCs w:val="28"/>
          <w:lang w:eastAsia="ru-RU"/>
        </w:rPr>
        <w:br/>
      </w:r>
      <w:r w:rsidR="00401D2C">
        <w:rPr>
          <w:rFonts w:ascii="Times New Roman" w:eastAsia="Times New Roman" w:hAnsi="Times New Roman" w:cs="Times New Roman"/>
          <w:sz w:val="28"/>
          <w:szCs w:val="28"/>
          <w:lang w:eastAsia="ru-RU"/>
        </w:rPr>
        <w:t>2</w:t>
      </w:r>
      <w:r w:rsidRPr="00B7793C">
        <w:rPr>
          <w:rFonts w:ascii="Times New Roman" w:eastAsia="Times New Roman" w:hAnsi="Times New Roman" w:cs="Times New Roman"/>
          <w:sz w:val="28"/>
          <w:szCs w:val="28"/>
          <w:lang w:eastAsia="ru-RU"/>
        </w:rPr>
        <w:t>. Телесные упражнения</w:t>
      </w:r>
      <w:r w:rsidRPr="00B7793C">
        <w:rPr>
          <w:rFonts w:ascii="Times New Roman" w:eastAsia="Times New Roman" w:hAnsi="Times New Roman" w:cs="Times New Roman"/>
          <w:sz w:val="28"/>
          <w:szCs w:val="28"/>
          <w:lang w:eastAsia="ru-RU"/>
        </w:rPr>
        <w:br/>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Мельница</w:t>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xml:space="preserve"> Рука и противоположная нога вращаются круговыми движениями сначала вперед, затем назад, одновременно с вращением глаз </w:t>
      </w:r>
      <w:r w:rsidRPr="00B7793C">
        <w:rPr>
          <w:rFonts w:ascii="Times New Roman" w:eastAsia="Times New Roman" w:hAnsi="Times New Roman" w:cs="Times New Roman"/>
          <w:sz w:val="28"/>
          <w:szCs w:val="28"/>
          <w:lang w:eastAsia="ru-RU"/>
        </w:rPr>
        <w:lastRenderedPageBreak/>
        <w:t>вправо, влево, вверх, вниз. Время выполнения 1-2 минуты. Дыхание произвольное.</w:t>
      </w:r>
      <w:r w:rsidRPr="00B7793C">
        <w:rPr>
          <w:rFonts w:ascii="Times New Roman" w:eastAsia="Times New Roman" w:hAnsi="Times New Roman" w:cs="Times New Roman"/>
          <w:sz w:val="28"/>
          <w:szCs w:val="28"/>
          <w:lang w:eastAsia="ru-RU"/>
        </w:rPr>
        <w:br/>
      </w:r>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Паровозик</w:t>
      </w:r>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r w:rsidRPr="00B7793C">
        <w:rPr>
          <w:rFonts w:ascii="Times New Roman" w:eastAsia="Times New Roman" w:hAnsi="Times New Roman" w:cs="Times New Roman"/>
          <w:sz w:val="28"/>
          <w:szCs w:val="28"/>
          <w:lang w:eastAsia="ru-RU"/>
        </w:rPr>
        <w:br/>
      </w:r>
      <w:proofErr w:type="gramStart"/>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Робот</w:t>
      </w:r>
      <w:r w:rsidR="00401D2C">
        <w:rPr>
          <w:rFonts w:ascii="Times New Roman" w:eastAsia="Times New Roman" w:hAnsi="Times New Roman" w:cs="Times New Roman"/>
          <w:sz w:val="28"/>
          <w:szCs w:val="28"/>
          <w:lang w:eastAsia="ru-RU"/>
        </w:rPr>
        <w:t>»</w:t>
      </w:r>
      <w:proofErr w:type="gramEnd"/>
      <w:r w:rsidRPr="00B7793C">
        <w:rPr>
          <w:rFonts w:ascii="Times New Roman" w:eastAsia="Times New Roman" w:hAnsi="Times New Roman" w:cs="Times New Roman"/>
          <w:sz w:val="28"/>
          <w:szCs w:val="28"/>
          <w:lang w:eastAsia="ru-RU"/>
        </w:rPr>
        <w:t>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r w:rsidRPr="00B7793C">
        <w:rPr>
          <w:rFonts w:ascii="Times New Roman" w:eastAsia="Times New Roman" w:hAnsi="Times New Roman" w:cs="Times New Roman"/>
          <w:sz w:val="28"/>
          <w:szCs w:val="28"/>
          <w:lang w:eastAsia="ru-RU"/>
        </w:rPr>
        <w:br/>
      </w:r>
      <w:proofErr w:type="gramStart"/>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Маршировка</w:t>
      </w:r>
      <w:r w:rsidR="00401D2C">
        <w:rPr>
          <w:rFonts w:ascii="Times New Roman" w:eastAsia="Times New Roman" w:hAnsi="Times New Roman" w:cs="Times New Roman"/>
          <w:sz w:val="28"/>
          <w:szCs w:val="28"/>
          <w:lang w:eastAsia="ru-RU"/>
        </w:rPr>
        <w:t>»</w:t>
      </w:r>
      <w:proofErr w:type="gramEnd"/>
      <w:r w:rsidR="00401D2C">
        <w:rPr>
          <w:rFonts w:ascii="Times New Roman" w:eastAsia="Times New Roman" w:hAnsi="Times New Roman" w:cs="Times New Roman"/>
          <w:sz w:val="28"/>
          <w:szCs w:val="28"/>
          <w:lang w:eastAsia="ru-RU"/>
        </w:rPr>
        <w:t xml:space="preserve"> </w:t>
      </w:r>
      <w:r w:rsidRPr="00B7793C">
        <w:rPr>
          <w:rFonts w:ascii="Times New Roman" w:eastAsia="Times New Roman" w:hAnsi="Times New Roman" w:cs="Times New Roman"/>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14:paraId="29B3E777"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Левой рукой берёмся за кончик носа, а правой - за противоположное ухо, т.е. левое. Одновременно отпустите ухо и нос, хлопните в ладоши, поменяйте положение рук </w:t>
      </w:r>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с точностью до наоборот</w:t>
      </w:r>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w:t>
      </w:r>
    </w:p>
    <w:p w14:paraId="75C396D8"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4. Упражнения на релаксацию</w:t>
      </w:r>
      <w:r w:rsidRPr="00B7793C">
        <w:rPr>
          <w:rFonts w:ascii="Times New Roman" w:eastAsia="Times New Roman" w:hAnsi="Times New Roman" w:cs="Times New Roman"/>
          <w:sz w:val="28"/>
          <w:szCs w:val="28"/>
          <w:lang w:eastAsia="ru-RU"/>
        </w:rPr>
        <w:br/>
      </w:r>
      <w:proofErr w:type="gramStart"/>
      <w:r w:rsidR="00401D2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Дирижер</w:t>
      </w:r>
      <w:r w:rsidR="00401D2C">
        <w:rPr>
          <w:rFonts w:ascii="Times New Roman" w:eastAsia="Times New Roman" w:hAnsi="Times New Roman" w:cs="Times New Roman"/>
          <w:sz w:val="28"/>
          <w:szCs w:val="28"/>
          <w:lang w:eastAsia="ru-RU"/>
        </w:rPr>
        <w:t>»</w:t>
      </w:r>
      <w:proofErr w:type="gramEnd"/>
      <w:r w:rsidRPr="00B7793C">
        <w:rPr>
          <w:rFonts w:ascii="Times New Roman" w:eastAsia="Times New Roman" w:hAnsi="Times New Roman" w:cs="Times New Roman"/>
          <w:sz w:val="28"/>
          <w:szCs w:val="28"/>
          <w:lang w:eastAsia="ru-RU"/>
        </w:rPr>
        <w:t> Встаньте, потянитесь и приготовьтесь слушать музыку. Сейчас мы будем не просто слушать музыку – каждый из вас представит себя дирижером, который руководит большим оркестром (включается музыка)</w:t>
      </w:r>
      <w:r w:rsidRPr="00B7793C">
        <w:rPr>
          <w:rFonts w:ascii="Times New Roman" w:eastAsia="Times New Roman" w:hAnsi="Times New Roman" w:cs="Times New Roman"/>
          <w:sz w:val="28"/>
          <w:szCs w:val="28"/>
          <w:lang w:eastAsia="ru-RU"/>
        </w:rPr>
        <w:br/>
        <w:t xml:space="preserve">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w:t>
      </w:r>
      <w:proofErr w:type="gramStart"/>
      <w:r w:rsidRPr="00B7793C">
        <w:rPr>
          <w:rFonts w:ascii="Times New Roman" w:eastAsia="Times New Roman" w:hAnsi="Times New Roman" w:cs="Times New Roman"/>
          <w:sz w:val="28"/>
          <w:szCs w:val="28"/>
          <w:lang w:eastAsia="ru-RU"/>
        </w:rPr>
        <w:t>локтями</w:t>
      </w:r>
      <w:proofErr w:type="gramEnd"/>
      <w:r w:rsidRPr="00B7793C">
        <w:rPr>
          <w:rFonts w:ascii="Times New Roman" w:eastAsia="Times New Roman" w:hAnsi="Times New Roman" w:cs="Times New Roman"/>
          <w:sz w:val="28"/>
          <w:szCs w:val="28"/>
          <w:lang w:eastAsia="ru-RU"/>
        </w:rPr>
        <w:t xml:space="preserve">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r w:rsidRPr="00B7793C">
        <w:rPr>
          <w:rFonts w:ascii="Times New Roman" w:eastAsia="Times New Roman" w:hAnsi="Times New Roman" w:cs="Times New Roman"/>
          <w:sz w:val="28"/>
          <w:szCs w:val="28"/>
          <w:lang w:eastAsia="ru-RU"/>
        </w:rPr>
        <w:br/>
        <w:t xml:space="preserve">“Путешествие на облаке”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B7793C">
        <w:rPr>
          <w:rFonts w:ascii="Times New Roman" w:eastAsia="Times New Roman" w:hAnsi="Times New Roman" w:cs="Times New Roman"/>
          <w:sz w:val="28"/>
          <w:szCs w:val="28"/>
          <w:lang w:eastAsia="ru-RU"/>
        </w:rPr>
        <w:t>нибудь</w:t>
      </w:r>
      <w:proofErr w:type="spellEnd"/>
      <w:r w:rsidRPr="00B7793C">
        <w:rPr>
          <w:rFonts w:ascii="Times New Roman" w:eastAsia="Times New Roman" w:hAnsi="Times New Roman" w:cs="Times New Roman"/>
          <w:sz w:val="28"/>
          <w:szCs w:val="28"/>
          <w:lang w:eastAsia="ru-RU"/>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w:t>
      </w:r>
      <w:r w:rsidRPr="00B7793C">
        <w:rPr>
          <w:rFonts w:ascii="Times New Roman" w:eastAsia="Times New Roman" w:hAnsi="Times New Roman" w:cs="Times New Roman"/>
          <w:sz w:val="28"/>
          <w:szCs w:val="28"/>
          <w:lang w:eastAsia="ru-RU"/>
        </w:rPr>
        <w:lastRenderedPageBreak/>
        <w:t>выпрямитесь и снова будьте бодрыми, свежими и внимательными.</w:t>
      </w:r>
      <w:r w:rsidRPr="00B7793C">
        <w:rPr>
          <w:rFonts w:ascii="Times New Roman" w:eastAsia="Times New Roman" w:hAnsi="Times New Roman" w:cs="Times New Roman"/>
          <w:sz w:val="28"/>
          <w:szCs w:val="28"/>
          <w:lang w:eastAsia="ru-RU"/>
        </w:rPr>
        <w:br/>
      </w:r>
      <w:r w:rsidR="00401D2C">
        <w:rPr>
          <w:rFonts w:ascii="Times New Roman" w:eastAsia="Times New Roman" w:hAnsi="Times New Roman" w:cs="Times New Roman"/>
          <w:sz w:val="28"/>
          <w:szCs w:val="28"/>
          <w:lang w:eastAsia="ru-RU"/>
        </w:rPr>
        <w:t>3</w:t>
      </w:r>
      <w:r w:rsidRPr="00B7793C">
        <w:rPr>
          <w:rFonts w:ascii="Times New Roman" w:eastAsia="Times New Roman" w:hAnsi="Times New Roman" w:cs="Times New Roman"/>
          <w:sz w:val="28"/>
          <w:szCs w:val="28"/>
          <w:lang w:eastAsia="ru-RU"/>
        </w:rPr>
        <w:t>. Упражнения для развития мелкой моторики</w:t>
      </w:r>
      <w:r w:rsidRPr="00B7793C">
        <w:rPr>
          <w:rFonts w:ascii="Times New Roman" w:eastAsia="Times New Roman" w:hAnsi="Times New Roman" w:cs="Times New Roman"/>
          <w:sz w:val="28"/>
          <w:szCs w:val="28"/>
          <w:lang w:eastAsia="ru-RU"/>
        </w:rPr>
        <w:br/>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Колечко</w:t>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Поочередно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и в обратном порядке от мизинца к указательному. Выполнять нужно каждой рукой отдельно, затем обеими руками вместе.</w:t>
      </w:r>
      <w:r w:rsidRPr="00B7793C">
        <w:rPr>
          <w:rFonts w:ascii="Times New Roman" w:eastAsia="Times New Roman" w:hAnsi="Times New Roman" w:cs="Times New Roman"/>
          <w:sz w:val="28"/>
          <w:szCs w:val="28"/>
          <w:lang w:eastAsia="ru-RU"/>
        </w:rPr>
        <w:br/>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xml:space="preserve">Кулак – ребро </w:t>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xml:space="preserve"> ладонь</w:t>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r w:rsidRPr="00B7793C">
        <w:rPr>
          <w:rFonts w:ascii="Times New Roman" w:eastAsia="Times New Roman" w:hAnsi="Times New Roman" w:cs="Times New Roman"/>
          <w:sz w:val="28"/>
          <w:szCs w:val="28"/>
          <w:lang w:eastAsia="ru-RU"/>
        </w:rPr>
        <w:br/>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Лезгинка</w:t>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течении 6-8 раз.</w:t>
      </w:r>
      <w:r w:rsidRPr="00B7793C">
        <w:rPr>
          <w:rFonts w:ascii="Times New Roman" w:eastAsia="Times New Roman" w:hAnsi="Times New Roman" w:cs="Times New Roman"/>
          <w:sz w:val="28"/>
          <w:szCs w:val="28"/>
          <w:lang w:eastAsia="ru-RU"/>
        </w:rPr>
        <w:br/>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Зеркальное рисование</w:t>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xml:space="preserve"> Положите на стол чистый лист бумаги. Возьмите в обе руки по карандашу. Начните рисовать одновременно обеими руками зеркально- </w:t>
      </w:r>
      <w:proofErr w:type="spellStart"/>
      <w:r w:rsidRPr="00B7793C">
        <w:rPr>
          <w:rFonts w:ascii="Times New Roman" w:eastAsia="Times New Roman" w:hAnsi="Times New Roman" w:cs="Times New Roman"/>
          <w:sz w:val="28"/>
          <w:szCs w:val="28"/>
          <w:lang w:eastAsia="ru-RU"/>
        </w:rPr>
        <w:t>семмитричные</w:t>
      </w:r>
      <w:proofErr w:type="spellEnd"/>
      <w:r w:rsidRPr="00B7793C">
        <w:rPr>
          <w:rFonts w:ascii="Times New Roman" w:eastAsia="Times New Roman" w:hAnsi="Times New Roman" w:cs="Times New Roman"/>
          <w:sz w:val="28"/>
          <w:szCs w:val="28"/>
          <w:lang w:eastAsia="ru-RU"/>
        </w:rPr>
        <w:t xml:space="preserve"> рисунки, буквы. При выполнении этого упражнения вы </w:t>
      </w:r>
      <w:proofErr w:type="gramStart"/>
      <w:r w:rsidRPr="00B7793C">
        <w:rPr>
          <w:rFonts w:ascii="Times New Roman" w:eastAsia="Times New Roman" w:hAnsi="Times New Roman" w:cs="Times New Roman"/>
          <w:sz w:val="28"/>
          <w:szCs w:val="28"/>
          <w:lang w:eastAsia="ru-RU"/>
        </w:rPr>
        <w:t>почувствуете</w:t>
      </w:r>
      <w:proofErr w:type="gramEnd"/>
      <w:r w:rsidRPr="00B7793C">
        <w:rPr>
          <w:rFonts w:ascii="Times New Roman" w:eastAsia="Times New Roman" w:hAnsi="Times New Roman" w:cs="Times New Roman"/>
          <w:sz w:val="28"/>
          <w:szCs w:val="28"/>
          <w:lang w:eastAsia="ru-RU"/>
        </w:rPr>
        <w:t xml:space="preserve"> как расслабляются руки и глаза. Когда деятельность мозга синхронизируется, заметно увеличивается эффективность всего мозга.</w:t>
      </w:r>
      <w:r w:rsidRPr="00B7793C">
        <w:rPr>
          <w:rFonts w:ascii="Times New Roman" w:eastAsia="Times New Roman" w:hAnsi="Times New Roman" w:cs="Times New Roman"/>
          <w:sz w:val="28"/>
          <w:szCs w:val="28"/>
          <w:lang w:eastAsia="ru-RU"/>
        </w:rPr>
        <w:br/>
      </w:r>
      <w:r w:rsidR="0044194C">
        <w:rPr>
          <w:rFonts w:ascii="Times New Roman" w:eastAsia="Times New Roman" w:hAnsi="Times New Roman" w:cs="Times New Roman"/>
          <w:sz w:val="28"/>
          <w:szCs w:val="28"/>
          <w:lang w:eastAsia="ru-RU"/>
        </w:rPr>
        <w:t>4</w:t>
      </w:r>
      <w:r w:rsidRPr="00B7793C">
        <w:rPr>
          <w:rFonts w:ascii="Times New Roman" w:eastAsia="Times New Roman" w:hAnsi="Times New Roman" w:cs="Times New Roman"/>
          <w:sz w:val="28"/>
          <w:szCs w:val="28"/>
          <w:lang w:eastAsia="ru-RU"/>
        </w:rPr>
        <w:t>. Глазодвигательные упражнения</w:t>
      </w:r>
      <w:r w:rsidRPr="00B7793C">
        <w:rPr>
          <w:rFonts w:ascii="Times New Roman" w:eastAsia="Times New Roman" w:hAnsi="Times New Roman" w:cs="Times New Roman"/>
          <w:sz w:val="28"/>
          <w:szCs w:val="28"/>
          <w:lang w:eastAsia="ru-RU"/>
        </w:rPr>
        <w:br/>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Взгляд влево вверх</w:t>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xml:space="preserve"> Правой рукой зафиксировать голову за подбородок. Взять в левую руку карандаш или ручку и вытянуть ее в сторону вверх </w:t>
      </w:r>
      <w:proofErr w:type="gramStart"/>
      <w:r w:rsidRPr="00B7793C">
        <w:rPr>
          <w:rFonts w:ascii="Times New Roman" w:eastAsia="Times New Roman" w:hAnsi="Times New Roman" w:cs="Times New Roman"/>
          <w:sz w:val="28"/>
          <w:szCs w:val="28"/>
          <w:lang w:eastAsia="ru-RU"/>
        </w:rPr>
        <w:t>под углов</w:t>
      </w:r>
      <w:proofErr w:type="gramEnd"/>
      <w:r w:rsidRPr="00B7793C">
        <w:rPr>
          <w:rFonts w:ascii="Times New Roman" w:eastAsia="Times New Roman" w:hAnsi="Times New Roman" w:cs="Times New Roman"/>
          <w:sz w:val="28"/>
          <w:szCs w:val="28"/>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w:t>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прямо перед собой</w:t>
      </w:r>
      <w:r w:rsidR="0044194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t>. (7 сек.). Упражнение выполняют 3 раза. Затем карандаш берут в правую руку и упражнение повторяется.</w:t>
      </w:r>
    </w:p>
    <w:p w14:paraId="6B7EDBC5" w14:textId="77777777" w:rsidR="00B7793C" w:rsidRPr="00B7793C" w:rsidRDefault="00590009"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793C" w:rsidRPr="00B7793C">
        <w:rPr>
          <w:rFonts w:ascii="Times New Roman" w:eastAsia="Times New Roman" w:hAnsi="Times New Roman" w:cs="Times New Roman"/>
          <w:sz w:val="28"/>
          <w:szCs w:val="28"/>
          <w:lang w:eastAsia="ru-RU"/>
        </w:rPr>
        <w:t>Горизонтальная восьмерка</w:t>
      </w:r>
      <w:r>
        <w:rPr>
          <w:rFonts w:ascii="Times New Roman" w:eastAsia="Times New Roman" w:hAnsi="Times New Roman" w:cs="Times New Roman"/>
          <w:sz w:val="28"/>
          <w:szCs w:val="28"/>
          <w:lang w:eastAsia="ru-RU"/>
        </w:rPr>
        <w:t>»</w:t>
      </w:r>
      <w:r w:rsidR="00B7793C" w:rsidRPr="00B7793C">
        <w:rPr>
          <w:rFonts w:ascii="Times New Roman" w:eastAsia="Times New Roman" w:hAnsi="Times New Roman" w:cs="Times New Roman"/>
          <w:sz w:val="28"/>
          <w:szCs w:val="28"/>
          <w:lang w:eastAsia="ru-RU"/>
        </w:rPr>
        <w:t>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14:paraId="7CC205C8" w14:textId="77777777" w:rsidR="00B7793C" w:rsidRPr="00B7793C" w:rsidRDefault="00590009"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793C" w:rsidRPr="00B7793C">
        <w:rPr>
          <w:rFonts w:ascii="Times New Roman" w:eastAsia="Times New Roman" w:hAnsi="Times New Roman" w:cs="Times New Roman"/>
          <w:sz w:val="28"/>
          <w:szCs w:val="28"/>
          <w:lang w:eastAsia="ru-RU"/>
        </w:rPr>
        <w:t>Глаз – путешественник</w:t>
      </w:r>
      <w:r>
        <w:rPr>
          <w:rFonts w:ascii="Times New Roman" w:eastAsia="Times New Roman" w:hAnsi="Times New Roman" w:cs="Times New Roman"/>
          <w:sz w:val="28"/>
          <w:szCs w:val="28"/>
          <w:lang w:eastAsia="ru-RU"/>
        </w:rPr>
        <w:t>»</w:t>
      </w:r>
      <w:r w:rsidR="00B7793C" w:rsidRPr="00B779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7793C" w:rsidRPr="00B7793C">
        <w:rPr>
          <w:rFonts w:ascii="Times New Roman" w:eastAsia="Times New Roman" w:hAnsi="Times New Roman" w:cs="Times New Roman"/>
          <w:sz w:val="28"/>
          <w:szCs w:val="28"/>
          <w:lang w:eastAsia="ru-RU"/>
        </w:rPr>
        <w:t xml:space="preserve">Развесить в разных углах и по стенам класса различные рисунки игрушек, животных и т.д. Исходное положение – стоя. Не поворачивая головы найти глазами </w:t>
      </w:r>
      <w:proofErr w:type="gramStart"/>
      <w:r w:rsidR="00B7793C" w:rsidRPr="00B7793C">
        <w:rPr>
          <w:rFonts w:ascii="Times New Roman" w:eastAsia="Times New Roman" w:hAnsi="Times New Roman" w:cs="Times New Roman"/>
          <w:sz w:val="28"/>
          <w:szCs w:val="28"/>
          <w:lang w:eastAsia="ru-RU"/>
        </w:rPr>
        <w:t>тот или иной предмет</w:t>
      </w:r>
      <w:proofErr w:type="gramEnd"/>
      <w:r w:rsidR="00B7793C" w:rsidRPr="00B7793C">
        <w:rPr>
          <w:rFonts w:ascii="Times New Roman" w:eastAsia="Times New Roman" w:hAnsi="Times New Roman" w:cs="Times New Roman"/>
          <w:sz w:val="28"/>
          <w:szCs w:val="28"/>
          <w:lang w:eastAsia="ru-RU"/>
        </w:rPr>
        <w:t xml:space="preserve"> названный учителем.</w:t>
      </w:r>
      <w:r w:rsidR="00B7793C" w:rsidRPr="00B7793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5</w:t>
      </w:r>
      <w:r w:rsidR="00B7793C" w:rsidRPr="00B7793C">
        <w:rPr>
          <w:rFonts w:ascii="Times New Roman" w:eastAsia="Times New Roman" w:hAnsi="Times New Roman" w:cs="Times New Roman"/>
          <w:sz w:val="28"/>
          <w:szCs w:val="28"/>
          <w:lang w:eastAsia="ru-RU"/>
        </w:rPr>
        <w:t>. Массаж</w:t>
      </w:r>
      <w:r w:rsidR="00B7793C" w:rsidRPr="00B7793C">
        <w:rPr>
          <w:rFonts w:ascii="Times New Roman" w:eastAsia="Times New Roman" w:hAnsi="Times New Roman" w:cs="Times New Roman"/>
          <w:sz w:val="28"/>
          <w:szCs w:val="28"/>
          <w:lang w:eastAsia="ru-RU"/>
        </w:rPr>
        <w:br/>
        <w:t>а) Оттянуть уши вперед, затем назад, медленно считая до 10. Начать упражнение с открытыми глазами, затем с закрытыми. Повторить 7 раз.</w:t>
      </w:r>
      <w:r w:rsidR="00B7793C" w:rsidRPr="00B7793C">
        <w:rPr>
          <w:rFonts w:ascii="Times New Roman" w:eastAsia="Times New Roman" w:hAnsi="Times New Roman" w:cs="Times New Roman"/>
          <w:sz w:val="28"/>
          <w:szCs w:val="28"/>
          <w:lang w:eastAsia="ru-RU"/>
        </w:rPr>
        <w:br/>
        <w:t xml:space="preserve">б) Двумя пальцами правой руки массировать круговыми движениями лоб, а </w:t>
      </w:r>
      <w:r w:rsidR="00B7793C" w:rsidRPr="00B7793C">
        <w:rPr>
          <w:rFonts w:ascii="Times New Roman" w:eastAsia="Times New Roman" w:hAnsi="Times New Roman" w:cs="Times New Roman"/>
          <w:sz w:val="28"/>
          <w:szCs w:val="28"/>
          <w:lang w:eastAsia="ru-RU"/>
        </w:rPr>
        <w:lastRenderedPageBreak/>
        <w:t>двумя пальцами левой руки – подбородок. Считать до 30.</w:t>
      </w:r>
      <w:r w:rsidR="00B7793C" w:rsidRPr="00B7793C">
        <w:rPr>
          <w:rFonts w:ascii="Times New Roman" w:eastAsia="Times New Roman" w:hAnsi="Times New Roman" w:cs="Times New Roman"/>
          <w:sz w:val="28"/>
          <w:szCs w:val="28"/>
          <w:lang w:eastAsia="ru-RU"/>
        </w:rPr>
        <w:b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14:paraId="3A64B52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Виды работы по развитию мелкой моторики рук</w:t>
      </w:r>
    </w:p>
    <w:p w14:paraId="4487725D"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Графические упражнения: штриховка, дорисовка картинки, графический диктант, соединение по точкам, продолжение ряда;</w:t>
      </w:r>
      <w:r w:rsidRPr="00B7793C">
        <w:rPr>
          <w:rFonts w:ascii="Times New Roman" w:eastAsia="Times New Roman" w:hAnsi="Times New Roman" w:cs="Times New Roman"/>
          <w:sz w:val="28"/>
          <w:szCs w:val="28"/>
          <w:lang w:eastAsia="ru-RU"/>
        </w:rPr>
        <w:br/>
        <w:t xml:space="preserve">Волшебные </w:t>
      </w:r>
      <w:proofErr w:type="spellStart"/>
      <w:r w:rsidRPr="00B7793C">
        <w:rPr>
          <w:rFonts w:ascii="Times New Roman" w:eastAsia="Times New Roman" w:hAnsi="Times New Roman" w:cs="Times New Roman"/>
          <w:sz w:val="28"/>
          <w:szCs w:val="28"/>
          <w:lang w:eastAsia="ru-RU"/>
        </w:rPr>
        <w:t>обводилки</w:t>
      </w:r>
      <w:proofErr w:type="spellEnd"/>
      <w:r w:rsidRPr="00B7793C">
        <w:rPr>
          <w:rFonts w:ascii="Times New Roman" w:eastAsia="Times New Roman" w:hAnsi="Times New Roman" w:cs="Times New Roman"/>
          <w:sz w:val="28"/>
          <w:szCs w:val="28"/>
          <w:lang w:eastAsia="ru-RU"/>
        </w:rPr>
        <w:t>.</w:t>
      </w:r>
      <w:r w:rsidRPr="00B7793C">
        <w:rPr>
          <w:rFonts w:ascii="Times New Roman" w:eastAsia="Times New Roman" w:hAnsi="Times New Roman" w:cs="Times New Roman"/>
          <w:sz w:val="28"/>
          <w:szCs w:val="28"/>
          <w:lang w:eastAsia="ru-RU"/>
        </w:rPr>
        <w:br/>
        <w:t>Пальчиковые шаги.</w:t>
      </w:r>
      <w:r w:rsidRPr="00B7793C">
        <w:rPr>
          <w:rFonts w:ascii="Times New Roman" w:eastAsia="Times New Roman" w:hAnsi="Times New Roman" w:cs="Times New Roman"/>
          <w:sz w:val="28"/>
          <w:szCs w:val="28"/>
          <w:lang w:eastAsia="ru-RU"/>
        </w:rPr>
        <w:br/>
        <w:t>Предметная деятельность: игры с бумагой, глиной, пластилином, песком, водой, рисование мелками, углем;</w:t>
      </w:r>
      <w:r w:rsidRPr="00B7793C">
        <w:rPr>
          <w:rFonts w:ascii="Times New Roman" w:eastAsia="Times New Roman" w:hAnsi="Times New Roman" w:cs="Times New Roman"/>
          <w:sz w:val="28"/>
          <w:szCs w:val="28"/>
          <w:lang w:eastAsia="ru-RU"/>
        </w:rPr>
        <w:br/>
        <w:t>Игры: мозаика, конструкторы, шнуровка, складывание разрезных картинок, игры с вкладышами, складывание матрешек;</w:t>
      </w:r>
      <w:r w:rsidRPr="00B7793C">
        <w:rPr>
          <w:rFonts w:ascii="Times New Roman" w:eastAsia="Times New Roman" w:hAnsi="Times New Roman" w:cs="Times New Roman"/>
          <w:sz w:val="28"/>
          <w:szCs w:val="28"/>
          <w:lang w:eastAsia="ru-RU"/>
        </w:rPr>
        <w:br/>
        <w:t>Игры на развитие тактильного восприятия: «Гладкий - шершавый»</w:t>
      </w:r>
      <w:r w:rsidRPr="00B7793C">
        <w:rPr>
          <w:rFonts w:ascii="Times New Roman" w:eastAsia="Times New Roman" w:hAnsi="Times New Roman" w:cs="Times New Roman"/>
          <w:sz w:val="28"/>
          <w:szCs w:val="28"/>
          <w:lang w:eastAsia="ru-RU"/>
        </w:rPr>
        <w:br/>
        <w:t>Пальчиковая гимнастика.</w:t>
      </w:r>
    </w:p>
    <w:p w14:paraId="1B3B2CA9"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«Пальчиковые шаги»— это упражнения, направленные на развитие координации движений кистей и пальцев рук. Они интересны не только своим содержанием, но и возможностью экспериментировать, фантазировать, придумывать новые варианты работы.</w:t>
      </w:r>
    </w:p>
    <w:p w14:paraId="482CFED3"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Перед началом работы с «шагами» взрослому рекомендуется попробовать поработать самостоятельно, чтобы уметь правильно подсказать ребенку во время занятий. В этом пособии представлены варианты работы для левой (четные страницы) и правой руки (нечетные страницы). Рекомендуется начинать работу с варианта для ведущей руки и впоследствии постепенно переходить к работе со второй рукой. Самый слож</w:t>
      </w:r>
      <w:r w:rsidRPr="00B7793C">
        <w:rPr>
          <w:rFonts w:ascii="Times New Roman" w:eastAsia="Times New Roman" w:hAnsi="Times New Roman" w:cs="Times New Roman"/>
          <w:sz w:val="28"/>
          <w:szCs w:val="28"/>
          <w:lang w:eastAsia="ru-RU"/>
        </w:rPr>
        <w:softHyphen/>
        <w:t xml:space="preserve">ный вариант работы — разнотипные и </w:t>
      </w:r>
      <w:proofErr w:type="spellStart"/>
      <w:r w:rsidRPr="00B7793C">
        <w:rPr>
          <w:rFonts w:ascii="Times New Roman" w:eastAsia="Times New Roman" w:hAnsi="Times New Roman" w:cs="Times New Roman"/>
          <w:sz w:val="28"/>
          <w:szCs w:val="28"/>
          <w:lang w:eastAsia="ru-RU"/>
        </w:rPr>
        <w:t>содружественные</w:t>
      </w:r>
      <w:proofErr w:type="spellEnd"/>
      <w:r w:rsidRPr="00B7793C">
        <w:rPr>
          <w:rFonts w:ascii="Times New Roman" w:eastAsia="Times New Roman" w:hAnsi="Times New Roman" w:cs="Times New Roman"/>
          <w:sz w:val="28"/>
          <w:szCs w:val="28"/>
          <w:lang w:eastAsia="ru-RU"/>
        </w:rPr>
        <w:t xml:space="preserve"> (одновременные) движения пальчиков обеих рук.</w:t>
      </w:r>
    </w:p>
    <w:p w14:paraId="0138BDA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Этапы работы</w:t>
      </w:r>
    </w:p>
    <w:p w14:paraId="78D11ADD"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Первый этап: знакомство с ритмом стишка или приговорки, сопровождающей упражнение. Ребенок учится слышать и показывать ритм речевого сопровождения. Это важно не только в работе с «шагами». Это умение является необходимым для полноценного речевого развития в дошкольном возрасте и в дальней</w:t>
      </w:r>
      <w:r w:rsidRPr="00B7793C">
        <w:rPr>
          <w:rFonts w:ascii="Times New Roman" w:eastAsia="Times New Roman" w:hAnsi="Times New Roman" w:cs="Times New Roman"/>
          <w:sz w:val="28"/>
          <w:szCs w:val="28"/>
          <w:lang w:eastAsia="ru-RU"/>
        </w:rPr>
        <w:softHyphen/>
        <w:t>шем при обучении в школе. Сначала ребенок может отхлопать или отстучать ритм стихотворения, затем «прошагать» указательным и средним пальчиками этот ритм по столу. Когда малыш усвоит ритм «шагов», можно переходить к работе на страницах пособия. Например, в стихотворении «Домовенок Кузя» на каждую строчку приходится три хлопка («шага»):</w:t>
      </w:r>
    </w:p>
    <w:p w14:paraId="09009703"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Домовенок Кузя —      3 хлопка (3 пальчиковых «шага» по дорожке)</w:t>
      </w:r>
    </w:p>
    <w:p w14:paraId="76ADFD5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Ищет новый дом. —    3 хлопка (3 пальчиковых «шага» по дорожке)</w:t>
      </w:r>
    </w:p>
    <w:p w14:paraId="0BDDF098"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Хочет быть хозяином, —     3 хлопка (3 пальчиковых «шага» по дорожке)</w:t>
      </w:r>
    </w:p>
    <w:p w14:paraId="5C63AAF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—Поселиться в </w:t>
      </w:r>
      <w:proofErr w:type="gramStart"/>
      <w:r w:rsidRPr="00B7793C">
        <w:rPr>
          <w:rFonts w:ascii="Times New Roman" w:eastAsia="Times New Roman" w:hAnsi="Times New Roman" w:cs="Times New Roman"/>
          <w:sz w:val="28"/>
          <w:szCs w:val="28"/>
          <w:lang w:eastAsia="ru-RU"/>
        </w:rPr>
        <w:t>нём.—</w:t>
      </w:r>
      <w:proofErr w:type="gramEnd"/>
      <w:r w:rsidRPr="00B7793C">
        <w:rPr>
          <w:rFonts w:ascii="Times New Roman" w:eastAsia="Times New Roman" w:hAnsi="Times New Roman" w:cs="Times New Roman"/>
          <w:sz w:val="28"/>
          <w:szCs w:val="28"/>
          <w:lang w:eastAsia="ru-RU"/>
        </w:rPr>
        <w:t xml:space="preserve"> 3 хлопка (3 пальчиковых «шага» по дорожке)</w:t>
      </w:r>
    </w:p>
    <w:p w14:paraId="76A3BFD1"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lastRenderedPageBreak/>
        <w:t xml:space="preserve">Второй этап: знакомство с дорожками, по которым ребенок будет «шагать» пальчиками. Перед началом работы малыш может просто проводить пальчиками по дорожкам. Когда ребенок будет готов «прошагать» дорожку с речевым сопровождением, начинайте работу с самого легкого варианта — «шаги» указательным и средним пальцами. </w:t>
      </w:r>
      <w:proofErr w:type="spellStart"/>
      <w:r w:rsidRPr="00B7793C">
        <w:rPr>
          <w:rFonts w:ascii="Times New Roman" w:eastAsia="Times New Roman" w:hAnsi="Times New Roman" w:cs="Times New Roman"/>
          <w:sz w:val="28"/>
          <w:szCs w:val="28"/>
          <w:lang w:eastAsia="ru-RU"/>
        </w:rPr>
        <w:t>Усложение</w:t>
      </w:r>
      <w:proofErr w:type="spellEnd"/>
      <w:r w:rsidRPr="00B7793C">
        <w:rPr>
          <w:rFonts w:ascii="Times New Roman" w:eastAsia="Times New Roman" w:hAnsi="Times New Roman" w:cs="Times New Roman"/>
          <w:sz w:val="28"/>
          <w:szCs w:val="28"/>
          <w:lang w:eastAsia="ru-RU"/>
        </w:rPr>
        <w:t xml:space="preserve"> задания на этом этапе состоит в том, что постепенно вводятся остальные пальчики руки в следующей последовательности:</w:t>
      </w:r>
    </w:p>
    <w:p w14:paraId="0302A433"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указательный и средний пальчики; указательный и безымянный пальчики; указательный палец и ми</w:t>
      </w:r>
      <w:r w:rsidRPr="00B7793C">
        <w:rPr>
          <w:rFonts w:ascii="Times New Roman" w:eastAsia="Times New Roman" w:hAnsi="Times New Roman" w:cs="Times New Roman"/>
          <w:sz w:val="28"/>
          <w:szCs w:val="28"/>
          <w:lang w:eastAsia="ru-RU"/>
        </w:rPr>
        <w:softHyphen/>
        <w:t>зинец; большой палец и мизинец; большой и указательный пальчики; большой и средний пальчики; большой и безымянный пальчики; средний и безымянный пальчики; средний палец и мизинец; безымян</w:t>
      </w:r>
      <w:r w:rsidRPr="00B7793C">
        <w:rPr>
          <w:rFonts w:ascii="Times New Roman" w:eastAsia="Times New Roman" w:hAnsi="Times New Roman" w:cs="Times New Roman"/>
          <w:sz w:val="28"/>
          <w:szCs w:val="28"/>
          <w:lang w:eastAsia="ru-RU"/>
        </w:rPr>
        <w:softHyphen/>
        <w:t>ный и мизинец.</w:t>
      </w:r>
    </w:p>
    <w:p w14:paraId="1761E1F7"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Ребенок будет испытывать трудности, работая с безымянным пальчиком и мизинцем, так как в быту используются движения преимущественно первых трех пальцев (большой, указательный и средний) и смеж</w:t>
      </w:r>
      <w:r w:rsidRPr="00B7793C">
        <w:rPr>
          <w:rFonts w:ascii="Times New Roman" w:eastAsia="Times New Roman" w:hAnsi="Times New Roman" w:cs="Times New Roman"/>
          <w:sz w:val="28"/>
          <w:szCs w:val="28"/>
          <w:lang w:eastAsia="ru-RU"/>
        </w:rPr>
        <w:softHyphen/>
        <w:t>ной с ними частью ладони. Поэтому очень важно прорабатывать все предложенные варианты работы с пальчиками, несмотря на трудность выполнения. «Шагая» пальчиками, важно подключать к работе кисть руки. Движения кисти руки в запястье помогут выполнять сложные в воспроизведении «шаги». На этом этапе стихотворный текст может произносить как взрослый, так и ребенок.</w:t>
      </w:r>
    </w:p>
    <w:p w14:paraId="2126855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Третий этап: </w:t>
      </w:r>
      <w:proofErr w:type="spellStart"/>
      <w:r w:rsidRPr="00B7793C">
        <w:rPr>
          <w:rFonts w:ascii="Times New Roman" w:eastAsia="Times New Roman" w:hAnsi="Times New Roman" w:cs="Times New Roman"/>
          <w:sz w:val="28"/>
          <w:szCs w:val="28"/>
          <w:lang w:eastAsia="ru-RU"/>
        </w:rPr>
        <w:t>содружественные</w:t>
      </w:r>
      <w:proofErr w:type="spellEnd"/>
      <w:r w:rsidRPr="00B7793C">
        <w:rPr>
          <w:rFonts w:ascii="Times New Roman" w:eastAsia="Times New Roman" w:hAnsi="Times New Roman" w:cs="Times New Roman"/>
          <w:sz w:val="28"/>
          <w:szCs w:val="28"/>
          <w:lang w:eastAsia="ru-RU"/>
        </w:rPr>
        <w:t xml:space="preserve"> (одновременные) движения пальчиками обеих рук. Этот этап предполага</w:t>
      </w:r>
      <w:r w:rsidRPr="00B7793C">
        <w:rPr>
          <w:rFonts w:ascii="Times New Roman" w:eastAsia="Times New Roman" w:hAnsi="Times New Roman" w:cs="Times New Roman"/>
          <w:sz w:val="28"/>
          <w:szCs w:val="28"/>
          <w:lang w:eastAsia="ru-RU"/>
        </w:rPr>
        <w:softHyphen/>
        <w:t>ет работу одноименных пальчиков обеих рук без речевого сопровождения. Пальчики левой руки работают по четной странице разворота, правой руки — по нечетной.</w:t>
      </w:r>
    </w:p>
    <w:p w14:paraId="5DD74050"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Четвертый этап: наиболее сложный этап, когда ребенок учится выполнять одновременно разнотипные движения пальцев рук (пальчики одной рукой «шагают вверх», другой — «вниз»). Разнотипность движений может заключаться и в использовании разных пальчиков разных рук (на левой руке работают указательный и средний пальчики, на правой — большой палец и мизинец). Эта работа требует более высокого уровня регуляции, в отличие от </w:t>
      </w:r>
      <w:proofErr w:type="spellStart"/>
      <w:r w:rsidRPr="00B7793C">
        <w:rPr>
          <w:rFonts w:ascii="Times New Roman" w:eastAsia="Times New Roman" w:hAnsi="Times New Roman" w:cs="Times New Roman"/>
          <w:sz w:val="28"/>
          <w:szCs w:val="28"/>
          <w:lang w:eastAsia="ru-RU"/>
        </w:rPr>
        <w:t>содружественных</w:t>
      </w:r>
      <w:proofErr w:type="spellEnd"/>
      <w:r w:rsidRPr="00B7793C">
        <w:rPr>
          <w:rFonts w:ascii="Times New Roman" w:eastAsia="Times New Roman" w:hAnsi="Times New Roman" w:cs="Times New Roman"/>
          <w:sz w:val="28"/>
          <w:szCs w:val="28"/>
          <w:lang w:eastAsia="ru-RU"/>
        </w:rPr>
        <w:t xml:space="preserve"> движений, воспитывает у ребенка сосредоточенность, умение сконцентрироваться и удерживать внимание.</w:t>
      </w:r>
    </w:p>
    <w:p w14:paraId="25CB1CB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Несмотря на сложность работы на третьем и четвертом этапах, ребенку необходимо усвоить эти упраж</w:t>
      </w:r>
      <w:r w:rsidRPr="00B7793C">
        <w:rPr>
          <w:rFonts w:ascii="Times New Roman" w:eastAsia="Times New Roman" w:hAnsi="Times New Roman" w:cs="Times New Roman"/>
          <w:sz w:val="28"/>
          <w:szCs w:val="28"/>
          <w:lang w:eastAsia="ru-RU"/>
        </w:rPr>
        <w:softHyphen/>
        <w:t>нения, так как осуществление и автоматизация этих движений способствуют расширению резервных воз</w:t>
      </w:r>
      <w:r w:rsidRPr="00B7793C">
        <w:rPr>
          <w:rFonts w:ascii="Times New Roman" w:eastAsia="Times New Roman" w:hAnsi="Times New Roman" w:cs="Times New Roman"/>
          <w:sz w:val="28"/>
          <w:szCs w:val="28"/>
          <w:lang w:eastAsia="ru-RU"/>
        </w:rPr>
        <w:softHyphen/>
        <w:t>можностей функционирования головного мозга ребенка.</w:t>
      </w:r>
    </w:p>
    <w:p w14:paraId="7C1AA380"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Волшебные </w:t>
      </w:r>
      <w:proofErr w:type="spellStart"/>
      <w:r w:rsidRPr="00B7793C">
        <w:rPr>
          <w:rFonts w:ascii="Times New Roman" w:eastAsia="Times New Roman" w:hAnsi="Times New Roman" w:cs="Times New Roman"/>
          <w:sz w:val="28"/>
          <w:szCs w:val="28"/>
          <w:lang w:eastAsia="ru-RU"/>
        </w:rPr>
        <w:t>обвбдилки</w:t>
      </w:r>
      <w:proofErr w:type="spellEnd"/>
      <w:r w:rsidRPr="00B7793C">
        <w:rPr>
          <w:rFonts w:ascii="Times New Roman" w:eastAsia="Times New Roman" w:hAnsi="Times New Roman" w:cs="Times New Roman"/>
          <w:sz w:val="28"/>
          <w:szCs w:val="28"/>
          <w:lang w:eastAsia="ru-RU"/>
        </w:rPr>
        <w:t xml:space="preserve"> способствуют развитию, коррекции и формированию </w:t>
      </w:r>
      <w:proofErr w:type="spellStart"/>
      <w:r w:rsidRPr="00B7793C">
        <w:rPr>
          <w:rFonts w:ascii="Times New Roman" w:eastAsia="Times New Roman" w:hAnsi="Times New Roman" w:cs="Times New Roman"/>
          <w:sz w:val="28"/>
          <w:szCs w:val="28"/>
          <w:lang w:eastAsia="ru-RU"/>
        </w:rPr>
        <w:t>графомоторных</w:t>
      </w:r>
      <w:proofErr w:type="spellEnd"/>
      <w:r w:rsidRPr="00B7793C">
        <w:rPr>
          <w:rFonts w:ascii="Times New Roman" w:eastAsia="Times New Roman" w:hAnsi="Times New Roman" w:cs="Times New Roman"/>
          <w:sz w:val="28"/>
          <w:szCs w:val="28"/>
          <w:lang w:eastAsia="ru-RU"/>
        </w:rPr>
        <w:t xml:space="preserve"> навыков.</w:t>
      </w:r>
    </w:p>
    <w:p w14:paraId="24FF56B8"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Пальчиковая гимнастика.</w:t>
      </w:r>
    </w:p>
    <w:p w14:paraId="72AE9600"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Упражнения можно условно разделить на три группы.</w:t>
      </w:r>
    </w:p>
    <w:p w14:paraId="2EBD70F1"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proofErr w:type="spellStart"/>
      <w:r w:rsidRPr="00B7793C">
        <w:rPr>
          <w:rFonts w:ascii="Times New Roman" w:eastAsia="Times New Roman" w:hAnsi="Times New Roman" w:cs="Times New Roman"/>
          <w:sz w:val="28"/>
          <w:szCs w:val="28"/>
          <w:lang w:eastAsia="ru-RU"/>
        </w:rPr>
        <w:t>I.Упражнения</w:t>
      </w:r>
      <w:proofErr w:type="spellEnd"/>
      <w:r w:rsidRPr="00B7793C">
        <w:rPr>
          <w:rFonts w:ascii="Times New Roman" w:eastAsia="Times New Roman" w:hAnsi="Times New Roman" w:cs="Times New Roman"/>
          <w:sz w:val="28"/>
          <w:szCs w:val="28"/>
          <w:lang w:eastAsia="ru-RU"/>
        </w:rPr>
        <w:t xml:space="preserve"> для кистей рук:</w:t>
      </w:r>
    </w:p>
    <w:p w14:paraId="34A2999B"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развивают подражательную способность;</w:t>
      </w:r>
      <w:r w:rsidRPr="00B7793C">
        <w:rPr>
          <w:rFonts w:ascii="Times New Roman" w:eastAsia="Times New Roman" w:hAnsi="Times New Roman" w:cs="Times New Roman"/>
          <w:sz w:val="28"/>
          <w:szCs w:val="28"/>
          <w:lang w:eastAsia="ru-RU"/>
        </w:rPr>
        <w:br/>
        <w:t>учат напрягать и расслаблять мышцы;</w:t>
      </w:r>
      <w:r w:rsidRPr="00B7793C">
        <w:rPr>
          <w:rFonts w:ascii="Times New Roman" w:eastAsia="Times New Roman" w:hAnsi="Times New Roman" w:cs="Times New Roman"/>
          <w:sz w:val="28"/>
          <w:szCs w:val="28"/>
          <w:lang w:eastAsia="ru-RU"/>
        </w:rPr>
        <w:br/>
      </w:r>
      <w:r w:rsidRPr="00B7793C">
        <w:rPr>
          <w:rFonts w:ascii="Times New Roman" w:eastAsia="Times New Roman" w:hAnsi="Times New Roman" w:cs="Times New Roman"/>
          <w:sz w:val="28"/>
          <w:szCs w:val="28"/>
          <w:lang w:eastAsia="ru-RU"/>
        </w:rPr>
        <w:lastRenderedPageBreak/>
        <w:t>развивают умение сохранять положение пальцев некоторое время;</w:t>
      </w:r>
      <w:r w:rsidRPr="00B7793C">
        <w:rPr>
          <w:rFonts w:ascii="Times New Roman" w:eastAsia="Times New Roman" w:hAnsi="Times New Roman" w:cs="Times New Roman"/>
          <w:sz w:val="28"/>
          <w:szCs w:val="28"/>
          <w:lang w:eastAsia="ru-RU"/>
        </w:rPr>
        <w:br/>
        <w:t xml:space="preserve">учат </w:t>
      </w:r>
      <w:proofErr w:type="gramStart"/>
      <w:r w:rsidRPr="00B7793C">
        <w:rPr>
          <w:rFonts w:ascii="Times New Roman" w:eastAsia="Times New Roman" w:hAnsi="Times New Roman" w:cs="Times New Roman"/>
          <w:sz w:val="28"/>
          <w:szCs w:val="28"/>
          <w:lang w:eastAsia="ru-RU"/>
        </w:rPr>
        <w:t>переключаться  с</w:t>
      </w:r>
      <w:proofErr w:type="gramEnd"/>
      <w:r w:rsidRPr="00B7793C">
        <w:rPr>
          <w:rFonts w:ascii="Times New Roman" w:eastAsia="Times New Roman" w:hAnsi="Times New Roman" w:cs="Times New Roman"/>
          <w:sz w:val="28"/>
          <w:szCs w:val="28"/>
          <w:lang w:eastAsia="ru-RU"/>
        </w:rPr>
        <w:t xml:space="preserve"> одного</w:t>
      </w:r>
    </w:p>
    <w:p w14:paraId="5CEB90CB"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     </w:t>
      </w:r>
      <w:proofErr w:type="gramStart"/>
      <w:r w:rsidRPr="00B7793C">
        <w:rPr>
          <w:rFonts w:ascii="Times New Roman" w:eastAsia="Times New Roman" w:hAnsi="Times New Roman" w:cs="Times New Roman"/>
          <w:sz w:val="28"/>
          <w:szCs w:val="28"/>
          <w:lang w:eastAsia="ru-RU"/>
        </w:rPr>
        <w:t>движения  на</w:t>
      </w:r>
      <w:proofErr w:type="gramEnd"/>
      <w:r w:rsidRPr="00B7793C">
        <w:rPr>
          <w:rFonts w:ascii="Times New Roman" w:eastAsia="Times New Roman" w:hAnsi="Times New Roman" w:cs="Times New Roman"/>
          <w:sz w:val="28"/>
          <w:szCs w:val="28"/>
          <w:lang w:eastAsia="ru-RU"/>
        </w:rPr>
        <w:t xml:space="preserve"> другое.</w:t>
      </w:r>
    </w:p>
    <w:p w14:paraId="541EB282"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Замок.</w:t>
      </w:r>
    </w:p>
    <w:p w14:paraId="38B2FB3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На двери висит замок</w:t>
      </w:r>
    </w:p>
    <w:p w14:paraId="455D6771"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(ритмичные соединения пальцев рук в замок),</w:t>
      </w:r>
    </w:p>
    <w:p w14:paraId="2B5645CD"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Кто открыть его бы смог?</w:t>
      </w:r>
    </w:p>
    <w:p w14:paraId="27C08498"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Потянули</w:t>
      </w:r>
    </w:p>
    <w:p w14:paraId="1FAB7AC3"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(руки тянутся в стороны),</w:t>
      </w:r>
    </w:p>
    <w:p w14:paraId="10913F85"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Покрутили</w:t>
      </w:r>
    </w:p>
    <w:p w14:paraId="2F3E7908"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(круговые движения паль</w:t>
      </w:r>
      <w:r w:rsidRPr="00B7793C">
        <w:rPr>
          <w:rFonts w:ascii="Times New Roman" w:eastAsia="Times New Roman" w:hAnsi="Times New Roman" w:cs="Times New Roman"/>
          <w:sz w:val="28"/>
          <w:szCs w:val="28"/>
          <w:lang w:eastAsia="ru-RU"/>
        </w:rPr>
        <w:softHyphen/>
        <w:t>цев от себя),</w:t>
      </w:r>
    </w:p>
    <w:p w14:paraId="0AB5E5BA"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Постучали</w:t>
      </w:r>
    </w:p>
    <w:p w14:paraId="7F3ABE6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(основания ладоней сту</w:t>
      </w:r>
      <w:r w:rsidRPr="00B7793C">
        <w:rPr>
          <w:rFonts w:ascii="Times New Roman" w:eastAsia="Times New Roman" w:hAnsi="Times New Roman" w:cs="Times New Roman"/>
          <w:sz w:val="28"/>
          <w:szCs w:val="28"/>
          <w:lang w:eastAsia="ru-RU"/>
        </w:rPr>
        <w:softHyphen/>
        <w:t>чат друг о друга)</w:t>
      </w:r>
    </w:p>
    <w:p w14:paraId="0BA83BB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И открыли</w:t>
      </w:r>
    </w:p>
    <w:p w14:paraId="50085092"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(разомкнули пальцы).</w:t>
      </w:r>
    </w:p>
    <w:p w14:paraId="6A07D07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proofErr w:type="spellStart"/>
      <w:r w:rsidRPr="00B7793C">
        <w:rPr>
          <w:rFonts w:ascii="Times New Roman" w:eastAsia="Times New Roman" w:hAnsi="Times New Roman" w:cs="Times New Roman"/>
          <w:sz w:val="28"/>
          <w:szCs w:val="28"/>
          <w:lang w:eastAsia="ru-RU"/>
        </w:rPr>
        <w:t>II.Упражнения</w:t>
      </w:r>
      <w:proofErr w:type="spellEnd"/>
      <w:r w:rsidRPr="00B7793C">
        <w:rPr>
          <w:rFonts w:ascii="Times New Roman" w:eastAsia="Times New Roman" w:hAnsi="Times New Roman" w:cs="Times New Roman"/>
          <w:sz w:val="28"/>
          <w:szCs w:val="28"/>
          <w:lang w:eastAsia="ru-RU"/>
        </w:rPr>
        <w:t xml:space="preserve"> </w:t>
      </w:r>
      <w:proofErr w:type="gramStart"/>
      <w:r w:rsidRPr="00B7793C">
        <w:rPr>
          <w:rFonts w:ascii="Times New Roman" w:eastAsia="Times New Roman" w:hAnsi="Times New Roman" w:cs="Times New Roman"/>
          <w:sz w:val="28"/>
          <w:szCs w:val="28"/>
          <w:lang w:eastAsia="ru-RU"/>
        </w:rPr>
        <w:t>для  пальцев</w:t>
      </w:r>
      <w:proofErr w:type="gramEnd"/>
      <w:r w:rsidRPr="00B7793C">
        <w:rPr>
          <w:rFonts w:ascii="Times New Roman" w:eastAsia="Times New Roman" w:hAnsi="Times New Roman" w:cs="Times New Roman"/>
          <w:sz w:val="28"/>
          <w:szCs w:val="28"/>
          <w:lang w:eastAsia="ru-RU"/>
        </w:rPr>
        <w:t xml:space="preserve"> условно- статические:</w:t>
      </w:r>
    </w:p>
    <w:p w14:paraId="48D681B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 совершенствуют полученные ранее навыки на более высоком </w:t>
      </w:r>
      <w:proofErr w:type="gramStart"/>
      <w:r w:rsidRPr="00B7793C">
        <w:rPr>
          <w:rFonts w:ascii="Times New Roman" w:eastAsia="Times New Roman" w:hAnsi="Times New Roman" w:cs="Times New Roman"/>
          <w:sz w:val="28"/>
          <w:szCs w:val="28"/>
          <w:lang w:eastAsia="ru-RU"/>
        </w:rPr>
        <w:t>уровне  и</w:t>
      </w:r>
      <w:proofErr w:type="gramEnd"/>
      <w:r w:rsidRPr="00B7793C">
        <w:rPr>
          <w:rFonts w:ascii="Times New Roman" w:eastAsia="Times New Roman" w:hAnsi="Times New Roman" w:cs="Times New Roman"/>
          <w:sz w:val="28"/>
          <w:szCs w:val="28"/>
          <w:lang w:eastAsia="ru-RU"/>
        </w:rPr>
        <w:t xml:space="preserve"> требуют более точных движений</w:t>
      </w:r>
    </w:p>
    <w:p w14:paraId="683AFA55"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Домик.</w:t>
      </w:r>
    </w:p>
    <w:p w14:paraId="39A2793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Дом стоит с трубой и крышей,</w:t>
      </w:r>
    </w:p>
    <w:p w14:paraId="29109011"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На балкон гулять я вышел</w:t>
      </w:r>
    </w:p>
    <w:p w14:paraId="7B739D49"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proofErr w:type="spellStart"/>
      <w:r w:rsidRPr="00B7793C">
        <w:rPr>
          <w:rFonts w:ascii="Times New Roman" w:eastAsia="Times New Roman" w:hAnsi="Times New Roman" w:cs="Times New Roman"/>
          <w:sz w:val="28"/>
          <w:szCs w:val="28"/>
          <w:lang w:eastAsia="ru-RU"/>
        </w:rPr>
        <w:t>III.Упражнения</w:t>
      </w:r>
      <w:proofErr w:type="spellEnd"/>
      <w:r w:rsidRPr="00B7793C">
        <w:rPr>
          <w:rFonts w:ascii="Times New Roman" w:eastAsia="Times New Roman" w:hAnsi="Times New Roman" w:cs="Times New Roman"/>
          <w:sz w:val="28"/>
          <w:szCs w:val="28"/>
          <w:lang w:eastAsia="ru-RU"/>
        </w:rPr>
        <w:t xml:space="preserve"> </w:t>
      </w:r>
      <w:proofErr w:type="gramStart"/>
      <w:r w:rsidRPr="00B7793C">
        <w:rPr>
          <w:rFonts w:ascii="Times New Roman" w:eastAsia="Times New Roman" w:hAnsi="Times New Roman" w:cs="Times New Roman"/>
          <w:sz w:val="28"/>
          <w:szCs w:val="28"/>
          <w:lang w:eastAsia="ru-RU"/>
        </w:rPr>
        <w:t>для  пальцев</w:t>
      </w:r>
      <w:proofErr w:type="gramEnd"/>
      <w:r w:rsidRPr="00B7793C">
        <w:rPr>
          <w:rFonts w:ascii="Times New Roman" w:eastAsia="Times New Roman" w:hAnsi="Times New Roman" w:cs="Times New Roman"/>
          <w:sz w:val="28"/>
          <w:szCs w:val="28"/>
          <w:lang w:eastAsia="ru-RU"/>
        </w:rPr>
        <w:t xml:space="preserve"> динамические:</w:t>
      </w:r>
    </w:p>
    <w:p w14:paraId="1D65F3C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развивают точную координацию движений;</w:t>
      </w:r>
      <w:r w:rsidRPr="00B7793C">
        <w:rPr>
          <w:rFonts w:ascii="Times New Roman" w:eastAsia="Times New Roman" w:hAnsi="Times New Roman" w:cs="Times New Roman"/>
          <w:sz w:val="28"/>
          <w:szCs w:val="28"/>
          <w:lang w:eastAsia="ru-RU"/>
        </w:rPr>
        <w:br/>
        <w:t xml:space="preserve">учат </w:t>
      </w:r>
      <w:proofErr w:type="gramStart"/>
      <w:r w:rsidRPr="00B7793C">
        <w:rPr>
          <w:rFonts w:ascii="Times New Roman" w:eastAsia="Times New Roman" w:hAnsi="Times New Roman" w:cs="Times New Roman"/>
          <w:sz w:val="28"/>
          <w:szCs w:val="28"/>
          <w:lang w:eastAsia="ru-RU"/>
        </w:rPr>
        <w:t>сгибать  и</w:t>
      </w:r>
      <w:proofErr w:type="gramEnd"/>
      <w:r w:rsidRPr="00B7793C">
        <w:rPr>
          <w:rFonts w:ascii="Times New Roman" w:eastAsia="Times New Roman" w:hAnsi="Times New Roman" w:cs="Times New Roman"/>
          <w:sz w:val="28"/>
          <w:szCs w:val="28"/>
          <w:lang w:eastAsia="ru-RU"/>
        </w:rPr>
        <w:t xml:space="preserve"> разгибать пальцы рук;</w:t>
      </w:r>
      <w:r w:rsidRPr="00B7793C">
        <w:rPr>
          <w:rFonts w:ascii="Times New Roman" w:eastAsia="Times New Roman" w:hAnsi="Times New Roman" w:cs="Times New Roman"/>
          <w:sz w:val="28"/>
          <w:szCs w:val="28"/>
          <w:lang w:eastAsia="ru-RU"/>
        </w:rPr>
        <w:br/>
        <w:t>учат противопоставлять большой палец остальным</w:t>
      </w:r>
    </w:p>
    <w:p w14:paraId="6B46EA18"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Семья.</w:t>
      </w:r>
    </w:p>
    <w:p w14:paraId="1A8F86C5"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Этот пальчик – бабушка.</w:t>
      </w:r>
    </w:p>
    <w:p w14:paraId="0F31E459"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Этот пальчик – папа,</w:t>
      </w:r>
    </w:p>
    <w:p w14:paraId="0811E75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Этот пальчик – мама,</w:t>
      </w:r>
    </w:p>
    <w:p w14:paraId="31E42F73"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Этот пальчик – я,</w:t>
      </w:r>
    </w:p>
    <w:p w14:paraId="19FD0F85"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Вот и вся моя семья.</w:t>
      </w:r>
    </w:p>
    <w:p w14:paraId="1C49126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ПАЛЬЧИКОВЫЙ ТЕАТР</w:t>
      </w:r>
    </w:p>
    <w:p w14:paraId="3A53858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Использование Су-</w:t>
      </w:r>
      <w:proofErr w:type="spellStart"/>
      <w:r w:rsidRPr="00B7793C">
        <w:rPr>
          <w:rFonts w:ascii="Times New Roman" w:eastAsia="Times New Roman" w:hAnsi="Times New Roman" w:cs="Times New Roman"/>
          <w:sz w:val="28"/>
          <w:szCs w:val="28"/>
          <w:lang w:eastAsia="ru-RU"/>
        </w:rPr>
        <w:t>Джок</w:t>
      </w:r>
      <w:proofErr w:type="spellEnd"/>
      <w:r w:rsidRPr="00B7793C">
        <w:rPr>
          <w:rFonts w:ascii="Times New Roman" w:eastAsia="Times New Roman" w:hAnsi="Times New Roman" w:cs="Times New Roman"/>
          <w:sz w:val="28"/>
          <w:szCs w:val="28"/>
          <w:lang w:eastAsia="ru-RU"/>
        </w:rPr>
        <w:t xml:space="preserve"> массажера</w:t>
      </w:r>
    </w:p>
    <w:p w14:paraId="313782C3"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Одной из нетрадиционных логопедических технологий является Су –</w:t>
      </w:r>
      <w:proofErr w:type="spellStart"/>
      <w:r w:rsidRPr="00B7793C">
        <w:rPr>
          <w:rFonts w:ascii="Times New Roman" w:eastAsia="Times New Roman" w:hAnsi="Times New Roman" w:cs="Times New Roman"/>
          <w:sz w:val="28"/>
          <w:szCs w:val="28"/>
          <w:lang w:eastAsia="ru-RU"/>
        </w:rPr>
        <w:t>Джок</w:t>
      </w:r>
      <w:proofErr w:type="spellEnd"/>
      <w:r w:rsidRPr="00B7793C">
        <w:rPr>
          <w:rFonts w:ascii="Times New Roman" w:eastAsia="Times New Roman" w:hAnsi="Times New Roman" w:cs="Times New Roman"/>
          <w:sz w:val="28"/>
          <w:szCs w:val="28"/>
          <w:lang w:eastAsia="ru-RU"/>
        </w:rPr>
        <w:t xml:space="preserve"> терапия ("Су" – кисть, "</w:t>
      </w:r>
      <w:proofErr w:type="spellStart"/>
      <w:r w:rsidRPr="00B7793C">
        <w:rPr>
          <w:rFonts w:ascii="Times New Roman" w:eastAsia="Times New Roman" w:hAnsi="Times New Roman" w:cs="Times New Roman"/>
          <w:sz w:val="28"/>
          <w:szCs w:val="28"/>
          <w:lang w:eastAsia="ru-RU"/>
        </w:rPr>
        <w:t>Джок</w:t>
      </w:r>
      <w:proofErr w:type="spellEnd"/>
      <w:r w:rsidRPr="00B7793C">
        <w:rPr>
          <w:rFonts w:ascii="Times New Roman" w:eastAsia="Times New Roman" w:hAnsi="Times New Roman" w:cs="Times New Roman"/>
          <w:sz w:val="28"/>
          <w:szCs w:val="28"/>
          <w:lang w:eastAsia="ru-RU"/>
        </w:rPr>
        <w:t xml:space="preserve">" – стопа). В конце XX века мир облетела сенсационная весть. Профессор </w:t>
      </w:r>
      <w:proofErr w:type="spellStart"/>
      <w:r w:rsidRPr="00B7793C">
        <w:rPr>
          <w:rFonts w:ascii="Times New Roman" w:eastAsia="Times New Roman" w:hAnsi="Times New Roman" w:cs="Times New Roman"/>
          <w:sz w:val="28"/>
          <w:szCs w:val="28"/>
          <w:lang w:eastAsia="ru-RU"/>
        </w:rPr>
        <w:t>сеульского</w:t>
      </w:r>
      <w:proofErr w:type="spellEnd"/>
      <w:r w:rsidRPr="00B7793C">
        <w:rPr>
          <w:rFonts w:ascii="Times New Roman" w:eastAsia="Times New Roman" w:hAnsi="Times New Roman" w:cs="Times New Roman"/>
          <w:sz w:val="28"/>
          <w:szCs w:val="28"/>
          <w:lang w:eastAsia="ru-RU"/>
        </w:rPr>
        <w:t xml:space="preserve"> национального университета Пак </w:t>
      </w:r>
      <w:proofErr w:type="spellStart"/>
      <w:r w:rsidRPr="00B7793C">
        <w:rPr>
          <w:rFonts w:ascii="Times New Roman" w:eastAsia="Times New Roman" w:hAnsi="Times New Roman" w:cs="Times New Roman"/>
          <w:sz w:val="28"/>
          <w:szCs w:val="28"/>
          <w:lang w:eastAsia="ru-RU"/>
        </w:rPr>
        <w:t>Чже</w:t>
      </w:r>
      <w:proofErr w:type="spellEnd"/>
      <w:r w:rsidRPr="00B7793C">
        <w:rPr>
          <w:rFonts w:ascii="Times New Roman" w:eastAsia="Times New Roman" w:hAnsi="Times New Roman" w:cs="Times New Roman"/>
          <w:sz w:val="28"/>
          <w:szCs w:val="28"/>
          <w:lang w:eastAsia="ru-RU"/>
        </w:rPr>
        <w:t xml:space="preserve"> </w:t>
      </w:r>
      <w:proofErr w:type="spellStart"/>
      <w:r w:rsidRPr="00B7793C">
        <w:rPr>
          <w:rFonts w:ascii="Times New Roman" w:eastAsia="Times New Roman" w:hAnsi="Times New Roman" w:cs="Times New Roman"/>
          <w:sz w:val="28"/>
          <w:szCs w:val="28"/>
          <w:lang w:eastAsia="ru-RU"/>
        </w:rPr>
        <w:t>Ву</w:t>
      </w:r>
      <w:proofErr w:type="spellEnd"/>
      <w:r w:rsidRPr="00B7793C">
        <w:rPr>
          <w:rFonts w:ascii="Times New Roman" w:eastAsia="Times New Roman" w:hAnsi="Times New Roman" w:cs="Times New Roman"/>
          <w:sz w:val="28"/>
          <w:szCs w:val="28"/>
          <w:lang w:eastAsia="ru-RU"/>
        </w:rPr>
        <w:t xml:space="preserve">, 30 </w:t>
      </w:r>
      <w:proofErr w:type="gramStart"/>
      <w:r w:rsidRPr="00B7793C">
        <w:rPr>
          <w:rFonts w:ascii="Times New Roman" w:eastAsia="Times New Roman" w:hAnsi="Times New Roman" w:cs="Times New Roman"/>
          <w:sz w:val="28"/>
          <w:szCs w:val="28"/>
          <w:lang w:eastAsia="ru-RU"/>
        </w:rPr>
        <w:t>лет своей жизни</w:t>
      </w:r>
      <w:proofErr w:type="gramEnd"/>
      <w:r w:rsidRPr="00B7793C">
        <w:rPr>
          <w:rFonts w:ascii="Times New Roman" w:eastAsia="Times New Roman" w:hAnsi="Times New Roman" w:cs="Times New Roman"/>
          <w:sz w:val="28"/>
          <w:szCs w:val="28"/>
          <w:lang w:eastAsia="ru-RU"/>
        </w:rPr>
        <w:t xml:space="preserve"> посвятивший изучению восточной медицины, разработал оригинальный метод </w:t>
      </w:r>
      <w:proofErr w:type="spellStart"/>
      <w:r w:rsidRPr="00B7793C">
        <w:rPr>
          <w:rFonts w:ascii="Times New Roman" w:eastAsia="Times New Roman" w:hAnsi="Times New Roman" w:cs="Times New Roman"/>
          <w:sz w:val="28"/>
          <w:szCs w:val="28"/>
          <w:lang w:eastAsia="ru-RU"/>
        </w:rPr>
        <w:t>самоисцеления</w:t>
      </w:r>
      <w:proofErr w:type="spellEnd"/>
      <w:r w:rsidRPr="00B7793C">
        <w:rPr>
          <w:rFonts w:ascii="Times New Roman" w:eastAsia="Times New Roman" w:hAnsi="Times New Roman" w:cs="Times New Roman"/>
          <w:sz w:val="28"/>
          <w:szCs w:val="28"/>
          <w:lang w:eastAsia="ru-RU"/>
        </w:rPr>
        <w:t xml:space="preserve">, получивший название «су </w:t>
      </w:r>
      <w:proofErr w:type="spellStart"/>
      <w:r w:rsidRPr="00B7793C">
        <w:rPr>
          <w:rFonts w:ascii="Times New Roman" w:eastAsia="Times New Roman" w:hAnsi="Times New Roman" w:cs="Times New Roman"/>
          <w:sz w:val="28"/>
          <w:szCs w:val="28"/>
          <w:lang w:eastAsia="ru-RU"/>
        </w:rPr>
        <w:t>джок</w:t>
      </w:r>
      <w:proofErr w:type="spellEnd"/>
      <w:r w:rsidRPr="00B7793C">
        <w:rPr>
          <w:rFonts w:ascii="Times New Roman" w:eastAsia="Times New Roman" w:hAnsi="Times New Roman" w:cs="Times New Roman"/>
          <w:sz w:val="28"/>
          <w:szCs w:val="28"/>
          <w:lang w:eastAsia="ru-RU"/>
        </w:rPr>
        <w:t>» (в переводе с корейского «су» — кисть, а «</w:t>
      </w:r>
      <w:proofErr w:type="spellStart"/>
      <w:r w:rsidRPr="00B7793C">
        <w:rPr>
          <w:rFonts w:ascii="Times New Roman" w:eastAsia="Times New Roman" w:hAnsi="Times New Roman" w:cs="Times New Roman"/>
          <w:sz w:val="28"/>
          <w:szCs w:val="28"/>
          <w:lang w:eastAsia="ru-RU"/>
        </w:rPr>
        <w:t>джок</w:t>
      </w:r>
      <w:proofErr w:type="spellEnd"/>
      <w:r w:rsidRPr="00B7793C">
        <w:rPr>
          <w:rFonts w:ascii="Times New Roman" w:eastAsia="Times New Roman" w:hAnsi="Times New Roman" w:cs="Times New Roman"/>
          <w:sz w:val="28"/>
          <w:szCs w:val="28"/>
          <w:lang w:eastAsia="ru-RU"/>
        </w:rPr>
        <w:t>» — стопа). С его помощью можно лечить любую часть тела, любой орган, не прибегая к помощи врача. Главное же заключалось в том, что неправильное применение этого метода не способно нанести организму человека никакого вреда, оно просто не дает желаемого результата.</w:t>
      </w:r>
    </w:p>
    <w:p w14:paraId="39A0351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lastRenderedPageBreak/>
        <w:t>В основе метода Су -</w:t>
      </w:r>
      <w:proofErr w:type="spellStart"/>
      <w:r w:rsidRPr="00B7793C">
        <w:rPr>
          <w:rFonts w:ascii="Times New Roman" w:eastAsia="Times New Roman" w:hAnsi="Times New Roman" w:cs="Times New Roman"/>
          <w:sz w:val="28"/>
          <w:szCs w:val="28"/>
          <w:lang w:eastAsia="ru-RU"/>
        </w:rPr>
        <w:t>Джок</w:t>
      </w:r>
      <w:proofErr w:type="spellEnd"/>
      <w:r w:rsidRPr="00B7793C">
        <w:rPr>
          <w:rFonts w:ascii="Times New Roman" w:eastAsia="Times New Roman" w:hAnsi="Times New Roman" w:cs="Times New Roman"/>
          <w:sz w:val="28"/>
          <w:szCs w:val="28"/>
          <w:lang w:eastAsia="ru-RU"/>
        </w:rPr>
        <w:t xml:space="preserve"> лежит система соответствия, или подобия, кистей и стоп всему организму в целом. В чем же заключается это подобие? Тело человека имеет 5 условно отдельных частей: голова, две руки и две ноги. И у кисти руки, и у стопы ноги — по 5 пальцев, которые соответствуют 5 частям тела. Это сходство наглядно можно представить, рассмотрев собственную кисть. Максимально отставленный большой палец — это голова, мизинец и указательный пальцы — руки, а средний и безымянный — ноги. Возвышение ладонной поверхности, расположенное под большим пальцем, — грудная клетка, остальная ее часть — брюшная полость. Тыльная сторона кисти — спина, а продольная линия, условно делящая кисть пополам, — позвоночник.</w:t>
      </w:r>
    </w:p>
    <w:p w14:paraId="5221099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Особое место в методике Су-</w:t>
      </w:r>
      <w:proofErr w:type="spellStart"/>
      <w:r w:rsidRPr="00B7793C">
        <w:rPr>
          <w:rFonts w:ascii="Times New Roman" w:eastAsia="Times New Roman" w:hAnsi="Times New Roman" w:cs="Times New Roman"/>
          <w:sz w:val="28"/>
          <w:szCs w:val="28"/>
          <w:lang w:eastAsia="ru-RU"/>
        </w:rPr>
        <w:t>Джок</w:t>
      </w:r>
      <w:proofErr w:type="spellEnd"/>
      <w:r w:rsidRPr="00B7793C">
        <w:rPr>
          <w:rFonts w:ascii="Times New Roman" w:eastAsia="Times New Roman" w:hAnsi="Times New Roman" w:cs="Times New Roman"/>
          <w:sz w:val="28"/>
          <w:szCs w:val="28"/>
          <w:lang w:eastAsia="ru-RU"/>
        </w:rPr>
        <w:t xml:space="preserve"> отводится большому пальцу, на котором «лицо» находится на ладонной поверхности, а «затылок», соответственно, — на тыльной стороне руки.</w:t>
      </w:r>
    </w:p>
    <w:p w14:paraId="587AEBE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И кисти, и стопы — единственные части человеческого тела, для которых такое структурное подобие характерно. Они являются, по мнению самого автора системы Су-</w:t>
      </w:r>
      <w:proofErr w:type="spellStart"/>
      <w:r w:rsidRPr="00B7793C">
        <w:rPr>
          <w:rFonts w:ascii="Times New Roman" w:eastAsia="Times New Roman" w:hAnsi="Times New Roman" w:cs="Times New Roman"/>
          <w:sz w:val="28"/>
          <w:szCs w:val="28"/>
          <w:lang w:eastAsia="ru-RU"/>
        </w:rPr>
        <w:t>Джок</w:t>
      </w:r>
      <w:proofErr w:type="spellEnd"/>
      <w:r w:rsidRPr="00B7793C">
        <w:rPr>
          <w:rFonts w:ascii="Times New Roman" w:eastAsia="Times New Roman" w:hAnsi="Times New Roman" w:cs="Times New Roman"/>
          <w:sz w:val="28"/>
          <w:szCs w:val="28"/>
          <w:lang w:eastAsia="ru-RU"/>
        </w:rPr>
        <w:t>, «пультами дистанционного управления» здоровьем человека. Эти лечебные системы функционируют, как своего рода маленькие клиники, естественным образом излечивающие болезни тела». На кистях и стопах в строгом порядке располагаются биологически активные точки, соответствующие всем органам и участкам тела.</w:t>
      </w:r>
    </w:p>
    <w:p w14:paraId="7EB9FB20"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Следовательно, актуальность использования массажера Су-</w:t>
      </w:r>
      <w:proofErr w:type="spellStart"/>
      <w:r w:rsidRPr="00B7793C">
        <w:rPr>
          <w:rFonts w:ascii="Times New Roman" w:eastAsia="Times New Roman" w:hAnsi="Times New Roman" w:cs="Times New Roman"/>
          <w:sz w:val="28"/>
          <w:szCs w:val="28"/>
          <w:lang w:eastAsia="ru-RU"/>
        </w:rPr>
        <w:t>джок</w:t>
      </w:r>
      <w:proofErr w:type="spellEnd"/>
      <w:r w:rsidRPr="00B7793C">
        <w:rPr>
          <w:rFonts w:ascii="Times New Roman" w:eastAsia="Times New Roman" w:hAnsi="Times New Roman" w:cs="Times New Roman"/>
          <w:sz w:val="28"/>
          <w:szCs w:val="28"/>
          <w:lang w:eastAsia="ru-RU"/>
        </w:rPr>
        <w:t xml:space="preserve"> в коррекции у детей с различными нарушениями состоит в том, что:</w:t>
      </w:r>
    </w:p>
    <w:p w14:paraId="3FE3E985"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 во-первых, ребенок очень пластичен и легко обучаем, но для детей с различными </w:t>
      </w:r>
      <w:proofErr w:type="gramStart"/>
      <w:r w:rsidRPr="00B7793C">
        <w:rPr>
          <w:rFonts w:ascii="Times New Roman" w:eastAsia="Times New Roman" w:hAnsi="Times New Roman" w:cs="Times New Roman"/>
          <w:sz w:val="28"/>
          <w:szCs w:val="28"/>
          <w:lang w:eastAsia="ru-RU"/>
        </w:rPr>
        <w:t>нарушениями  характерна</w:t>
      </w:r>
      <w:proofErr w:type="gramEnd"/>
      <w:r w:rsidRPr="00B7793C">
        <w:rPr>
          <w:rFonts w:ascii="Times New Roman" w:eastAsia="Times New Roman" w:hAnsi="Times New Roman" w:cs="Times New Roman"/>
          <w:sz w:val="28"/>
          <w:szCs w:val="28"/>
          <w:lang w:eastAsia="ru-RU"/>
        </w:rPr>
        <w:t xml:space="preserve"> быстрая утомляемость и потеря интереса к обучению. Использование массажера Су-</w:t>
      </w:r>
      <w:proofErr w:type="spellStart"/>
      <w:proofErr w:type="gramStart"/>
      <w:r w:rsidRPr="00B7793C">
        <w:rPr>
          <w:rFonts w:ascii="Times New Roman" w:eastAsia="Times New Roman" w:hAnsi="Times New Roman" w:cs="Times New Roman"/>
          <w:sz w:val="28"/>
          <w:szCs w:val="28"/>
          <w:lang w:eastAsia="ru-RU"/>
        </w:rPr>
        <w:t>джок</w:t>
      </w:r>
      <w:proofErr w:type="spellEnd"/>
      <w:r w:rsidRPr="00B7793C">
        <w:rPr>
          <w:rFonts w:ascii="Times New Roman" w:eastAsia="Times New Roman" w:hAnsi="Times New Roman" w:cs="Times New Roman"/>
          <w:sz w:val="28"/>
          <w:szCs w:val="28"/>
          <w:lang w:eastAsia="ru-RU"/>
        </w:rPr>
        <w:t>  вызывает</w:t>
      </w:r>
      <w:proofErr w:type="gramEnd"/>
      <w:r w:rsidRPr="00B7793C">
        <w:rPr>
          <w:rFonts w:ascii="Times New Roman" w:eastAsia="Times New Roman" w:hAnsi="Times New Roman" w:cs="Times New Roman"/>
          <w:sz w:val="28"/>
          <w:szCs w:val="28"/>
          <w:lang w:eastAsia="ru-RU"/>
        </w:rPr>
        <w:t xml:space="preserve"> интерес и помогает решить эту проблему;</w:t>
      </w:r>
    </w:p>
    <w:p w14:paraId="25826690"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 во – </w:t>
      </w:r>
      <w:proofErr w:type="gramStart"/>
      <w:r w:rsidRPr="00B7793C">
        <w:rPr>
          <w:rFonts w:ascii="Times New Roman" w:eastAsia="Times New Roman" w:hAnsi="Times New Roman" w:cs="Times New Roman"/>
          <w:sz w:val="28"/>
          <w:szCs w:val="28"/>
          <w:lang w:eastAsia="ru-RU"/>
        </w:rPr>
        <w:t>вторых,  детям</w:t>
      </w:r>
      <w:proofErr w:type="gramEnd"/>
      <w:r w:rsidRPr="00B7793C">
        <w:rPr>
          <w:rFonts w:ascii="Times New Roman" w:eastAsia="Times New Roman" w:hAnsi="Times New Roman" w:cs="Times New Roman"/>
          <w:sz w:val="28"/>
          <w:szCs w:val="28"/>
          <w:lang w:eastAsia="ru-RU"/>
        </w:rPr>
        <w:t xml:space="preserve"> нравится массировать пальцы и ладошки, что  оказывает благотворное влияние на  мелкую моторику пальцев рук, тем самым, способствуя развитию речи.</w:t>
      </w:r>
    </w:p>
    <w:p w14:paraId="16A5749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Приемы работы Су – </w:t>
      </w:r>
      <w:proofErr w:type="spellStart"/>
      <w:r w:rsidRPr="00B7793C">
        <w:rPr>
          <w:rFonts w:ascii="Times New Roman" w:eastAsia="Times New Roman" w:hAnsi="Times New Roman" w:cs="Times New Roman"/>
          <w:sz w:val="28"/>
          <w:szCs w:val="28"/>
          <w:lang w:eastAsia="ru-RU"/>
        </w:rPr>
        <w:t>Джок</w:t>
      </w:r>
      <w:proofErr w:type="spellEnd"/>
      <w:r w:rsidRPr="00B7793C">
        <w:rPr>
          <w:rFonts w:ascii="Times New Roman" w:eastAsia="Times New Roman" w:hAnsi="Times New Roman" w:cs="Times New Roman"/>
          <w:sz w:val="28"/>
          <w:szCs w:val="28"/>
          <w:lang w:eastAsia="ru-RU"/>
        </w:rPr>
        <w:t xml:space="preserve"> массажером:</w:t>
      </w:r>
    </w:p>
    <w:p w14:paraId="647662E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Массаж специальным шариком. Поскольку на ладони находится множество биологически активных точек, эффективным способом их стимуляции является массаж специальным шариком. Шариком ребенку воздействуют на пальчики, кисти, ладошки рук, прокатывая его между ними. У ребенка повышается тонус мышц, происходит прилив крови к конечностям. Вследствие этого происходит улучшение мелкой моторики и </w:t>
      </w:r>
      <w:proofErr w:type="gramStart"/>
      <w:r w:rsidRPr="00B7793C">
        <w:rPr>
          <w:rFonts w:ascii="Times New Roman" w:eastAsia="Times New Roman" w:hAnsi="Times New Roman" w:cs="Times New Roman"/>
          <w:sz w:val="28"/>
          <w:szCs w:val="28"/>
          <w:lang w:eastAsia="ru-RU"/>
        </w:rPr>
        <w:t>чувствительности  конечностей</w:t>
      </w:r>
      <w:proofErr w:type="gramEnd"/>
      <w:r w:rsidRPr="00B7793C">
        <w:rPr>
          <w:rFonts w:ascii="Times New Roman" w:eastAsia="Times New Roman" w:hAnsi="Times New Roman" w:cs="Times New Roman"/>
          <w:sz w:val="28"/>
          <w:szCs w:val="28"/>
          <w:lang w:eastAsia="ru-RU"/>
        </w:rPr>
        <w:t xml:space="preserve"> ребенка.</w:t>
      </w:r>
    </w:p>
    <w:p w14:paraId="2CBD0B8A"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Прокатывая его между ладонями, они массируют мышцы руки. Дети повторяют слова и выполняют действия с шариком в соответствии с текстом:</w:t>
      </w:r>
    </w:p>
    <w:p w14:paraId="6B707BE1"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Я мячом круги катаю,</w:t>
      </w:r>
    </w:p>
    <w:p w14:paraId="554D6345"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proofErr w:type="gramStart"/>
      <w:r w:rsidRPr="00B7793C">
        <w:rPr>
          <w:rFonts w:ascii="Times New Roman" w:eastAsia="Times New Roman" w:hAnsi="Times New Roman" w:cs="Times New Roman"/>
          <w:sz w:val="28"/>
          <w:szCs w:val="28"/>
          <w:lang w:eastAsia="ru-RU"/>
        </w:rPr>
        <w:t>Взад  -</w:t>
      </w:r>
      <w:proofErr w:type="gramEnd"/>
      <w:r w:rsidRPr="00B7793C">
        <w:rPr>
          <w:rFonts w:ascii="Times New Roman" w:eastAsia="Times New Roman" w:hAnsi="Times New Roman" w:cs="Times New Roman"/>
          <w:sz w:val="28"/>
          <w:szCs w:val="28"/>
          <w:lang w:eastAsia="ru-RU"/>
        </w:rPr>
        <w:t xml:space="preserve"> вперед его гоняю.</w:t>
      </w:r>
    </w:p>
    <w:p w14:paraId="14E623B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Им поглажу я ладошку.</w:t>
      </w:r>
    </w:p>
    <w:p w14:paraId="5BF4C832"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Будто я сметаю крошку,</w:t>
      </w:r>
    </w:p>
    <w:p w14:paraId="58B10027"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И сожму его немножко,</w:t>
      </w:r>
    </w:p>
    <w:p w14:paraId="195FB7C7"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lastRenderedPageBreak/>
        <w:t>Как сжимает лапу кошка,</w:t>
      </w:r>
    </w:p>
    <w:p w14:paraId="081A1E72"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Каждым пальцем мяч прижму,</w:t>
      </w:r>
    </w:p>
    <w:p w14:paraId="6D0EA40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И другой рукой начну.</w:t>
      </w:r>
    </w:p>
    <w:p w14:paraId="65B76540"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Ежик колет нам ладошки,</w:t>
      </w:r>
    </w:p>
    <w:p w14:paraId="47B437D1"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Поиграем с ним немножко.</w:t>
      </w:r>
    </w:p>
    <w:p w14:paraId="67CE3885"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Ежик нам ладошки колет –</w:t>
      </w:r>
    </w:p>
    <w:p w14:paraId="6D5B4039"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Ручки к школе нам готовит.</w:t>
      </w:r>
    </w:p>
    <w:p w14:paraId="60BBB8DA"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Мячик-ежик мы возьмем, (подбрасываем мячик вверх)</w:t>
      </w:r>
    </w:p>
    <w:p w14:paraId="1CAF5DA3"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Покатаем и потрем. (прокатываем между ладошек)</w:t>
      </w:r>
    </w:p>
    <w:p w14:paraId="0EA7F2E9"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Вверх подбросим и поймаем, (опять подбрасываем мячик)</w:t>
      </w:r>
    </w:p>
    <w:p w14:paraId="5C1E8D10"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И иголки посчитаем. (пальчиками мнем иголки мячика)</w:t>
      </w:r>
    </w:p>
    <w:p w14:paraId="1B169667"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Пустим ежика на стол, (кладем мячик на стол)</w:t>
      </w:r>
    </w:p>
    <w:p w14:paraId="4C949CF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Ручкой ежика прижмем (ручкой прижимаем мячик)</w:t>
      </w:r>
    </w:p>
    <w:p w14:paraId="7C57C99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И немножко покатаем… (катаем мячик)</w:t>
      </w:r>
    </w:p>
    <w:p w14:paraId="4EDD6F5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Потом ручку поменяем (меняем </w:t>
      </w:r>
      <w:proofErr w:type="gramStart"/>
      <w:r w:rsidRPr="00B7793C">
        <w:rPr>
          <w:rFonts w:ascii="Times New Roman" w:eastAsia="Times New Roman" w:hAnsi="Times New Roman" w:cs="Times New Roman"/>
          <w:sz w:val="28"/>
          <w:szCs w:val="28"/>
          <w:lang w:eastAsia="ru-RU"/>
        </w:rPr>
        <w:t>руки )</w:t>
      </w:r>
      <w:proofErr w:type="gramEnd"/>
    </w:p>
    <w:p w14:paraId="2005FD9B"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2. Массаж эластичным кольцом. Пружинные кольца надеваются на пальчики ребенка и прокатываются по ним, массируя каждый палец до его покраснения и появлении ощущения тепла. Эту процедуру необходимо повторять несколько раз в день.</w:t>
      </w:r>
    </w:p>
    <w:p w14:paraId="20DEED57"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При массаже пальцев эластичным кольцом, дети поочередно надевают массажные кольца на каждый палец, сначала на правую затем на левой руке, проговаривая стихотворение пальчиковой гимнастики. [1]</w:t>
      </w:r>
    </w:p>
    <w:p w14:paraId="2343E7C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Раз – два – три – четыре – </w:t>
      </w:r>
      <w:proofErr w:type="gramStart"/>
      <w:r w:rsidRPr="00B7793C">
        <w:rPr>
          <w:rFonts w:ascii="Times New Roman" w:eastAsia="Times New Roman" w:hAnsi="Times New Roman" w:cs="Times New Roman"/>
          <w:sz w:val="28"/>
          <w:szCs w:val="28"/>
          <w:lang w:eastAsia="ru-RU"/>
        </w:rPr>
        <w:t>пять,/</w:t>
      </w:r>
      <w:proofErr w:type="gramEnd"/>
      <w:r w:rsidRPr="00B7793C">
        <w:rPr>
          <w:rFonts w:ascii="Times New Roman" w:eastAsia="Times New Roman" w:hAnsi="Times New Roman" w:cs="Times New Roman"/>
          <w:sz w:val="28"/>
          <w:szCs w:val="28"/>
          <w:lang w:eastAsia="ru-RU"/>
        </w:rPr>
        <w:t>разгибать пальцы по одному/</w:t>
      </w:r>
    </w:p>
    <w:p w14:paraId="7F1F16C7"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Вышли пальцы погулять,</w:t>
      </w:r>
    </w:p>
    <w:p w14:paraId="66B9C28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Этот пальчик самый сильный, самый толстый и большой.</w:t>
      </w:r>
    </w:p>
    <w:p w14:paraId="7F69C1E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Этот пальчик для того, чтоб показывать его.</w:t>
      </w:r>
    </w:p>
    <w:p w14:paraId="1741F3C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Этот пальчик самый длинный и стоит он в середине.</w:t>
      </w:r>
    </w:p>
    <w:p w14:paraId="5832AA41"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Этот пальчик безымянный, он избалованный самый.</w:t>
      </w:r>
    </w:p>
    <w:p w14:paraId="2ABA74F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А мизинчик, хоть и мал, очень ловок и удал.</w:t>
      </w:r>
    </w:p>
    <w:p w14:paraId="4E257959"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Массаж позволяет активизировать межполушарное взаимодействие, синхронизировать работу обоих полушарий мозга. Их содержание и ритм максимально приближены к характеру самого движения, чтобы у ребенка возникал конкретный образ. Вначале дети выполняют упражнения, молча, по показу, затем, по мере формирования правильного произношения, проговаривают текст. Позже они произносят тексты самостоятельно.</w:t>
      </w:r>
    </w:p>
    <w:p w14:paraId="0EAD3AD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Массажировать следует не только кончики пальцев, а всю поверхность ладони. Это могут быть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т.д.</w:t>
      </w:r>
    </w:p>
    <w:p w14:paraId="26B69548"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Артикуляционная гимнастика.</w:t>
      </w:r>
    </w:p>
    <w:p w14:paraId="4589C2D3"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Упражнения с шариком</w:t>
      </w:r>
    </w:p>
    <w:p w14:paraId="5103E00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lastRenderedPageBreak/>
        <w:t>Диаметр шарика 2-3 см, длина веревки 60 см, веревка продета через сквозное отверстие в шарике и завязана на узел.</w:t>
      </w:r>
    </w:p>
    <w:p w14:paraId="1CB77D43"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1. Двигать шарик по горизонтально натянутой на пальцах обеих рук веревке языком вправо-влево.</w:t>
      </w:r>
    </w:p>
    <w:p w14:paraId="464D36B3"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2. Двигать шарик по вертикально натянутой веревочке вверх (вниз шарик падает произвольно).</w:t>
      </w:r>
    </w:p>
    <w:p w14:paraId="1B38562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3. Толкать языком шарик вверх-вниз, веревка натянута горизонтально.</w:t>
      </w:r>
    </w:p>
    <w:p w14:paraId="5B4F04CA"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4. Язык – «чашечка», цель: поймать шарик в «чашечку».</w:t>
      </w:r>
    </w:p>
    <w:p w14:paraId="0177B0A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5. Ловить шарик губами, с силой выталкивать, «выплевывая» его.</w:t>
      </w:r>
    </w:p>
    <w:p w14:paraId="67C1708D"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6. Поймать шарик губами. Сомкнуть, насколько это можно, губы и покатать шарик от щеки к щеке.</w:t>
      </w:r>
    </w:p>
    <w:p w14:paraId="0307C8AA"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7. Рассказывать скороговорки с шариком во рту, держа руками веревочку.</w:t>
      </w:r>
    </w:p>
    <w:p w14:paraId="5CA9CEDD"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Примечание: во время работы взрослый удерживает веревку в руке, а шарик с веревочкой после каждого артикуляционного упражнения тщательно промывать теплой водой с мылом.</w:t>
      </w:r>
    </w:p>
    <w:p w14:paraId="7971DB7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Упражнения с ложкой</w:t>
      </w:r>
    </w:p>
    <w:p w14:paraId="1FFD3348"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1. Чайную ложку зажать в кулак и приставить к углу рта, толкать языком в вогнутую сторону ложки влево и вправо, соответственно поворачивая руку с ложкой.</w:t>
      </w:r>
    </w:p>
    <w:p w14:paraId="4FA51CE8"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2. Толкать ложку в вогнутую часть вверх и вниз.</w:t>
      </w:r>
    </w:p>
    <w:p w14:paraId="0C52E2A0"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3. То же, но подталкивать ложку в выпуклую часть.</w:t>
      </w:r>
    </w:p>
    <w:p w14:paraId="62CCCEA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4. Язык – «лопаточка». Похлопывать выпуклой частью чайной ложки по языку.</w:t>
      </w:r>
    </w:p>
    <w:p w14:paraId="66206475"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5. Толчками надавливать краем ложки на расслабленный язык.</w:t>
      </w:r>
    </w:p>
    <w:p w14:paraId="03BAD88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6. Губы растянуть в улыбку. Выпуклой частью чайной ложки совершать круговые движения вокруг губ по часовой стрелке и против часовой стрелки.</w:t>
      </w:r>
    </w:p>
    <w:p w14:paraId="3210E4AB"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7. Взять по чайной ложечке в правую и левую руку и совершать легкие похлопывающие движения по щекам снизу вверх и сверху вниз.</w:t>
      </w:r>
    </w:p>
    <w:p w14:paraId="4D214E1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8. Круговые движения чайными ложками по щекам (от носа к ушам и обратно).</w:t>
      </w:r>
    </w:p>
    <w:p w14:paraId="11BE67C9"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9. Похлопывание чайными ложками по щекам обеими руками одновременно от углов растянутого в улыбке рта к вискам и обратно.</w:t>
      </w:r>
    </w:p>
    <w:p w14:paraId="50A034C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Упражнения для губ, языка и челюстей с бинтом</w:t>
      </w:r>
    </w:p>
    <w:p w14:paraId="2D1691D0"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Бинт разового пользования, строго индивидуален, размеры: длина 25-30 см, ширина 4-5 см.</w:t>
      </w:r>
    </w:p>
    <w:p w14:paraId="55E49D45"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1. Сомкнутые и затянутые в улыбку губы плотно сжимают бинт. Взрослый пытается вытащить бинт, преодолевая сопротивление мышц губ.</w:t>
      </w:r>
    </w:p>
    <w:p w14:paraId="3E724F8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Выполняется в течение 10-15 секунд.</w:t>
      </w:r>
    </w:p>
    <w:p w14:paraId="4263059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2. Это упражнение выполняется так же, как и в упражнении 1, но бинт зажимается губами то в левом, то в правом углу рта поочередно.</w:t>
      </w:r>
    </w:p>
    <w:p w14:paraId="6BD9D66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Выполняется 10 раз.</w:t>
      </w:r>
    </w:p>
    <w:p w14:paraId="1F0427B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3. Зажатый губами в правом углу рта бинт без помощи рук перемещается в правый угол, далее, наоборот, из правого угла в правый и т.д.</w:t>
      </w:r>
    </w:p>
    <w:p w14:paraId="7D750ED1"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Выполняется 10 раз.</w:t>
      </w:r>
    </w:p>
    <w:p w14:paraId="0EC6589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lastRenderedPageBreak/>
        <w:t>4.Бинт закусывается и зажимается не резцами, а коренными зубами, попеременно то левыми, то правыми.</w:t>
      </w:r>
    </w:p>
    <w:p w14:paraId="6A42866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Выполняется 10 раз.</w:t>
      </w:r>
    </w:p>
    <w:p w14:paraId="152C0C6B"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5. В отличие от упражнения 1, бинт закусывается, крепко зажимается не губами, а передними зубами и удерживаются в течение 10-15 секунд, зажим ослабляется на несколько секунд.</w:t>
      </w:r>
    </w:p>
    <w:p w14:paraId="55E53245"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Зажим - расслабление чередуются 10-15 раз.</w:t>
      </w:r>
    </w:p>
    <w:p w14:paraId="54C67342"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8. Бинт крепко прижимается ко всей поверхности нижней губы широким мягким языком в форме «лопатки».</w:t>
      </w:r>
    </w:p>
    <w:p w14:paraId="5C407DE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Рекомендации по проведению упражнений артикуляционной гимнастики</w:t>
      </w:r>
    </w:p>
    <w:p w14:paraId="312BA37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proofErr w:type="gramStart"/>
      <w:r w:rsidRPr="00B7793C">
        <w:rPr>
          <w:rFonts w:ascii="Times New Roman" w:eastAsia="Times New Roman" w:hAnsi="Times New Roman" w:cs="Times New Roman"/>
          <w:sz w:val="28"/>
          <w:szCs w:val="28"/>
          <w:lang w:eastAsia="ru-RU"/>
        </w:rPr>
        <w:t>Но прежде чем</w:t>
      </w:r>
      <w:proofErr w:type="gramEnd"/>
      <w:r w:rsidRPr="00B7793C">
        <w:rPr>
          <w:rFonts w:ascii="Times New Roman" w:eastAsia="Times New Roman" w:hAnsi="Times New Roman" w:cs="Times New Roman"/>
          <w:sz w:val="28"/>
          <w:szCs w:val="28"/>
          <w:lang w:eastAsia="ru-RU"/>
        </w:rPr>
        <w:t xml:space="preserve"> приступить к выполнению артикуляционной гимнастики, обязательно прочтите рекомендации по проведению артикуляционной гимнастики.</w:t>
      </w:r>
    </w:p>
    <w:p w14:paraId="722C1407"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1. Проводить артикуляционную гимнастику нужно каждый день, чтобы вырабатываемые у детей навыки фиксировались. Лучше выполнять упражнения 3-4 раза в день по 3-5 минут. Не следует предлагать детям более 2-3 упражнений за раз.</w:t>
      </w:r>
    </w:p>
    <w:p w14:paraId="20094908"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2. Каждое упражнение артикуляционной гимнастики выполняется по 5-7 раз.</w:t>
      </w:r>
    </w:p>
    <w:p w14:paraId="1F436E62"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3. Статические упражнения артикуляционной гимнастики выполняются по 10-15 секунд (удержание артикуляционной позы в одном положении).</w:t>
      </w:r>
    </w:p>
    <w:p w14:paraId="78EE5B19"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4. При отборе упражнений для артикуляционной гимнастики надо соблюдать определенную последовательность, от простых упражнений перейти к более сложным. Проводить их лучше эмоционально, в игровой форме.</w:t>
      </w:r>
    </w:p>
    <w:p w14:paraId="6B29C272"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5. Если же ребенок выполняет какое-либо упражнение недостаточно хорошо, не стоит вводить новых упражнений артикуляционной гимнастики, лучше отрабатывать старый материал.</w:t>
      </w:r>
    </w:p>
    <w:p w14:paraId="3C156CB3"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6. Артикуляционную гимнастику выполняют сидя, потому что в таком положении у младенца прямая спина, тело не напряжено, руки и ноги находятся в спокойном положении.</w:t>
      </w:r>
    </w:p>
    <w:p w14:paraId="1CF7EE6A"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w:t>
      </w:r>
    </w:p>
    <w:p w14:paraId="6E8214B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8. Начинать артикуляционной гимнастики лучше с упражнений для губ.</w:t>
      </w:r>
    </w:p>
    <w:p w14:paraId="0F62E517"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proofErr w:type="spellStart"/>
      <w:r w:rsidRPr="00B7793C">
        <w:rPr>
          <w:rFonts w:ascii="Times New Roman" w:eastAsia="Times New Roman" w:hAnsi="Times New Roman" w:cs="Times New Roman"/>
          <w:sz w:val="28"/>
          <w:szCs w:val="28"/>
          <w:lang w:eastAsia="ru-RU"/>
        </w:rPr>
        <w:t>Биоэнергопластика</w:t>
      </w:r>
      <w:proofErr w:type="spellEnd"/>
      <w:r w:rsidRPr="00B7793C">
        <w:rPr>
          <w:rFonts w:ascii="Times New Roman" w:eastAsia="Times New Roman" w:hAnsi="Times New Roman" w:cs="Times New Roman"/>
          <w:sz w:val="28"/>
          <w:szCs w:val="28"/>
          <w:lang w:eastAsia="ru-RU"/>
        </w:rPr>
        <w:t>.</w:t>
      </w:r>
    </w:p>
    <w:p w14:paraId="5FFB670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Что такое </w:t>
      </w:r>
      <w:proofErr w:type="spellStart"/>
      <w:r w:rsidRPr="00B7793C">
        <w:rPr>
          <w:rFonts w:ascii="Times New Roman" w:eastAsia="Times New Roman" w:hAnsi="Times New Roman" w:cs="Times New Roman"/>
          <w:sz w:val="28"/>
          <w:szCs w:val="28"/>
          <w:lang w:eastAsia="ru-RU"/>
        </w:rPr>
        <w:t>биоэнергопластика</w:t>
      </w:r>
      <w:proofErr w:type="spellEnd"/>
      <w:r w:rsidRPr="00B7793C">
        <w:rPr>
          <w:rFonts w:ascii="Times New Roman" w:eastAsia="Times New Roman" w:hAnsi="Times New Roman" w:cs="Times New Roman"/>
          <w:sz w:val="28"/>
          <w:szCs w:val="28"/>
          <w:lang w:eastAsia="ru-RU"/>
        </w:rPr>
        <w:t>?</w:t>
      </w:r>
    </w:p>
    <w:p w14:paraId="4AABDF1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Термин состоит из двух слов: биоэнергия и пластика.</w:t>
      </w:r>
    </w:p>
    <w:p w14:paraId="3E9B537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Биоэнергия – это та энергия, которая находится внутри человека.</w:t>
      </w:r>
    </w:p>
    <w:p w14:paraId="67DF018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Пластика – плавные, раскрепощённые движения тела, рук.</w:t>
      </w:r>
    </w:p>
    <w:p w14:paraId="714B9D4B"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proofErr w:type="spellStart"/>
      <w:r w:rsidRPr="00B7793C">
        <w:rPr>
          <w:rFonts w:ascii="Times New Roman" w:eastAsia="Times New Roman" w:hAnsi="Times New Roman" w:cs="Times New Roman"/>
          <w:sz w:val="28"/>
          <w:szCs w:val="28"/>
          <w:lang w:eastAsia="ru-RU"/>
        </w:rPr>
        <w:t>Биоэнергопластика</w:t>
      </w:r>
      <w:proofErr w:type="spellEnd"/>
      <w:r w:rsidRPr="00B7793C">
        <w:rPr>
          <w:rFonts w:ascii="Times New Roman" w:eastAsia="Times New Roman" w:hAnsi="Times New Roman" w:cs="Times New Roman"/>
          <w:sz w:val="28"/>
          <w:szCs w:val="28"/>
          <w:lang w:eastAsia="ru-RU"/>
        </w:rPr>
        <w:t xml:space="preserve"> – это соединение движений артикуляционного аппарата и движений кистей рук.</w:t>
      </w:r>
    </w:p>
    <w:p w14:paraId="7CDE37F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Преимущества </w:t>
      </w:r>
      <w:proofErr w:type="spellStart"/>
      <w:r w:rsidRPr="00B7793C">
        <w:rPr>
          <w:rFonts w:ascii="Times New Roman" w:eastAsia="Times New Roman" w:hAnsi="Times New Roman" w:cs="Times New Roman"/>
          <w:sz w:val="28"/>
          <w:szCs w:val="28"/>
          <w:lang w:eastAsia="ru-RU"/>
        </w:rPr>
        <w:t>биоэнергопластики</w:t>
      </w:r>
      <w:proofErr w:type="spellEnd"/>
      <w:r w:rsidRPr="00B7793C">
        <w:rPr>
          <w:rFonts w:ascii="Times New Roman" w:eastAsia="Times New Roman" w:hAnsi="Times New Roman" w:cs="Times New Roman"/>
          <w:sz w:val="28"/>
          <w:szCs w:val="28"/>
          <w:lang w:eastAsia="ru-RU"/>
        </w:rPr>
        <w:t>.</w:t>
      </w:r>
    </w:p>
    <w:p w14:paraId="7416B48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Оптимизирует психологическую базу речи.</w:t>
      </w:r>
      <w:r w:rsidRPr="00B7793C">
        <w:rPr>
          <w:rFonts w:ascii="Times New Roman" w:eastAsia="Times New Roman" w:hAnsi="Times New Roman" w:cs="Times New Roman"/>
          <w:sz w:val="28"/>
          <w:szCs w:val="28"/>
          <w:lang w:eastAsia="ru-RU"/>
        </w:rPr>
        <w:br/>
        <w:t>Улучшает моторные возможности ребёнка по всем параметрам.</w:t>
      </w:r>
      <w:r w:rsidRPr="00B7793C">
        <w:rPr>
          <w:rFonts w:ascii="Times New Roman" w:eastAsia="Times New Roman" w:hAnsi="Times New Roman" w:cs="Times New Roman"/>
          <w:sz w:val="28"/>
          <w:szCs w:val="28"/>
          <w:lang w:eastAsia="ru-RU"/>
        </w:rPr>
        <w:br/>
      </w:r>
      <w:r w:rsidRPr="00B7793C">
        <w:rPr>
          <w:rFonts w:ascii="Times New Roman" w:eastAsia="Times New Roman" w:hAnsi="Times New Roman" w:cs="Times New Roman"/>
          <w:sz w:val="28"/>
          <w:szCs w:val="28"/>
          <w:lang w:eastAsia="ru-RU"/>
        </w:rPr>
        <w:lastRenderedPageBreak/>
        <w:t>Способствует коррекции звукопроизношения, фонематических процессов.</w:t>
      </w:r>
      <w:r w:rsidRPr="00B7793C">
        <w:rPr>
          <w:rFonts w:ascii="Times New Roman" w:eastAsia="Times New Roman" w:hAnsi="Times New Roman" w:cs="Times New Roman"/>
          <w:sz w:val="28"/>
          <w:szCs w:val="28"/>
          <w:lang w:eastAsia="ru-RU"/>
        </w:rPr>
        <w:br/>
        <w:t>Синхронизация работы над речевой и мелкой моторики сокращает время занятий, усиливает их результативность.</w:t>
      </w:r>
      <w:r w:rsidRPr="00B7793C">
        <w:rPr>
          <w:rFonts w:ascii="Times New Roman" w:eastAsia="Times New Roman" w:hAnsi="Times New Roman" w:cs="Times New Roman"/>
          <w:sz w:val="28"/>
          <w:szCs w:val="28"/>
          <w:lang w:eastAsia="ru-RU"/>
        </w:rPr>
        <w:br/>
        <w:t>Позволяет быстро убрать зрительную опору – зеркало и перейти к выполнению упражнений по ощущениям.</w:t>
      </w:r>
    </w:p>
    <w:p w14:paraId="2619AF1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Систематическая работа с применением </w:t>
      </w:r>
      <w:proofErr w:type="spellStart"/>
      <w:r w:rsidRPr="00B7793C">
        <w:rPr>
          <w:rFonts w:ascii="Times New Roman" w:eastAsia="Times New Roman" w:hAnsi="Times New Roman" w:cs="Times New Roman"/>
          <w:sz w:val="28"/>
          <w:szCs w:val="28"/>
          <w:lang w:eastAsia="ru-RU"/>
        </w:rPr>
        <w:t>биоэнергопластики</w:t>
      </w:r>
      <w:proofErr w:type="spellEnd"/>
      <w:r w:rsidRPr="00B7793C">
        <w:rPr>
          <w:rFonts w:ascii="Times New Roman" w:eastAsia="Times New Roman" w:hAnsi="Times New Roman" w:cs="Times New Roman"/>
          <w:sz w:val="28"/>
          <w:szCs w:val="28"/>
          <w:lang w:eastAsia="ru-RU"/>
        </w:rPr>
        <w:t xml:space="preserve"> способствует привлечению интереса детей к логопедическим занятиям.</w:t>
      </w:r>
      <w:r w:rsidRPr="00B7793C">
        <w:rPr>
          <w:rFonts w:ascii="Times New Roman" w:eastAsia="Times New Roman" w:hAnsi="Times New Roman" w:cs="Times New Roman"/>
          <w:sz w:val="28"/>
          <w:szCs w:val="28"/>
          <w:lang w:eastAsia="ru-RU"/>
        </w:rPr>
        <w:br/>
        <w:t xml:space="preserve">Позволяет достичь положительных результатов в развитии </w:t>
      </w:r>
      <w:proofErr w:type="gramStart"/>
      <w:r w:rsidRPr="00B7793C">
        <w:rPr>
          <w:rFonts w:ascii="Times New Roman" w:eastAsia="Times New Roman" w:hAnsi="Times New Roman" w:cs="Times New Roman"/>
          <w:sz w:val="28"/>
          <w:szCs w:val="28"/>
          <w:lang w:eastAsia="ru-RU"/>
        </w:rPr>
        <w:t>артикуляционной  и</w:t>
      </w:r>
      <w:proofErr w:type="gramEnd"/>
      <w:r w:rsidRPr="00B7793C">
        <w:rPr>
          <w:rFonts w:ascii="Times New Roman" w:eastAsia="Times New Roman" w:hAnsi="Times New Roman" w:cs="Times New Roman"/>
          <w:sz w:val="28"/>
          <w:szCs w:val="28"/>
          <w:lang w:eastAsia="ru-RU"/>
        </w:rPr>
        <w:t xml:space="preserve"> пальчиковой моторики.</w:t>
      </w:r>
      <w:r w:rsidRPr="00B7793C">
        <w:rPr>
          <w:rFonts w:ascii="Times New Roman" w:eastAsia="Times New Roman" w:hAnsi="Times New Roman" w:cs="Times New Roman"/>
          <w:sz w:val="28"/>
          <w:szCs w:val="28"/>
          <w:lang w:eastAsia="ru-RU"/>
        </w:rPr>
        <w:br/>
        <w:t>Облегчает постановку, введение звуков в речь.</w:t>
      </w:r>
      <w:r w:rsidRPr="00B7793C">
        <w:rPr>
          <w:rFonts w:ascii="Times New Roman" w:eastAsia="Times New Roman" w:hAnsi="Times New Roman" w:cs="Times New Roman"/>
          <w:sz w:val="28"/>
          <w:szCs w:val="28"/>
          <w:lang w:eastAsia="ru-RU"/>
        </w:rPr>
        <w:br/>
        <w:t>Способствует более быстрому преодолению речевых нарушений.</w:t>
      </w:r>
    </w:p>
    <w:p w14:paraId="425EB070"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Использование фонетической (речевой) ритмики.</w:t>
      </w:r>
    </w:p>
    <w:p w14:paraId="45A3A389"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Одним из эффективных приемов работы над произносительной стороной речи детей может выступать фонетическая ритмика (речевая ритмика). Содержание фонетической ритмики является обучение детей выполнению крупных и мелких движений тела, рук, ног, которые следует сопровождать произнесением как звуков и слогов, так и слов и фраз. В процессе целенаправленной работы стремительно развивающиеся артикуляционные движения ведут к более успешному овладению произносительными умениями.</w:t>
      </w:r>
    </w:p>
    <w:p w14:paraId="31C5995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Можно вызывать тот или иной звук в течение 1 – 2 недель. Если за это время появление звука не происходит, необходимо перейти к новому звуку, после чего снова вернуться к ранее вызываемому звуку.</w:t>
      </w:r>
    </w:p>
    <w:p w14:paraId="0499290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Вызываемые звуки и сопровождаемые их движения</w:t>
      </w:r>
    </w:p>
    <w:p w14:paraId="02C8AE45"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А. Руки расположить перед грудью. В момент произнесения звука плавно и широко развести руки в стороны.</w:t>
      </w:r>
    </w:p>
    <w:p w14:paraId="67D238A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О. Руки разведены в стороны. В момент произнесения звука руки плавно соединяются над головой.</w:t>
      </w:r>
    </w:p>
    <w:p w14:paraId="06D513C1"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У. Руки расположены перед грудью, кисти «смотрят» друг на друга. В момент произнесения звука необходимо плавно вытянуть руки вперед (движения напряженные).</w:t>
      </w:r>
    </w:p>
    <w:p w14:paraId="3763817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Э. Руки расположены на уровне плеч и вытянуты вперед; в момент произнесения звука необходимо медленно согнуть руки в локтевых суставах и направить к плечам.</w:t>
      </w:r>
    </w:p>
    <w:p w14:paraId="7F6BA951"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И. Кисти рук расположить на уровне плеч. В момент произнесения звука напряженные руки поднять вверх.</w:t>
      </w:r>
    </w:p>
    <w:p w14:paraId="604B93DE"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Ы. Кисти рук сжаты, указательный палец выставлен вверх. Следует произносить слово ТЫ и одновременно выбрасывать поочередно правую и левую руки в стороны.</w:t>
      </w:r>
    </w:p>
    <w:p w14:paraId="4E7486D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Дифтонг ИА(Я). Руки поднять вверх (как при вызывании звука И), а затем развести их в стороны (как при вызывании звука А).</w:t>
      </w:r>
    </w:p>
    <w:p w14:paraId="67659BC1"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Дифтонг ЙО(Ё). Руки поднять вверх (как при вызывании звука И), затем округло опустить вниз (как при вызывании звука О).</w:t>
      </w:r>
    </w:p>
    <w:p w14:paraId="4015170D"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lastRenderedPageBreak/>
        <w:t>Дифтонг ЙУ (Ю). Руки вытянуть вверх (как при вызывании звука И), затем опустить вперед вниз (как при вызывании звука У).</w:t>
      </w:r>
    </w:p>
    <w:p w14:paraId="042222B2"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Дифтонг ИЭ (Е). Руки вытянуть вверх (как при вызывании звука И), затем опустить к плечам (как при вызывании звука Э).</w:t>
      </w:r>
    </w:p>
    <w:p w14:paraId="2C99B96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П. Руки расположить перед грудью, пальцы сжать. Необходимо произнести слог ПА, при этом кулаки резко опустить вниз.</w:t>
      </w:r>
    </w:p>
    <w:p w14:paraId="206A0A0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Т. Руки расположить перед грудью, пальцы сжать. В момент произнесения слога ТА, резко разжать кулаки.</w:t>
      </w:r>
    </w:p>
    <w:p w14:paraId="1F10243C"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К. Руки согнуть в локтях. В момент произнесения слога КА резко откинуть голову и отвести согнутые локти назад.</w:t>
      </w:r>
    </w:p>
    <w:p w14:paraId="494ADC4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Б. Руки расположить на уровне груди, пальцы согнуть. В момент произнесения слога ДА выполнить кивок головой.</w:t>
      </w:r>
    </w:p>
    <w:p w14:paraId="57F1586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Д. Руки расположены перед грудью, ладони направлены к себе и вверх. В момент многократного произнесения слога ДА следует выполнить потряхивающие движения расслабленными кистями рук.</w:t>
      </w:r>
    </w:p>
    <w:p w14:paraId="60D91B4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 xml:space="preserve">Звук Г. Руки расположены перед грудью. В момент многократного произнесения слога ГА соединять большой и указательный </w:t>
      </w:r>
      <w:proofErr w:type="gramStart"/>
      <w:r w:rsidRPr="00B7793C">
        <w:rPr>
          <w:rFonts w:ascii="Times New Roman" w:eastAsia="Times New Roman" w:hAnsi="Times New Roman" w:cs="Times New Roman"/>
          <w:sz w:val="28"/>
          <w:szCs w:val="28"/>
          <w:lang w:eastAsia="ru-RU"/>
        </w:rPr>
        <w:t>пальцы  рук</w:t>
      </w:r>
      <w:proofErr w:type="gramEnd"/>
      <w:r w:rsidRPr="00B7793C">
        <w:rPr>
          <w:rFonts w:ascii="Times New Roman" w:eastAsia="Times New Roman" w:hAnsi="Times New Roman" w:cs="Times New Roman"/>
          <w:sz w:val="28"/>
          <w:szCs w:val="28"/>
          <w:lang w:eastAsia="ru-RU"/>
        </w:rPr>
        <w:t xml:space="preserve"> М Руки согнуты в локтевых суставах, пальцы расположены на крыльях носа. В момент произнесения слога МА развести руки в стороны.</w:t>
      </w:r>
    </w:p>
    <w:p w14:paraId="03F7F438"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Н. Руки согнуты в локтевых суставах, ладони обращены к себе. В момент произнесения слога НА руки вытянуть вперед, после чего развести в стороны.</w:t>
      </w:r>
    </w:p>
    <w:p w14:paraId="5A60CD20"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Л. Руки согнуты в локтевом суставе, кисти направлены вверх. В момент многократного произнесения слога ЛЯ выполнять вращательные движения кистями руки («фонарики»).</w:t>
      </w:r>
    </w:p>
    <w:p w14:paraId="4EAA3B16"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Ф. Руки расположить на уровне шеи, ладони развернуть от себя, локти опустить вниз. В момент произнесения звука Ф необходимо медленно развести руки.</w:t>
      </w:r>
    </w:p>
    <w:p w14:paraId="73A99B7F"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X. Руки расположить на уровне груди, ладони развести от себя, локти опустить вниз. В момент произнесения звука Х необходимо медленно передвигать руки вперед (как будто отталкиваться).</w:t>
      </w:r>
    </w:p>
    <w:p w14:paraId="4CBF558A"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С. Руки расположить на уровне груди, локти расставить в стороны, ладони внизу. В момент произнесения звука С выполнять движения руками вниз (как будто накачиваем с помощью насоса).</w:t>
      </w:r>
    </w:p>
    <w:p w14:paraId="6341797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Ш. Руки расположить перед грудью, локти вниз, кисти рук «смотрят» от себя. В момент произнесения звука Ш выполнить волнообразные движения руками вниз.</w:t>
      </w:r>
    </w:p>
    <w:p w14:paraId="61DD4DAD"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В. Кисти рук обращены от себя на уровне плеч и напряжены. В момент произнесения звука В выполнять движения кистями рук влево и вправо (вибрирующие движения).</w:t>
      </w:r>
    </w:p>
    <w:p w14:paraId="01F9CD54"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3. Руки расположить перед грудью, кисти рук находятся на уровне плеч и сжаты в кулаки. В момент произнесения звука З выполнить движения сжатыми кулаками влево и вправо (вибрирующие движения).</w:t>
      </w:r>
    </w:p>
    <w:p w14:paraId="6746BD12"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lastRenderedPageBreak/>
        <w:t>Звук Ж. Руки расположить перед грудью, локти вниз, кисти рук «смотрят» от себя. В момент произнесения звука Ж выполнить резкие волнообразные движения руками вниз.</w:t>
      </w:r>
    </w:p>
    <w:p w14:paraId="1FD0462B"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Р. Руки согнуть перед грудью, кисти рук сжаты и «смотрят» друг на друга. В момент произнесения звука Р, выполнить вращательные движения руками (заводим мотор).</w:t>
      </w:r>
    </w:p>
    <w:p w14:paraId="142095F2"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Ц (ТС). Руки расположить перед грудью, пальцы переплести. В момент произнесения звука пальцы рассоединяются и руки разводятся в стороны.</w:t>
      </w:r>
    </w:p>
    <w:p w14:paraId="412532D7" w14:textId="77777777" w:rsidR="00B7793C" w:rsidRPr="00B7793C" w:rsidRDefault="00B7793C" w:rsidP="00B7793C">
      <w:pPr>
        <w:shd w:val="clear" w:color="auto" w:fill="FFFFFF"/>
        <w:spacing w:after="0" w:line="330" w:lineRule="atLeast"/>
        <w:textAlignment w:val="top"/>
        <w:rPr>
          <w:rFonts w:ascii="Times New Roman" w:eastAsia="Times New Roman" w:hAnsi="Times New Roman" w:cs="Times New Roman"/>
          <w:sz w:val="28"/>
          <w:szCs w:val="28"/>
          <w:lang w:eastAsia="ru-RU"/>
        </w:rPr>
      </w:pPr>
      <w:r w:rsidRPr="00B7793C">
        <w:rPr>
          <w:rFonts w:ascii="Times New Roman" w:eastAsia="Times New Roman" w:hAnsi="Times New Roman" w:cs="Times New Roman"/>
          <w:sz w:val="28"/>
          <w:szCs w:val="28"/>
          <w:lang w:eastAsia="ru-RU"/>
        </w:rPr>
        <w:t>Звук Ч (ТШ). Руки расположить перед грудью, кисти рук сжать. В момент произнесения звука пальца разжать вниз, после чего руки переместить перед собой (как будто появляется волна).</w:t>
      </w:r>
    </w:p>
    <w:p w14:paraId="4B1C3859" w14:textId="77777777" w:rsidR="003229C4" w:rsidRPr="00B7793C" w:rsidRDefault="003229C4">
      <w:pPr>
        <w:rPr>
          <w:rFonts w:ascii="Times New Roman" w:hAnsi="Times New Roman" w:cs="Times New Roman"/>
          <w:sz w:val="28"/>
          <w:szCs w:val="28"/>
        </w:rPr>
      </w:pPr>
    </w:p>
    <w:sectPr w:rsidR="003229C4" w:rsidRPr="00B7793C" w:rsidSect="00FB405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3C"/>
    <w:rsid w:val="003229C4"/>
    <w:rsid w:val="003D06BA"/>
    <w:rsid w:val="00401D2C"/>
    <w:rsid w:val="0044194C"/>
    <w:rsid w:val="004A387D"/>
    <w:rsid w:val="00590009"/>
    <w:rsid w:val="00B7793C"/>
    <w:rsid w:val="00BC7409"/>
    <w:rsid w:val="00D33309"/>
    <w:rsid w:val="00FB4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6D21"/>
  <w15:chartTrackingRefBased/>
  <w15:docId w15:val="{84F03785-1105-4E52-9B92-E3AA7E7D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873264">
      <w:bodyDiv w:val="1"/>
      <w:marLeft w:val="0"/>
      <w:marRight w:val="0"/>
      <w:marTop w:val="0"/>
      <w:marBottom w:val="0"/>
      <w:divBdr>
        <w:top w:val="none" w:sz="0" w:space="0" w:color="auto"/>
        <w:left w:val="none" w:sz="0" w:space="0" w:color="auto"/>
        <w:bottom w:val="none" w:sz="0" w:space="0" w:color="auto"/>
        <w:right w:val="none" w:sz="0" w:space="0" w:color="auto"/>
      </w:divBdr>
      <w:divsChild>
        <w:div w:id="971596782">
          <w:marLeft w:val="0"/>
          <w:marRight w:val="0"/>
          <w:marTop w:val="0"/>
          <w:marBottom w:val="0"/>
          <w:divBdr>
            <w:top w:val="none" w:sz="0" w:space="0" w:color="auto"/>
            <w:left w:val="none" w:sz="0" w:space="0" w:color="auto"/>
            <w:bottom w:val="none" w:sz="0" w:space="0" w:color="auto"/>
            <w:right w:val="none" w:sz="0" w:space="0" w:color="auto"/>
          </w:divBdr>
          <w:divsChild>
            <w:div w:id="1911967060">
              <w:marLeft w:val="0"/>
              <w:marRight w:val="0"/>
              <w:marTop w:val="0"/>
              <w:marBottom w:val="0"/>
              <w:divBdr>
                <w:top w:val="none" w:sz="0" w:space="0" w:color="auto"/>
                <w:left w:val="none" w:sz="0" w:space="0" w:color="auto"/>
                <w:bottom w:val="none" w:sz="0" w:space="0" w:color="auto"/>
                <w:right w:val="none" w:sz="0" w:space="0" w:color="auto"/>
              </w:divBdr>
              <w:divsChild>
                <w:div w:id="655064029">
                  <w:marLeft w:val="0"/>
                  <w:marRight w:val="0"/>
                  <w:marTop w:val="0"/>
                  <w:marBottom w:val="0"/>
                  <w:divBdr>
                    <w:top w:val="none" w:sz="0" w:space="0" w:color="auto"/>
                    <w:left w:val="none" w:sz="0" w:space="0" w:color="auto"/>
                    <w:bottom w:val="none" w:sz="0" w:space="0" w:color="auto"/>
                    <w:right w:val="none" w:sz="0" w:space="0" w:color="auto"/>
                  </w:divBdr>
                  <w:divsChild>
                    <w:div w:id="1051459622">
                      <w:marLeft w:val="0"/>
                      <w:marRight w:val="0"/>
                      <w:marTop w:val="0"/>
                      <w:marBottom w:val="0"/>
                      <w:divBdr>
                        <w:top w:val="none" w:sz="0" w:space="0" w:color="auto"/>
                        <w:left w:val="none" w:sz="0" w:space="0" w:color="auto"/>
                        <w:bottom w:val="none" w:sz="0" w:space="0" w:color="auto"/>
                        <w:right w:val="none" w:sz="0" w:space="0" w:color="auto"/>
                      </w:divBdr>
                    </w:div>
                    <w:div w:id="376248052">
                      <w:marLeft w:val="0"/>
                      <w:marRight w:val="0"/>
                      <w:marTop w:val="0"/>
                      <w:marBottom w:val="0"/>
                      <w:divBdr>
                        <w:top w:val="none" w:sz="0" w:space="0" w:color="auto"/>
                        <w:left w:val="none" w:sz="0" w:space="0" w:color="auto"/>
                        <w:bottom w:val="none" w:sz="0" w:space="0" w:color="auto"/>
                        <w:right w:val="none" w:sz="0" w:space="0" w:color="auto"/>
                      </w:divBdr>
                      <w:divsChild>
                        <w:div w:id="1619221671">
                          <w:marLeft w:val="0"/>
                          <w:marRight w:val="0"/>
                          <w:marTop w:val="0"/>
                          <w:marBottom w:val="0"/>
                          <w:divBdr>
                            <w:top w:val="none" w:sz="0" w:space="0" w:color="auto"/>
                            <w:left w:val="none" w:sz="0" w:space="0" w:color="auto"/>
                            <w:bottom w:val="none" w:sz="0" w:space="0" w:color="auto"/>
                            <w:right w:val="none" w:sz="0" w:space="0" w:color="auto"/>
                          </w:divBdr>
                          <w:divsChild>
                            <w:div w:id="456917605">
                              <w:marLeft w:val="0"/>
                              <w:marRight w:val="0"/>
                              <w:marTop w:val="0"/>
                              <w:marBottom w:val="0"/>
                              <w:divBdr>
                                <w:top w:val="none" w:sz="0" w:space="0" w:color="auto"/>
                                <w:left w:val="none" w:sz="0" w:space="0" w:color="auto"/>
                                <w:bottom w:val="none" w:sz="0" w:space="0" w:color="auto"/>
                                <w:right w:val="none" w:sz="0" w:space="0" w:color="auto"/>
                              </w:divBdr>
                              <w:divsChild>
                                <w:div w:id="755129127">
                                  <w:marLeft w:val="0"/>
                                  <w:marRight w:val="0"/>
                                  <w:marTop w:val="0"/>
                                  <w:marBottom w:val="0"/>
                                  <w:divBdr>
                                    <w:top w:val="none" w:sz="0" w:space="0" w:color="auto"/>
                                    <w:left w:val="none" w:sz="0" w:space="0" w:color="auto"/>
                                    <w:bottom w:val="none" w:sz="0" w:space="0" w:color="auto"/>
                                    <w:right w:val="none" w:sz="0" w:space="0" w:color="auto"/>
                                  </w:divBdr>
                                  <w:divsChild>
                                    <w:div w:id="9199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5220</Words>
  <Characters>29757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2021-11-18T07:56:00Z</dcterms:created>
  <dcterms:modified xsi:type="dcterms:W3CDTF">2021-11-18T10:27:00Z</dcterms:modified>
</cp:coreProperties>
</file>