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CE" w:rsidRPr="00482540" w:rsidRDefault="00EF3DCE" w:rsidP="0072508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2540">
        <w:rPr>
          <w:rFonts w:ascii="Times New Roman" w:hAnsi="Times New Roman" w:cs="Times New Roman"/>
          <w:sz w:val="28"/>
        </w:rPr>
        <w:t>ИСПОЛЬЗОВА</w:t>
      </w:r>
      <w:r w:rsidR="00725082">
        <w:rPr>
          <w:rFonts w:ascii="Times New Roman" w:hAnsi="Times New Roman" w:cs="Times New Roman"/>
          <w:sz w:val="28"/>
        </w:rPr>
        <w:t xml:space="preserve">НИЕ ПРИЕМОВ ТЕХНОЛОГИИ РАЗВИТИЯ </w:t>
      </w:r>
      <w:r w:rsidRPr="00482540">
        <w:rPr>
          <w:rFonts w:ascii="Times New Roman" w:hAnsi="Times New Roman" w:cs="Times New Roman"/>
          <w:sz w:val="28"/>
        </w:rPr>
        <w:t>КРИТИЧЕСКОГО МЫШЛЕНИЯ НА УРОКАХ РУССКОГО ЯЗЫКА В 6 КЛАССЕ</w:t>
      </w:r>
    </w:p>
    <w:p w:rsidR="001620EE" w:rsidRDefault="008861B0" w:rsidP="008861B0">
      <w:pPr>
        <w:ind w:left="-70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82540">
        <w:rPr>
          <w:rFonts w:ascii="Times New Roman" w:hAnsi="Times New Roman" w:cs="Times New Roman"/>
          <w:sz w:val="28"/>
        </w:rPr>
        <w:t>В последние десятилетия одной из наиболее актуальных проблем современной дидактики стала проблема усиления коммуникативно-</w:t>
      </w:r>
      <w:proofErr w:type="spellStart"/>
      <w:r w:rsidRPr="00482540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482540">
        <w:rPr>
          <w:rFonts w:ascii="Times New Roman" w:hAnsi="Times New Roman" w:cs="Times New Roman"/>
          <w:sz w:val="28"/>
        </w:rPr>
        <w:t xml:space="preserve"> подхода в преподавании предметов. Этот подход предполагает развитие всех видов речевой деятельности (чтения, письма, слушания, говорения) в их единстве и взаимосвязи при изучении любой учебной дисциплины. Важное место в развитии коммуникативных навыков отводится предметам гуманитарного цикла, о</w:t>
      </w:r>
      <w:r>
        <w:rPr>
          <w:rFonts w:ascii="Times New Roman" w:hAnsi="Times New Roman" w:cs="Times New Roman"/>
          <w:sz w:val="28"/>
        </w:rPr>
        <w:t>собенно предмету «Русский язык»</w:t>
      </w:r>
    </w:p>
    <w:p w:rsidR="008861B0" w:rsidRDefault="008861B0" w:rsidP="008861B0">
      <w:pPr>
        <w:spacing w:after="0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482540">
        <w:rPr>
          <w:rFonts w:ascii="Times New Roman" w:hAnsi="Times New Roman" w:cs="Times New Roman"/>
          <w:sz w:val="28"/>
        </w:rPr>
        <w:t xml:space="preserve">Одной из технологий, которые позволяют обеспечить достижение образовательных результатов в соответствии с требованиями ФГОС ООО, является технология развития критического мышления через чтение и письмо (ТРКМЧП), В этом аспекте обращение к рассмотрению особенностей этой технологии и возможностей использования ее на уроках русского языка является </w:t>
      </w:r>
      <w:r w:rsidRPr="00482540">
        <w:rPr>
          <w:rFonts w:ascii="Times New Roman" w:hAnsi="Times New Roman" w:cs="Times New Roman"/>
          <w:b/>
          <w:i/>
          <w:sz w:val="28"/>
        </w:rPr>
        <w:t>актуальными</w:t>
      </w:r>
      <w:r w:rsidRPr="00482540">
        <w:rPr>
          <w:rFonts w:ascii="Times New Roman" w:hAnsi="Times New Roman" w:cs="Times New Roman"/>
          <w:sz w:val="28"/>
        </w:rPr>
        <w:t xml:space="preserve"> и определяет </w:t>
      </w:r>
      <w:r w:rsidRPr="00482540">
        <w:rPr>
          <w:rFonts w:ascii="Times New Roman" w:hAnsi="Times New Roman" w:cs="Times New Roman"/>
          <w:b/>
          <w:i/>
          <w:sz w:val="28"/>
        </w:rPr>
        <w:t>практическую значимость</w:t>
      </w:r>
      <w:r w:rsidRPr="00482540">
        <w:rPr>
          <w:rFonts w:ascii="Times New Roman" w:hAnsi="Times New Roman" w:cs="Times New Roman"/>
          <w:sz w:val="28"/>
        </w:rPr>
        <w:t xml:space="preserve"> нашего исследования.</w:t>
      </w:r>
    </w:p>
    <w:p w:rsidR="001642DF" w:rsidRPr="001642DF" w:rsidRDefault="001642DF" w:rsidP="008861B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 w:rsidRPr="001642DF">
        <w:rPr>
          <w:rFonts w:ascii="Times New Roman" w:hAnsi="Times New Roman" w:cs="Times New Roman"/>
          <w:b/>
          <w:sz w:val="40"/>
        </w:rPr>
        <w:t>2слайд</w:t>
      </w:r>
    </w:p>
    <w:p w:rsidR="001642DF" w:rsidRDefault="008861B0" w:rsidP="008861B0">
      <w:pPr>
        <w:spacing w:after="0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482540">
        <w:rPr>
          <w:rFonts w:ascii="Times New Roman" w:hAnsi="Times New Roman" w:cs="Times New Roman"/>
          <w:sz w:val="28"/>
        </w:rPr>
        <w:t>Термин «критическое мышление» не нов, он использовался такими известными психологами, как Ж. Пиа</w:t>
      </w:r>
      <w:r w:rsidR="001642DF">
        <w:rPr>
          <w:rFonts w:ascii="Times New Roman" w:hAnsi="Times New Roman" w:cs="Times New Roman"/>
          <w:sz w:val="28"/>
        </w:rPr>
        <w:t xml:space="preserve">же, Дж. </w:t>
      </w:r>
      <w:proofErr w:type="spellStart"/>
      <w:r w:rsidR="001642DF">
        <w:rPr>
          <w:rFonts w:ascii="Times New Roman" w:hAnsi="Times New Roman" w:cs="Times New Roman"/>
          <w:sz w:val="28"/>
        </w:rPr>
        <w:t>Брунер</w:t>
      </w:r>
      <w:proofErr w:type="spellEnd"/>
      <w:r w:rsidR="001642DF">
        <w:rPr>
          <w:rFonts w:ascii="Times New Roman" w:hAnsi="Times New Roman" w:cs="Times New Roman"/>
          <w:sz w:val="28"/>
        </w:rPr>
        <w:t>, Л. С. Выготский.</w:t>
      </w:r>
    </w:p>
    <w:p w:rsidR="001642DF" w:rsidRPr="001642DF" w:rsidRDefault="001642DF" w:rsidP="008861B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 w:rsidRPr="001642DF">
        <w:rPr>
          <w:rFonts w:ascii="Times New Roman" w:hAnsi="Times New Roman" w:cs="Times New Roman"/>
          <w:b/>
          <w:sz w:val="40"/>
        </w:rPr>
        <w:t>3слайд</w:t>
      </w:r>
    </w:p>
    <w:p w:rsidR="008861B0" w:rsidRDefault="008861B0" w:rsidP="008861B0">
      <w:pPr>
        <w:spacing w:after="0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482540">
        <w:rPr>
          <w:rFonts w:ascii="Times New Roman" w:hAnsi="Times New Roman" w:cs="Times New Roman"/>
          <w:sz w:val="28"/>
        </w:rPr>
        <w:t xml:space="preserve"> но в педагогическую практику это понятие вошло в конце 90-х годов, когда </w:t>
      </w:r>
      <w:proofErr w:type="spellStart"/>
      <w:r w:rsidRPr="00482540">
        <w:rPr>
          <w:rFonts w:ascii="Times New Roman" w:hAnsi="Times New Roman" w:cs="Times New Roman"/>
          <w:sz w:val="28"/>
        </w:rPr>
        <w:t>Джинни</w:t>
      </w:r>
      <w:proofErr w:type="spellEnd"/>
      <w:r w:rsidRPr="0048254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82540">
        <w:rPr>
          <w:rFonts w:ascii="Times New Roman" w:hAnsi="Times New Roman" w:cs="Times New Roman"/>
          <w:sz w:val="28"/>
        </w:rPr>
        <w:t>Стил</w:t>
      </w:r>
      <w:proofErr w:type="spellEnd"/>
      <w:proofErr w:type="gramEnd"/>
      <w:r w:rsidRPr="00482540">
        <w:rPr>
          <w:rFonts w:ascii="Times New Roman" w:hAnsi="Times New Roman" w:cs="Times New Roman"/>
          <w:sz w:val="28"/>
        </w:rPr>
        <w:t xml:space="preserve">, Курт </w:t>
      </w:r>
      <w:proofErr w:type="spellStart"/>
      <w:r w:rsidRPr="00482540">
        <w:rPr>
          <w:rFonts w:ascii="Times New Roman" w:hAnsi="Times New Roman" w:cs="Times New Roman"/>
          <w:sz w:val="28"/>
        </w:rPr>
        <w:t>Мередит</w:t>
      </w:r>
      <w:proofErr w:type="spellEnd"/>
      <w:r w:rsidRPr="00482540">
        <w:rPr>
          <w:rFonts w:ascii="Times New Roman" w:hAnsi="Times New Roman" w:cs="Times New Roman"/>
          <w:sz w:val="28"/>
        </w:rPr>
        <w:t xml:space="preserve"> и Чарлз Темпл разработали международную образовательную программу «Чтение и письмо для развития критического мышления». Существует множество определений критического мышления.</w:t>
      </w:r>
    </w:p>
    <w:p w:rsidR="001642DF" w:rsidRPr="001642DF" w:rsidRDefault="001642DF" w:rsidP="001642DF">
      <w:pPr>
        <w:spacing w:after="0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4</w:t>
      </w:r>
      <w:r w:rsidRPr="001642DF">
        <w:rPr>
          <w:rFonts w:ascii="Times New Roman" w:hAnsi="Times New Roman" w:cs="Times New Roman"/>
          <w:b/>
          <w:sz w:val="40"/>
        </w:rPr>
        <w:t>слайд</w:t>
      </w:r>
    </w:p>
    <w:p w:rsidR="008861B0" w:rsidRDefault="008861B0" w:rsidP="008861B0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DF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 через чтение и письмо (ТРКМ, ТРКМЧП) является общепедагогической, личностно-ориентированной и представляет собой целостную систему, формирующую навыки работы с информацией в процессе чтения и письма и направленную на развитие мыслительных навыков учащихся, необходимых не только в учебе, но и в обычной жизни (умение решать проблемы, анализировать различные стороны явлений, принимать взвешенные решения, и т.п.). </w:t>
      </w:r>
      <w:proofErr w:type="gramEnd"/>
    </w:p>
    <w:p w:rsidR="001642DF" w:rsidRPr="001642DF" w:rsidRDefault="001642DF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5</w:t>
      </w:r>
      <w:r w:rsidRPr="001642DF">
        <w:rPr>
          <w:rFonts w:ascii="Times New Roman" w:hAnsi="Times New Roman" w:cs="Times New Roman"/>
          <w:b/>
          <w:sz w:val="40"/>
        </w:rPr>
        <w:t>слайд</w:t>
      </w:r>
    </w:p>
    <w:p w:rsidR="008861B0" w:rsidRPr="001642DF" w:rsidRDefault="008861B0" w:rsidP="008861B0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В основе технологии РКМЧП лежит так называемая базовая модель, состоящая из трех технологических стадий, соответствующих этапам урока: «вызов — осмысление содержания — рефлексия». Такая структура урока, по мнению </w:t>
      </w:r>
      <w:r w:rsidRPr="001642DF">
        <w:rPr>
          <w:rFonts w:ascii="Times New Roman" w:hAnsi="Times New Roman" w:cs="Times New Roman"/>
          <w:sz w:val="28"/>
          <w:szCs w:val="28"/>
        </w:rPr>
        <w:lastRenderedPageBreak/>
        <w:t>психологов, соответствует этапам восприятия человеком информации. Каждая стадия имеет свои цели и задачи, а также набор характерных приемов, направленных реализацию специфических целей и задач.</w:t>
      </w:r>
    </w:p>
    <w:p w:rsidR="001642DF" w:rsidRDefault="008861B0" w:rsidP="001642DF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Охарактеризуем некоторые приемы РКМЧП и возможности их использования на уроках русского языка в 6 классе по УМК М. М. Разумовской, С. И. Львовой, В. И. Капинос, В. В. Львова, Г. А. Богдановой.</w:t>
      </w:r>
    </w:p>
    <w:p w:rsidR="001642DF" w:rsidRPr="001642DF" w:rsidRDefault="001642DF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6</w:t>
      </w:r>
      <w:r w:rsidRPr="001642DF">
        <w:rPr>
          <w:rFonts w:ascii="Times New Roman" w:hAnsi="Times New Roman" w:cs="Times New Roman"/>
          <w:b/>
          <w:sz w:val="40"/>
        </w:rPr>
        <w:t>слайд</w:t>
      </w:r>
    </w:p>
    <w:p w:rsidR="008861B0" w:rsidRPr="001642DF" w:rsidRDefault="008861B0" w:rsidP="008861B0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2DF">
        <w:rPr>
          <w:rFonts w:ascii="Times New Roman" w:hAnsi="Times New Roman" w:cs="Times New Roman"/>
          <w:sz w:val="28"/>
          <w:szCs w:val="28"/>
        </w:rPr>
        <w:t>Обн</w:t>
      </w:r>
      <w:proofErr w:type="spellEnd"/>
      <w:proofErr w:type="gramStart"/>
      <w:r w:rsidRPr="001642D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1642DF">
        <w:rPr>
          <w:rFonts w:ascii="Times New Roman" w:hAnsi="Times New Roman" w:cs="Times New Roman"/>
          <w:sz w:val="28"/>
          <w:szCs w:val="28"/>
        </w:rPr>
        <w:t>вленный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 УМК «Рус</w:t>
      </w:r>
      <w:r w:rsidRPr="001642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42DF">
        <w:rPr>
          <w:rFonts w:ascii="Times New Roman" w:hAnsi="Times New Roman" w:cs="Times New Roman"/>
          <w:sz w:val="28"/>
          <w:szCs w:val="28"/>
        </w:rPr>
        <w:t>кий язык» п</w:t>
      </w:r>
      <w:r w:rsidRPr="001642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642DF">
        <w:rPr>
          <w:rFonts w:ascii="Times New Roman" w:hAnsi="Times New Roman" w:cs="Times New Roman"/>
          <w:sz w:val="28"/>
          <w:szCs w:val="28"/>
        </w:rPr>
        <w:t>д р</w:t>
      </w:r>
      <w:r w:rsidRPr="001642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42DF">
        <w:rPr>
          <w:rFonts w:ascii="Times New Roman" w:hAnsi="Times New Roman" w:cs="Times New Roman"/>
          <w:sz w:val="28"/>
          <w:szCs w:val="28"/>
        </w:rPr>
        <w:t>д. М.М. Р</w:t>
      </w:r>
      <w:proofErr w:type="gramStart"/>
      <w:r w:rsidRPr="001642D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1642DF">
        <w:rPr>
          <w:rFonts w:ascii="Times New Roman" w:hAnsi="Times New Roman" w:cs="Times New Roman"/>
          <w:sz w:val="28"/>
          <w:szCs w:val="28"/>
        </w:rPr>
        <w:t>зумовской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>, П.А. Лек</w:t>
      </w:r>
      <w:r w:rsidRPr="001642D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нта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 включен в Федеральный перечень учебников, содержание которых соответствует федеральному государственному образовательному стандарту основного общего образования, и рекомендован Министерством образования и науки РФ. УМК </w:t>
      </w:r>
      <w:proofErr w:type="gramStart"/>
      <w:r w:rsidRPr="001642DF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1642DF">
        <w:rPr>
          <w:rFonts w:ascii="Times New Roman" w:hAnsi="Times New Roman" w:cs="Times New Roman"/>
          <w:sz w:val="28"/>
          <w:szCs w:val="28"/>
        </w:rPr>
        <w:t xml:space="preserve"> на принципах системно-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 подхода к обучению и направлен на развитие самостоятельности мышления школьников, на обучение их поисковой деятельности, совершенствование навыков самостоятельной учебной деятельности, на формирование навыков самооценки и самоконтроля своей деятельности. </w:t>
      </w:r>
    </w:p>
    <w:p w:rsidR="008861B0" w:rsidRDefault="008861B0" w:rsidP="008861B0">
      <w:pPr>
        <w:ind w:left="-993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A04942" w:rsidRPr="001642DF">
        <w:rPr>
          <w:rFonts w:ascii="Times New Roman" w:hAnsi="Times New Roman" w:cs="Times New Roman"/>
          <w:sz w:val="28"/>
          <w:szCs w:val="28"/>
        </w:rPr>
        <w:t>примеры использования технологий на уроках русского языка</w:t>
      </w:r>
    </w:p>
    <w:p w:rsidR="001642DF" w:rsidRPr="001642DF" w:rsidRDefault="001642DF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7</w:t>
      </w:r>
      <w:r w:rsidRPr="001642DF">
        <w:rPr>
          <w:rFonts w:ascii="Times New Roman" w:hAnsi="Times New Roman" w:cs="Times New Roman"/>
          <w:b/>
          <w:sz w:val="40"/>
        </w:rPr>
        <w:t>слайд</w:t>
      </w:r>
    </w:p>
    <w:p w:rsidR="00A04942" w:rsidRPr="001642DF" w:rsidRDefault="00A04942" w:rsidP="001642DF">
      <w:pPr>
        <w:pStyle w:val="2"/>
        <w:rPr>
          <w:szCs w:val="28"/>
        </w:rPr>
      </w:pPr>
      <w:bookmarkStart w:id="1" w:name="_Toc446278714"/>
      <w:r w:rsidRPr="001642DF">
        <w:rPr>
          <w:szCs w:val="28"/>
        </w:rPr>
        <w:t>Прием «Кластер»</w:t>
      </w:r>
      <w:bookmarkEnd w:id="1"/>
    </w:p>
    <w:p w:rsidR="00A04942" w:rsidRPr="001642DF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Кластер </w:t>
      </w:r>
      <w:r w:rsidRPr="001642DF">
        <w:rPr>
          <w:rFonts w:ascii="Times New Roman" w:hAnsi="Times New Roman" w:cs="Times New Roman"/>
          <w:sz w:val="28"/>
          <w:szCs w:val="28"/>
        </w:rPr>
        <w:sym w:font="Symbol" w:char="002D"/>
      </w:r>
      <w:r w:rsidRPr="001642DF">
        <w:rPr>
          <w:rFonts w:ascii="Times New Roman" w:hAnsi="Times New Roman" w:cs="Times New Roman"/>
          <w:sz w:val="28"/>
          <w:szCs w:val="28"/>
        </w:rPr>
        <w:t xml:space="preserve"> графический прием систематизации материала, заключающийся в выделении смысловых единиц текста и графическом их оформлении в виде грозди. </w:t>
      </w:r>
    </w:p>
    <w:p w:rsidR="00A04942" w:rsidRPr="001642DF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Кластер может использоваться на разных этапах урока, но наиболее эффективен он на этапе ознакомления с новым материалом (структурирование материала способствует его лучшему пониманию и усвоению) и на этапе обобщения и повторения (прием помогает систематизировать материал, выявить взаимосвязи между отдельными элементами темы, раздела).</w:t>
      </w:r>
    </w:p>
    <w:p w:rsidR="00A04942" w:rsidRPr="001642DF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Например, § 12 «Словообразование имен существительных» учебника «Русский язык. 6 класс» М. М. Разумовской, С. И. Львовой, В. И. Капинос и др. (М.: Дрофа, 2013) содержит очень объемный теоретический материал, представленный в учебнике последовательно, в идее нескольких смысловых блоков. После его изучения можно предложить учащимся обобщить весь материал по тем в виде кластера</w:t>
      </w:r>
      <w:r w:rsidRPr="001642DF">
        <w:rPr>
          <w:rFonts w:ascii="Times New Roman" w:hAnsi="Times New Roman" w:cs="Times New Roman"/>
          <w:sz w:val="28"/>
          <w:szCs w:val="28"/>
        </w:rPr>
        <w:t xml:space="preserve"> </w:t>
      </w:r>
      <w:r w:rsidRPr="0016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42" w:rsidRPr="001642DF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Работа с кластером не ограничивается его составлением. Можно использовать следующие приемы работы с кластером:</w:t>
      </w:r>
    </w:p>
    <w:p w:rsidR="00A04942" w:rsidRPr="001642DF" w:rsidRDefault="00A04942" w:rsidP="00A04942">
      <w:pPr>
        <w:numPr>
          <w:ilvl w:val="0"/>
          <w:numId w:val="2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дополнить дома составленный на уроке кластер, используя информацию из дополнительной литературы, рекомендуемой учителем, или из самостоятельно подобранных дополнительных источников;</w:t>
      </w:r>
    </w:p>
    <w:p w:rsidR="00A04942" w:rsidRPr="001642DF" w:rsidRDefault="00A04942" w:rsidP="00A04942">
      <w:pPr>
        <w:numPr>
          <w:ilvl w:val="0"/>
          <w:numId w:val="2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найти ошибки в кластере, объяснить их и исправить кластер;</w:t>
      </w:r>
    </w:p>
    <w:p w:rsidR="00A04942" w:rsidRPr="001642DF" w:rsidRDefault="00A04942" w:rsidP="00A04942">
      <w:pPr>
        <w:numPr>
          <w:ilvl w:val="0"/>
          <w:numId w:val="2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дополнить кластер примерами;</w:t>
      </w:r>
    </w:p>
    <w:p w:rsidR="00A04942" w:rsidRPr="001642DF" w:rsidRDefault="00A04942" w:rsidP="00A04942">
      <w:pPr>
        <w:numPr>
          <w:ilvl w:val="0"/>
          <w:numId w:val="2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lastRenderedPageBreak/>
        <w:t>восстановить кластер с пропущенными звеньями;</w:t>
      </w:r>
    </w:p>
    <w:p w:rsidR="001642DF" w:rsidRDefault="00A04942" w:rsidP="001642DF">
      <w:pPr>
        <w:numPr>
          <w:ilvl w:val="0"/>
          <w:numId w:val="2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подготовить устное сообщение по теме на основе кластера и др.</w:t>
      </w:r>
      <w:bookmarkStart w:id="2" w:name="_Toc440475573"/>
      <w:bookmarkStart w:id="3" w:name="_Toc446278715"/>
    </w:p>
    <w:p w:rsidR="001642DF" w:rsidRDefault="001642DF" w:rsidP="001642DF">
      <w:pPr>
        <w:spacing w:after="0"/>
        <w:ind w:left="-993"/>
        <w:jc w:val="both"/>
        <w:rPr>
          <w:rFonts w:ascii="Times New Roman" w:hAnsi="Times New Roman" w:cs="Times New Roman"/>
          <w:b/>
          <w:sz w:val="40"/>
        </w:rPr>
      </w:pPr>
      <w:r w:rsidRPr="001642DF">
        <w:rPr>
          <w:rFonts w:ascii="Times New Roman" w:hAnsi="Times New Roman" w:cs="Times New Roman"/>
          <w:b/>
          <w:sz w:val="40"/>
        </w:rPr>
        <w:t>8</w:t>
      </w:r>
      <w:r w:rsidRPr="001642DF">
        <w:rPr>
          <w:rFonts w:ascii="Times New Roman" w:hAnsi="Times New Roman" w:cs="Times New Roman"/>
          <w:b/>
          <w:sz w:val="40"/>
        </w:rPr>
        <w:t>слайд</w:t>
      </w:r>
    </w:p>
    <w:p w:rsidR="00A04942" w:rsidRPr="001642DF" w:rsidRDefault="00A04942" w:rsidP="001642D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«ИНСЕРТ</w:t>
      </w:r>
      <w:bookmarkEnd w:id="2"/>
      <w:r w:rsidRPr="00164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3"/>
    </w:p>
    <w:p w:rsidR="00A04942" w:rsidRPr="001642DF" w:rsidRDefault="00A04942" w:rsidP="00A04942">
      <w:pPr>
        <w:ind w:left="-993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ИНСЕРТ – приём маркировки текста значками по мере его чтения. Этот прием рекомендуется использовать на стадии осмысления содержания</w:t>
      </w:r>
      <w:r w:rsidRPr="001642DF">
        <w:rPr>
          <w:rFonts w:ascii="Times New Roman" w:hAnsi="Times New Roman" w:cs="Times New Roman"/>
          <w:sz w:val="28"/>
          <w:szCs w:val="28"/>
        </w:rPr>
        <w:t>.</w:t>
      </w:r>
    </w:p>
    <w:p w:rsidR="00A04942" w:rsidRPr="001642DF" w:rsidRDefault="00A04942" w:rsidP="00A04942">
      <w:pPr>
        <w:ind w:left="-993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Обычно используются следующие варианты пометок: « + » (новое), «</w:t>
      </w:r>
      <w:r w:rsidRPr="001642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42DF">
        <w:rPr>
          <w:rFonts w:ascii="Times New Roman" w:hAnsi="Times New Roman" w:cs="Times New Roman"/>
          <w:sz w:val="28"/>
          <w:szCs w:val="28"/>
        </w:rPr>
        <w:t>» (уже знал)</w:t>
      </w:r>
      <w:proofErr w:type="gramStart"/>
      <w:r w:rsidRPr="001642DF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1642DF">
        <w:rPr>
          <w:rFonts w:ascii="Times New Roman" w:hAnsi="Times New Roman" w:cs="Times New Roman"/>
          <w:sz w:val="28"/>
          <w:szCs w:val="28"/>
        </w:rPr>
        <w:t xml:space="preserve">?» (не понял) и « </w:t>
      </w:r>
      <w:r w:rsidRPr="001642DF">
        <w:rPr>
          <w:rFonts w:ascii="Times New Roman" w:hAnsi="Times New Roman" w:cs="Times New Roman"/>
          <w:sz w:val="28"/>
          <w:szCs w:val="28"/>
        </w:rPr>
        <w:sym w:font="Symbol" w:char="002D"/>
      </w:r>
      <w:r w:rsidRPr="001642DF">
        <w:rPr>
          <w:rFonts w:ascii="Times New Roman" w:hAnsi="Times New Roman" w:cs="Times New Roman"/>
          <w:sz w:val="28"/>
          <w:szCs w:val="28"/>
        </w:rPr>
        <w:t xml:space="preserve"> » </w:t>
      </w:r>
      <w:r w:rsidRPr="001642DF">
        <w:rPr>
          <w:rFonts w:ascii="Times New Roman" w:hAnsi="Times New Roman" w:cs="Times New Roman"/>
          <w:sz w:val="28"/>
          <w:szCs w:val="28"/>
        </w:rPr>
        <w:sym w:font="Symbol" w:char="002D"/>
      </w:r>
      <w:r w:rsidRPr="001642DF">
        <w:rPr>
          <w:rFonts w:ascii="Times New Roman" w:hAnsi="Times New Roman" w:cs="Times New Roman"/>
          <w:sz w:val="28"/>
          <w:szCs w:val="28"/>
        </w:rPr>
        <w:t xml:space="preserve"> думал иначе. В зависимости от целей чтения могут использоваться не все пометы, а, например, две или три. На основе пометок, сделанных обучающимися во время чтения текста, проводится обсуждение текста, а затем заполняется таблица, в которой заголовками граф являются использованные значки</w:t>
      </w:r>
    </w:p>
    <w:p w:rsidR="00A04942" w:rsidRPr="001642DF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В таблицу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 или с помощью ключевых слов и словосочетаний вносятся сведения из текста.</w:t>
      </w:r>
    </w:p>
    <w:p w:rsidR="001642DF" w:rsidRDefault="001642DF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9</w:t>
      </w:r>
      <w:r w:rsidRPr="001642DF">
        <w:rPr>
          <w:rFonts w:ascii="Times New Roman" w:hAnsi="Times New Roman" w:cs="Times New Roman"/>
          <w:b/>
          <w:sz w:val="40"/>
        </w:rPr>
        <w:t>слайд</w:t>
      </w:r>
    </w:p>
    <w:p w:rsidR="00A04942" w:rsidRPr="001642DF" w:rsidRDefault="00A04942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Например, этот прием можно использовать </w:t>
      </w:r>
      <w:r w:rsidRPr="001642DF">
        <w:rPr>
          <w:rFonts w:ascii="Times New Roman" w:hAnsi="Times New Roman" w:cs="Times New Roman"/>
          <w:sz w:val="28"/>
          <w:szCs w:val="28"/>
        </w:rPr>
        <w:t>при изучении темы «Причастие» (§34 по учебнику «Русский язык. 6 класс» М. М. Разумовской, С. И. Львовой, В. И. Капинос и др. (М.: Дрофа, 2013))</w:t>
      </w:r>
    </w:p>
    <w:p w:rsidR="008861B0" w:rsidRPr="001642DF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На стадии вызова учащимся предлагается выписать из выведенных на экран поэтических строк однокоренные с</w:t>
      </w:r>
      <w:r w:rsidRPr="001642DF">
        <w:rPr>
          <w:rFonts w:ascii="Times New Roman" w:hAnsi="Times New Roman" w:cs="Times New Roman"/>
          <w:sz w:val="28"/>
          <w:szCs w:val="28"/>
        </w:rPr>
        <w:t>лова и определить их часть речи</w:t>
      </w:r>
      <w:proofErr w:type="gramStart"/>
      <w:r w:rsidRPr="001642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2DF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1642DF">
        <w:rPr>
          <w:rFonts w:ascii="Times New Roman" w:hAnsi="Times New Roman" w:cs="Times New Roman"/>
          <w:i/>
          <w:sz w:val="28"/>
          <w:szCs w:val="28"/>
        </w:rPr>
        <w:t>елтеет – желтою – желтеющая</w:t>
      </w:r>
    </w:p>
    <w:p w:rsidR="00A04942" w:rsidRPr="001642DF" w:rsidRDefault="00A04942" w:rsidP="00A04942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Ученикам задается вопрос</w:t>
      </w:r>
      <w:proofErr w:type="gramStart"/>
      <w:r w:rsidRPr="001642D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642DF">
        <w:rPr>
          <w:rFonts w:ascii="Times New Roman" w:hAnsi="Times New Roman" w:cs="Times New Roman"/>
          <w:sz w:val="28"/>
          <w:szCs w:val="28"/>
        </w:rPr>
        <w:t xml:space="preserve">акое слово вызвало у вас затруднение? Можно ли отнести слово </w:t>
      </w:r>
      <w:proofErr w:type="gramStart"/>
      <w:r w:rsidRPr="001642DF">
        <w:rPr>
          <w:rFonts w:ascii="Times New Roman" w:hAnsi="Times New Roman" w:cs="Times New Roman"/>
          <w:i/>
          <w:sz w:val="28"/>
          <w:szCs w:val="28"/>
        </w:rPr>
        <w:t>желтеющая</w:t>
      </w:r>
      <w:proofErr w:type="gramEnd"/>
      <w:r w:rsidRPr="001642DF">
        <w:rPr>
          <w:rFonts w:ascii="Times New Roman" w:hAnsi="Times New Roman" w:cs="Times New Roman"/>
          <w:sz w:val="28"/>
          <w:szCs w:val="28"/>
        </w:rPr>
        <w:t xml:space="preserve"> к прилагательным? Почему? Что общего у слов </w:t>
      </w:r>
      <w:r w:rsidRPr="001642DF">
        <w:rPr>
          <w:rFonts w:ascii="Times New Roman" w:hAnsi="Times New Roman" w:cs="Times New Roman"/>
          <w:i/>
          <w:sz w:val="28"/>
          <w:szCs w:val="28"/>
        </w:rPr>
        <w:t>желтый – желтеющий</w:t>
      </w:r>
      <w:r w:rsidRPr="001642DF">
        <w:rPr>
          <w:rFonts w:ascii="Times New Roman" w:hAnsi="Times New Roman" w:cs="Times New Roman"/>
          <w:sz w:val="28"/>
          <w:szCs w:val="28"/>
        </w:rPr>
        <w:t xml:space="preserve"> и чем они отличаются друг от друга? </w:t>
      </w:r>
    </w:p>
    <w:p w:rsidR="00A04942" w:rsidRPr="001642DF" w:rsidRDefault="00A04942" w:rsidP="00A04942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Чтобы проверить наши предположения, можно ли считать слово </w:t>
      </w:r>
      <w:proofErr w:type="gramStart"/>
      <w:r w:rsidRPr="001642DF">
        <w:rPr>
          <w:rFonts w:ascii="Times New Roman" w:hAnsi="Times New Roman" w:cs="Times New Roman"/>
          <w:i/>
          <w:sz w:val="28"/>
          <w:szCs w:val="28"/>
        </w:rPr>
        <w:t>желтеющий</w:t>
      </w:r>
      <w:proofErr w:type="gramEnd"/>
      <w:r w:rsidRPr="001642DF">
        <w:rPr>
          <w:rFonts w:ascii="Times New Roman" w:hAnsi="Times New Roman" w:cs="Times New Roman"/>
          <w:sz w:val="28"/>
          <w:szCs w:val="28"/>
        </w:rPr>
        <w:t xml:space="preserve"> прилагательным или нет, обратимся к учебнику.</w:t>
      </w:r>
    </w:p>
    <w:p w:rsidR="001642DF" w:rsidRPr="001642DF" w:rsidRDefault="00A04942" w:rsidP="001642DF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Прочитайте текст упр. 389 §34 «Что такое причастие», отмечая известную вам информацию (то, о чем мы говорили, анализируя слова </w:t>
      </w:r>
      <w:r w:rsidRPr="001642DF">
        <w:rPr>
          <w:rFonts w:ascii="Times New Roman" w:hAnsi="Times New Roman" w:cs="Times New Roman"/>
          <w:i/>
          <w:sz w:val="28"/>
          <w:szCs w:val="28"/>
        </w:rPr>
        <w:t>желтый – желтеющий</w:t>
      </w:r>
      <w:r w:rsidRPr="001642DF">
        <w:rPr>
          <w:rFonts w:ascii="Times New Roman" w:hAnsi="Times New Roman" w:cs="Times New Roman"/>
          <w:sz w:val="28"/>
          <w:szCs w:val="28"/>
        </w:rPr>
        <w:t>) знаком «V», новую информацию знаком «+». Если какая-то информация противоречит тому мнению, которое высказывалось вами в ходе обсуждения, отметьте ее знаком «!»</w:t>
      </w:r>
      <w:proofErr w:type="gramStart"/>
      <w:r w:rsidRPr="001642DF">
        <w:rPr>
          <w:rFonts w:ascii="Times New Roman" w:hAnsi="Times New Roman" w:cs="Times New Roman"/>
          <w:sz w:val="28"/>
          <w:szCs w:val="28"/>
        </w:rPr>
        <w:t>.</w:t>
      </w:r>
      <w:r w:rsidRPr="001642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642DF">
        <w:rPr>
          <w:rFonts w:ascii="Times New Roman" w:hAnsi="Times New Roman" w:cs="Times New Roman"/>
          <w:sz w:val="28"/>
          <w:szCs w:val="28"/>
        </w:rPr>
        <w:t xml:space="preserve">алее идет обсуждение полученных </w:t>
      </w:r>
      <w:bookmarkStart w:id="4" w:name="_Toc446278716"/>
      <w:r w:rsidR="001642DF">
        <w:rPr>
          <w:rFonts w:ascii="Times New Roman" w:hAnsi="Times New Roman" w:cs="Times New Roman"/>
          <w:sz w:val="28"/>
          <w:szCs w:val="28"/>
        </w:rPr>
        <w:t>данных.</w:t>
      </w:r>
    </w:p>
    <w:p w:rsidR="001642DF" w:rsidRDefault="001642DF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10</w:t>
      </w:r>
      <w:r w:rsidRPr="001642DF">
        <w:rPr>
          <w:rFonts w:ascii="Times New Roman" w:hAnsi="Times New Roman" w:cs="Times New Roman"/>
          <w:b/>
          <w:sz w:val="40"/>
        </w:rPr>
        <w:t>слайд</w:t>
      </w:r>
    </w:p>
    <w:p w:rsidR="00A04942" w:rsidRPr="001642DF" w:rsidRDefault="00A04942" w:rsidP="001642D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40"/>
        </w:rPr>
      </w:pPr>
      <w:r w:rsidRPr="00164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«</w:t>
      </w:r>
      <w:proofErr w:type="spellStart"/>
      <w:r w:rsidRPr="00164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Синквейн</w:t>
      </w:r>
      <w:proofErr w:type="spellEnd"/>
      <w:r w:rsidRPr="001642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4"/>
    </w:p>
    <w:p w:rsidR="00A04942" w:rsidRPr="001642DF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 представляет собой «пирамиду» из пяти строк, расположенных в определё</w:t>
      </w:r>
      <w:r w:rsidRPr="001642DF">
        <w:rPr>
          <w:rFonts w:ascii="Times New Roman" w:hAnsi="Times New Roman" w:cs="Times New Roman"/>
          <w:sz w:val="28"/>
          <w:szCs w:val="28"/>
        </w:rPr>
        <w:t>нной последовательности, которую вы видите.</w:t>
      </w:r>
    </w:p>
    <w:p w:rsidR="00A04942" w:rsidRPr="001642DF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2DF">
        <w:rPr>
          <w:rFonts w:ascii="Times New Roman" w:hAnsi="Times New Roman" w:cs="Times New Roman"/>
          <w:sz w:val="28"/>
          <w:szCs w:val="28"/>
        </w:rPr>
        <w:lastRenderedPageBreak/>
        <w:t>Синквейн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 позволяет  кратко и ёмко выразить мысль, обобщить тему, подвести итог. Приведем пример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>, составленного по материалам § 19 «Характеристика делового стиля» учебника «Русский язык. 6 класс» М. М. Разумовской, С. И. Львовой, В. И. Капинос и др.:</w:t>
      </w:r>
    </w:p>
    <w:p w:rsidR="00A04942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Помимо непосредственной работы по составлению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, можно использовать и другие приемы работы с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, такие как восстановление опущенной части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, нахождение ошибок в содержании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, составление устного текста на основе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, преобразование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642DF" w:rsidRDefault="001642DF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11</w:t>
      </w:r>
      <w:r w:rsidRPr="001642DF">
        <w:rPr>
          <w:rFonts w:ascii="Times New Roman" w:hAnsi="Times New Roman" w:cs="Times New Roman"/>
          <w:b/>
          <w:sz w:val="40"/>
        </w:rPr>
        <w:t>слайд</w:t>
      </w:r>
      <w:bookmarkStart w:id="5" w:name="_Toc440475574"/>
      <w:bookmarkStart w:id="6" w:name="_Toc446278717"/>
    </w:p>
    <w:p w:rsidR="00A04942" w:rsidRPr="001642DF" w:rsidRDefault="00A04942" w:rsidP="001642D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40"/>
        </w:rPr>
      </w:pPr>
      <w:r w:rsidRPr="00164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«Сопоставительная таблиц</w:t>
      </w:r>
      <w:bookmarkEnd w:id="5"/>
      <w:r w:rsidRPr="00164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а»</w:t>
      </w:r>
      <w:bookmarkEnd w:id="6"/>
    </w:p>
    <w:p w:rsidR="00A04942" w:rsidRDefault="00A04942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Сопоставительные (или концептуальные) таблицы используются, если необходимо сравнить несколько объектов. По вертикали в концептуальной таблице обычно записывается объект сравнения (то, что подлежит сравнению), а по горизонтали  — основания сравнения (различные черты и свойства, по которым сравниваются объекты) (Рисунок 2). В зависимости от количества и особенностей сравниваемых объектов порядок расположения может быть и обратным.</w:t>
      </w:r>
    </w:p>
    <w:p w:rsidR="001642DF" w:rsidRDefault="001642DF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12</w:t>
      </w:r>
      <w:r w:rsidRPr="001642DF">
        <w:rPr>
          <w:rFonts w:ascii="Times New Roman" w:hAnsi="Times New Roman" w:cs="Times New Roman"/>
          <w:b/>
          <w:sz w:val="40"/>
        </w:rPr>
        <w:t>слайд</w:t>
      </w:r>
    </w:p>
    <w:p w:rsidR="00A04942" w:rsidRPr="001642DF" w:rsidRDefault="00A04942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 w:rsidRPr="001642DF">
        <w:rPr>
          <w:rFonts w:ascii="Times New Roman" w:hAnsi="Times New Roman" w:cs="Times New Roman"/>
          <w:sz w:val="28"/>
          <w:szCs w:val="28"/>
        </w:rPr>
        <w:t>Сопоставительную таблицу можно использовать, например, после изучения причастий и деепричастий в качестве приема, помогающего увидеть сходство и различие этих двух особых форм глагола (в учебнике «Русский язык. 6 класс» М. М. Разумовской, С. И. Львовой, В. И. Капинос и др. причастие рассматриваются как особая форма глагола), а также обобщить изученное.</w:t>
      </w:r>
    </w:p>
    <w:p w:rsidR="00EF3DCE" w:rsidRPr="001642DF" w:rsidRDefault="00EF3DCE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CE" w:rsidRPr="001642DF" w:rsidRDefault="00EF3DCE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Нами были охарактеризованы и другие технологии, но в силу ограниченности времени, я не буду их представлять.</w:t>
      </w:r>
    </w:p>
    <w:p w:rsidR="00EF3DCE" w:rsidRPr="001642DF" w:rsidRDefault="00EF3DCE" w:rsidP="00A04942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CE" w:rsidRPr="001642DF" w:rsidRDefault="00EF3DCE" w:rsidP="00EF3DCE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DF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является общепедагогической, личностно-ориентированной и представляет собой целостную систему, формирующую навыки работы с информацией в процессе чтения и письма и направленную на развитие мыслительных навыков учащихся, необходимых не только в учебе, но и в обычной жизни (умение решать проблемы, анализировать различные стороны явлений, принимать взвешенные решения, и т.п.).</w:t>
      </w:r>
      <w:proofErr w:type="gramEnd"/>
    </w:p>
    <w:p w:rsidR="00EF3DCE" w:rsidRDefault="00EF3DCE" w:rsidP="00EF3DCE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Нами были охарактеризованы приемы технологии РКМЧП, использование которых возможно на уроках русского языка в 6 классе: ИНСЕРТ, кластер, </w:t>
      </w:r>
      <w:proofErr w:type="spellStart"/>
      <w:r w:rsidRPr="001642D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642DF">
        <w:rPr>
          <w:rFonts w:ascii="Times New Roman" w:hAnsi="Times New Roman" w:cs="Times New Roman"/>
          <w:sz w:val="28"/>
          <w:szCs w:val="28"/>
        </w:rPr>
        <w:t xml:space="preserve">, сопоставительные таблицы, составление алгоритмов. Разработанные нами примеры показывают, что органичное включение работы по развитию критического мышления в систему школьного образования даёт возможность учащимся приобрести, кроме </w:t>
      </w:r>
      <w:r w:rsidRPr="001642DF">
        <w:rPr>
          <w:rFonts w:ascii="Times New Roman" w:hAnsi="Times New Roman" w:cs="Times New Roman"/>
          <w:sz w:val="28"/>
          <w:szCs w:val="28"/>
        </w:rPr>
        <w:lastRenderedPageBreak/>
        <w:t>новых знаний, следующие образовательные результаты, напрямую связанные с реализацией требований нового образовательного стандарта:</w:t>
      </w:r>
    </w:p>
    <w:p w:rsidR="001642DF" w:rsidRPr="001642DF" w:rsidRDefault="001642DF" w:rsidP="001642D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</w:t>
      </w:r>
      <w:r w:rsidRPr="001642DF">
        <w:rPr>
          <w:rFonts w:ascii="Times New Roman" w:hAnsi="Times New Roman" w:cs="Times New Roman"/>
          <w:b/>
          <w:sz w:val="40"/>
        </w:rPr>
        <w:t>3слайд</w:t>
      </w:r>
    </w:p>
    <w:p w:rsidR="00EF3DCE" w:rsidRPr="001642DF" w:rsidRDefault="00EF3DCE" w:rsidP="00EF3DCE">
      <w:pPr>
        <w:numPr>
          <w:ilvl w:val="0"/>
          <w:numId w:val="5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умение обобщать, устанавливать аналогии, классифицировать, самостоятельно выбирать основания для классификации, </w:t>
      </w:r>
    </w:p>
    <w:p w:rsidR="00EF3DCE" w:rsidRPr="001642DF" w:rsidRDefault="00EF3DCE" w:rsidP="00EF3DCE">
      <w:pPr>
        <w:numPr>
          <w:ilvl w:val="0"/>
          <w:numId w:val="5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умение задавать вопросы, самостоятельно формулировать гипотезу, выбирать способы действия, рассуждать и делать выводы; </w:t>
      </w:r>
    </w:p>
    <w:p w:rsidR="00EF3DCE" w:rsidRPr="001642DF" w:rsidRDefault="00EF3DCE" w:rsidP="00EF3DCE">
      <w:pPr>
        <w:numPr>
          <w:ilvl w:val="0"/>
          <w:numId w:val="5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умение ранжировать информацию по степени новизны и значимости; </w:t>
      </w:r>
    </w:p>
    <w:p w:rsidR="00EF3DCE" w:rsidRPr="001642DF" w:rsidRDefault="00EF3DCE" w:rsidP="00EF3DCE">
      <w:pPr>
        <w:numPr>
          <w:ilvl w:val="0"/>
          <w:numId w:val="5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 xml:space="preserve">умение пользоваться различными способами интегрирования и графического представления информации; </w:t>
      </w:r>
    </w:p>
    <w:p w:rsidR="00EF3DCE" w:rsidRPr="001642DF" w:rsidRDefault="00EF3DCE" w:rsidP="00EF3DCE">
      <w:pPr>
        <w:numPr>
          <w:ilvl w:val="0"/>
          <w:numId w:val="5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умение вырабатывать собственное мнение на основе анализа материала, аргументировать свою точку зрения и учитывать точки зрения других;</w:t>
      </w:r>
    </w:p>
    <w:p w:rsidR="00EF3DCE" w:rsidRPr="001642DF" w:rsidRDefault="00EF3DCE" w:rsidP="00EF3DCE">
      <w:pPr>
        <w:numPr>
          <w:ilvl w:val="0"/>
          <w:numId w:val="5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умение сотрудничать и работать в группе и др.</w:t>
      </w:r>
    </w:p>
    <w:p w:rsidR="00EF3DCE" w:rsidRPr="001642DF" w:rsidRDefault="00EF3DCE" w:rsidP="00EF3DCE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DF">
        <w:rPr>
          <w:rFonts w:ascii="Times New Roman" w:hAnsi="Times New Roman" w:cs="Times New Roman"/>
          <w:sz w:val="28"/>
          <w:szCs w:val="28"/>
        </w:rPr>
        <w:t>Технология позволяет выстроить образовательный процесс так, чтобы обеспечить самостоятельную и сознательную деятельность учащихся для достижения поставленных учебных целей, обеспечить условия для творческой самореализации личности, развития познавательных способностей и коммуникативных умений учащихся.</w:t>
      </w:r>
    </w:p>
    <w:p w:rsidR="00EF3DCE" w:rsidRDefault="00EF3DCE" w:rsidP="00A0494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04942" w:rsidRPr="00482540" w:rsidRDefault="00A04942" w:rsidP="00A049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4942" w:rsidRPr="00A04942" w:rsidRDefault="00A04942" w:rsidP="00A0494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A04942" w:rsidRPr="00A049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6E" w:rsidRDefault="00745C6E" w:rsidP="00725082">
      <w:pPr>
        <w:spacing w:after="0" w:line="240" w:lineRule="auto"/>
      </w:pPr>
      <w:r>
        <w:separator/>
      </w:r>
    </w:p>
  </w:endnote>
  <w:endnote w:type="continuationSeparator" w:id="0">
    <w:p w:rsidR="00745C6E" w:rsidRDefault="00745C6E" w:rsidP="0072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749461"/>
      <w:docPartObj>
        <w:docPartGallery w:val="Page Numbers (Bottom of Page)"/>
        <w:docPartUnique/>
      </w:docPartObj>
    </w:sdtPr>
    <w:sdtContent>
      <w:p w:rsidR="00725082" w:rsidRDefault="007250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25082" w:rsidRDefault="007250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6E" w:rsidRDefault="00745C6E" w:rsidP="00725082">
      <w:pPr>
        <w:spacing w:after="0" w:line="240" w:lineRule="auto"/>
      </w:pPr>
      <w:r>
        <w:separator/>
      </w:r>
    </w:p>
  </w:footnote>
  <w:footnote w:type="continuationSeparator" w:id="0">
    <w:p w:rsidR="00745C6E" w:rsidRDefault="00745C6E" w:rsidP="0072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BD2"/>
    <w:multiLevelType w:val="hybridMultilevel"/>
    <w:tmpl w:val="2B0CB002"/>
    <w:lvl w:ilvl="0" w:tplc="3E46555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6A12"/>
    <w:multiLevelType w:val="multilevel"/>
    <w:tmpl w:val="EB44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517F40"/>
    <w:multiLevelType w:val="hybridMultilevel"/>
    <w:tmpl w:val="1CD2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CC4"/>
    <w:multiLevelType w:val="hybridMultilevel"/>
    <w:tmpl w:val="D6A8A9D6"/>
    <w:lvl w:ilvl="0" w:tplc="2E806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E0B1A"/>
    <w:multiLevelType w:val="multilevel"/>
    <w:tmpl w:val="EB44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8B"/>
    <w:rsid w:val="001620EE"/>
    <w:rsid w:val="001642DF"/>
    <w:rsid w:val="00725082"/>
    <w:rsid w:val="00745C6E"/>
    <w:rsid w:val="008861B0"/>
    <w:rsid w:val="00A04942"/>
    <w:rsid w:val="00EF3DCE"/>
    <w:rsid w:val="00F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1B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1B0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A0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4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082"/>
  </w:style>
  <w:style w:type="paragraph" w:styleId="a6">
    <w:name w:val="footer"/>
    <w:basedOn w:val="a"/>
    <w:link w:val="a7"/>
    <w:uiPriority w:val="99"/>
    <w:unhideWhenUsed/>
    <w:rsid w:val="0072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082"/>
  </w:style>
  <w:style w:type="paragraph" w:styleId="a8">
    <w:name w:val="Balloon Text"/>
    <w:basedOn w:val="a"/>
    <w:link w:val="a9"/>
    <w:uiPriority w:val="99"/>
    <w:semiHidden/>
    <w:unhideWhenUsed/>
    <w:rsid w:val="007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1B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1B0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A0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4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082"/>
  </w:style>
  <w:style w:type="paragraph" w:styleId="a6">
    <w:name w:val="footer"/>
    <w:basedOn w:val="a"/>
    <w:link w:val="a7"/>
    <w:uiPriority w:val="99"/>
    <w:unhideWhenUsed/>
    <w:rsid w:val="0072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082"/>
  </w:style>
  <w:style w:type="paragraph" w:styleId="a8">
    <w:name w:val="Balloon Text"/>
    <w:basedOn w:val="a"/>
    <w:link w:val="a9"/>
    <w:uiPriority w:val="99"/>
    <w:semiHidden/>
    <w:unhideWhenUsed/>
    <w:rsid w:val="007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dns-shop.ru</dc:creator>
  <cp:keywords/>
  <dc:description/>
  <cp:lastModifiedBy>dns-shop.ru</cp:lastModifiedBy>
  <cp:revision>3</cp:revision>
  <cp:lastPrinted>2016-04-04T13:54:00Z</cp:lastPrinted>
  <dcterms:created xsi:type="dcterms:W3CDTF">2016-04-04T11:47:00Z</dcterms:created>
  <dcterms:modified xsi:type="dcterms:W3CDTF">2016-04-04T13:56:00Z</dcterms:modified>
</cp:coreProperties>
</file>