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800">
        <w:rPr>
          <w:rFonts w:ascii="Times New Roman" w:hAnsi="Times New Roman" w:cs="Times New Roman"/>
          <w:sz w:val="28"/>
          <w:szCs w:val="28"/>
        </w:rPr>
        <w:t>Интегрированное внеклассное мероприятие по географии, биологии и технологии</w:t>
      </w:r>
      <w:r w:rsidR="009F66BF">
        <w:rPr>
          <w:rFonts w:ascii="Times New Roman" w:hAnsi="Times New Roman" w:cs="Times New Roman"/>
          <w:sz w:val="28"/>
          <w:szCs w:val="28"/>
        </w:rPr>
        <w:t xml:space="preserve"> </w:t>
      </w:r>
      <w:r w:rsidRPr="009F66BF">
        <w:rPr>
          <w:rFonts w:ascii="Times New Roman" w:hAnsi="Times New Roman" w:cs="Times New Roman"/>
          <w:b/>
          <w:sz w:val="28"/>
          <w:szCs w:val="28"/>
        </w:rPr>
        <w:t>«Своя игра»</w:t>
      </w:r>
      <w:r w:rsidR="009F66BF" w:rsidRPr="009F66BF">
        <w:rPr>
          <w:rFonts w:ascii="Times New Roman" w:hAnsi="Times New Roman" w:cs="Times New Roman"/>
          <w:b/>
          <w:sz w:val="28"/>
          <w:szCs w:val="28"/>
        </w:rPr>
        <w:t>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интеллектуальная игра с использованием информационных технологий.</w:t>
      </w:r>
    </w:p>
    <w:p w:rsidR="009F66BF" w:rsidRDefault="009F66BF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00" w:rsidRPr="009F66BF" w:rsidRDefault="00871800" w:rsidP="008718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66BF">
        <w:rPr>
          <w:rFonts w:ascii="Times New Roman" w:hAnsi="Times New Roman" w:cs="Times New Roman"/>
          <w:sz w:val="28"/>
          <w:szCs w:val="28"/>
          <w:u w:val="single"/>
        </w:rPr>
        <w:t>Целеполагание:</w:t>
      </w:r>
    </w:p>
    <w:p w:rsidR="00871800" w:rsidRPr="009F66BF" w:rsidRDefault="00871800" w:rsidP="008718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66BF">
        <w:rPr>
          <w:rFonts w:ascii="Times New Roman" w:hAnsi="Times New Roman" w:cs="Times New Roman"/>
          <w:i/>
          <w:sz w:val="28"/>
          <w:szCs w:val="28"/>
        </w:rPr>
        <w:t>Проверить знания учащихся по предметам ЕМЦ.</w:t>
      </w:r>
    </w:p>
    <w:p w:rsidR="00871800" w:rsidRPr="009F66BF" w:rsidRDefault="00871800" w:rsidP="008718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66BF">
        <w:rPr>
          <w:rFonts w:ascii="Times New Roman" w:hAnsi="Times New Roman" w:cs="Times New Roman"/>
          <w:i/>
          <w:sz w:val="28"/>
          <w:szCs w:val="28"/>
        </w:rPr>
        <w:t>Заинтересовать учащихся изучением дополнительной литературы.</w:t>
      </w:r>
    </w:p>
    <w:p w:rsidR="00871800" w:rsidRPr="009F66BF" w:rsidRDefault="00871800" w:rsidP="008718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66BF">
        <w:rPr>
          <w:rFonts w:ascii="Times New Roman" w:hAnsi="Times New Roman" w:cs="Times New Roman"/>
          <w:i/>
          <w:sz w:val="28"/>
          <w:szCs w:val="28"/>
        </w:rPr>
        <w:t>Развивать умения формулирования и конкретизации ответов на вопросы.</w:t>
      </w:r>
    </w:p>
    <w:p w:rsidR="009F66BF" w:rsidRDefault="009F66BF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6B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слайдовая презентация, ИКТ.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игры: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игры – 40 минут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между командами.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 типу телевизионной передачи «Своя игра».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00" w:rsidRDefault="00871800" w:rsidP="009F6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871800" w:rsidRDefault="00871800" w:rsidP="009F6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разъясняет цели, условия игры, представляет команды.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находится у монитора компьютера и ведет игру.</w:t>
      </w:r>
    </w:p>
    <w:p w:rsidR="00871800" w:rsidRDefault="00871800" w:rsidP="009F6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поочередно выбирают вопросы «стоимостью» 100, 200, 300, 400 и 500 баллов (вопросы составлены по принципу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к сложному).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дается 20 секунд.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команда получает баллы. Если ответ неправильный, право хода или ответа переходит к другой команде.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набравшая наибольшее количество баллов.</w:t>
      </w:r>
    </w:p>
    <w:p w:rsidR="00871800" w:rsidRDefault="00871800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игры:</w:t>
      </w:r>
    </w:p>
    <w:p w:rsidR="00871800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03FB5" w:rsidTr="00F03FB5">
        <w:tc>
          <w:tcPr>
            <w:tcW w:w="1384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4996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F03FB5" w:rsidTr="00F03FB5">
        <w:tc>
          <w:tcPr>
            <w:tcW w:w="1384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96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Солнечной системы</w:t>
            </w:r>
          </w:p>
        </w:tc>
        <w:tc>
          <w:tcPr>
            <w:tcW w:w="3191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F03FB5" w:rsidTr="00F03FB5">
        <w:tc>
          <w:tcPr>
            <w:tcW w:w="1384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96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материке обитают сумчатые животные?</w:t>
            </w:r>
          </w:p>
        </w:tc>
        <w:tc>
          <w:tcPr>
            <w:tcW w:w="3191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Австралия </w:t>
            </w:r>
          </w:p>
        </w:tc>
      </w:tr>
      <w:tr w:rsidR="00F03FB5" w:rsidTr="00F03FB5">
        <w:tc>
          <w:tcPr>
            <w:tcW w:w="1384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96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океане находится Марианский желоб?</w:t>
            </w:r>
          </w:p>
        </w:tc>
        <w:tc>
          <w:tcPr>
            <w:tcW w:w="3191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Тихом океане</w:t>
            </w:r>
          </w:p>
        </w:tc>
      </w:tr>
      <w:tr w:rsidR="00F03FB5" w:rsidTr="00F03FB5">
        <w:tc>
          <w:tcPr>
            <w:tcW w:w="1384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96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явление природы стало плохим предзнаменованием для героев «Слова о полку Игореве»?</w:t>
            </w:r>
          </w:p>
        </w:tc>
        <w:tc>
          <w:tcPr>
            <w:tcW w:w="3191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Солнечное затмение</w:t>
            </w:r>
          </w:p>
        </w:tc>
      </w:tr>
      <w:tr w:rsidR="00F03FB5" w:rsidTr="00F03FB5">
        <w:tc>
          <w:tcPr>
            <w:tcW w:w="1384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96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Минерал, второй по твердости после алмаза.</w:t>
            </w:r>
          </w:p>
        </w:tc>
        <w:tc>
          <w:tcPr>
            <w:tcW w:w="3191" w:type="dxa"/>
          </w:tcPr>
          <w:p w:rsidR="00F03FB5" w:rsidRDefault="00F03FB5" w:rsidP="0087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Изумруд </w:t>
            </w:r>
          </w:p>
        </w:tc>
      </w:tr>
    </w:tbl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микроэлемент содержится в яблоке?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крупная ягода.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только хозяйственная принадлежность, но и часть скелета.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гриб получил свое название за способность убивать насекомых, однако он может отравить и человека.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 животных, у которых отсутствует пигмент меланин?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Альбинос </w:t>
            </w:r>
          </w:p>
        </w:tc>
      </w:tr>
    </w:tbl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страна.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Астаны.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река протекает по Астане?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области Казахстана растут сосны на засоленных почвах?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Костанайская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с пресной и соленой водой.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Балхаш</w:t>
            </w:r>
          </w:p>
        </w:tc>
      </w:tr>
      <w:tr w:rsidR="00F03FB5" w:rsidTr="0070123E">
        <w:tc>
          <w:tcPr>
            <w:tcW w:w="1384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96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называют «Черным» золотом?</w:t>
            </w:r>
          </w:p>
        </w:tc>
        <w:tc>
          <w:tcPr>
            <w:tcW w:w="3191" w:type="dxa"/>
          </w:tcPr>
          <w:p w:rsidR="00F03FB5" w:rsidRDefault="00F03FB5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</w:tr>
    </w:tbl>
    <w:p w:rsidR="00F03FB5" w:rsidRDefault="00F03FB5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84D" w:rsidRDefault="00B2584D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Верите ли вы, что?.. Первый проект швейной машины предложил Леонардо да Винчи?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в конце 15 века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красуюсь на стене, не хватает вилки мне…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</w:tr>
      <w:tr w:rsidR="00B2584D" w:rsidTr="00B2584D">
        <w:trPr>
          <w:trHeight w:val="251"/>
        </w:trPr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определить сварено ли яйцо?                                 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Кручением 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молотых зерен.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шляпа, защищающая от жары, получила свое название от названия страны.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Панама </w:t>
            </w:r>
          </w:p>
        </w:tc>
      </w:tr>
    </w:tbl>
    <w:p w:rsidR="00B2584D" w:rsidRDefault="00B2584D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84D" w:rsidRDefault="00B2584D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Самая, самая.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длинная река в мире.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башня – самая известная в мире?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Эйфелева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холодный материк 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длинная параллель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Экватор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маленькое государство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Ватикан</w:t>
            </w:r>
          </w:p>
        </w:tc>
      </w:tr>
    </w:tbl>
    <w:p w:rsidR="00B2584D" w:rsidRDefault="00B2584D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84D" w:rsidRDefault="00B2584D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84D" w:rsidRDefault="00B2584D" w:rsidP="0087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лучшие друзья…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вода.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овощ помогает улучшить зрение?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 родится, воды боится…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Сложившиеся способы саморазрушающего поведения, осуществление которого приобретает характер потребности.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</w:tr>
      <w:tr w:rsidR="00B2584D" w:rsidTr="0070123E">
        <w:tc>
          <w:tcPr>
            <w:tcW w:w="1384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996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процентов зависит здоровье человека от образа жизни?</w:t>
            </w:r>
          </w:p>
        </w:tc>
        <w:tc>
          <w:tcPr>
            <w:tcW w:w="3191" w:type="dxa"/>
          </w:tcPr>
          <w:p w:rsidR="00B2584D" w:rsidRDefault="00B2584D" w:rsidP="007012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50%</w:t>
            </w:r>
          </w:p>
        </w:tc>
      </w:tr>
    </w:tbl>
    <w:p w:rsidR="00B2584D" w:rsidRDefault="00B2584D" w:rsidP="0087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9F66BF" w:rsidRDefault="009F66BF" w:rsidP="009F6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 счетной комиссией.</w:t>
      </w:r>
    </w:p>
    <w:p w:rsidR="009F66BF" w:rsidRDefault="009F66BF" w:rsidP="009F6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9F66BF" w:rsidRPr="00871800" w:rsidRDefault="009F66BF" w:rsidP="009F6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и сертификаты участников.</w:t>
      </w:r>
      <w:bookmarkStart w:id="0" w:name="_GoBack"/>
      <w:bookmarkEnd w:id="0"/>
    </w:p>
    <w:sectPr w:rsidR="009F66BF" w:rsidRPr="0087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F0C"/>
    <w:multiLevelType w:val="hybridMultilevel"/>
    <w:tmpl w:val="F78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7B"/>
    <w:rsid w:val="00714A08"/>
    <w:rsid w:val="0074327B"/>
    <w:rsid w:val="00871800"/>
    <w:rsid w:val="008B24AF"/>
    <w:rsid w:val="009F66BF"/>
    <w:rsid w:val="00B2584D"/>
    <w:rsid w:val="00F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00"/>
    <w:pPr>
      <w:spacing w:after="0" w:line="240" w:lineRule="auto"/>
    </w:pPr>
  </w:style>
  <w:style w:type="table" w:styleId="a4">
    <w:name w:val="Table Grid"/>
    <w:basedOn w:val="a1"/>
    <w:uiPriority w:val="59"/>
    <w:rsid w:val="00F0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00"/>
    <w:pPr>
      <w:spacing w:after="0" w:line="240" w:lineRule="auto"/>
    </w:pPr>
  </w:style>
  <w:style w:type="table" w:styleId="a4">
    <w:name w:val="Table Grid"/>
    <w:basedOn w:val="a1"/>
    <w:uiPriority w:val="59"/>
    <w:rsid w:val="00F0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2018-02-01T03:06:00Z</cp:lastPrinted>
  <dcterms:created xsi:type="dcterms:W3CDTF">2018-01-30T08:55:00Z</dcterms:created>
  <dcterms:modified xsi:type="dcterms:W3CDTF">2018-02-01T03:09:00Z</dcterms:modified>
</cp:coreProperties>
</file>