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F93" w:rsidRDefault="002A5F93" w:rsidP="00DA7D2C">
      <w:pPr>
        <w:rPr>
          <w:b/>
        </w:rPr>
      </w:pPr>
      <w:r>
        <w:rPr>
          <w:b/>
        </w:rPr>
        <w:t xml:space="preserve">                                                          Статья </w:t>
      </w:r>
    </w:p>
    <w:p w:rsidR="002A5F93" w:rsidRDefault="002A5F93" w:rsidP="00DA7D2C">
      <w:pPr>
        <w:rPr>
          <w:b/>
        </w:rPr>
      </w:pPr>
      <w:r>
        <w:rPr>
          <w:b/>
        </w:rPr>
        <w:t xml:space="preserve">            </w:t>
      </w:r>
    </w:p>
    <w:p w:rsidR="00024636" w:rsidRPr="002A5F93" w:rsidRDefault="002A5F93" w:rsidP="00DA7D2C">
      <w:pPr>
        <w:rPr>
          <w:b/>
          <w:color w:val="FF0000"/>
          <w:sz w:val="28"/>
          <w:szCs w:val="28"/>
        </w:rPr>
      </w:pPr>
      <w:r w:rsidRPr="002A5F93">
        <w:rPr>
          <w:b/>
          <w:color w:val="FF0000"/>
          <w:sz w:val="28"/>
          <w:szCs w:val="28"/>
        </w:rPr>
        <w:t xml:space="preserve"> «</w:t>
      </w:r>
      <w:r w:rsidR="00024636" w:rsidRPr="002A5F93">
        <w:rPr>
          <w:b/>
          <w:color w:val="FF0000"/>
          <w:sz w:val="28"/>
          <w:szCs w:val="28"/>
        </w:rPr>
        <w:t xml:space="preserve">Инновационный подход к изучению предмета химии в </w:t>
      </w:r>
      <w:r w:rsidRPr="002A5F93">
        <w:rPr>
          <w:b/>
          <w:color w:val="FF0000"/>
          <w:sz w:val="28"/>
          <w:szCs w:val="28"/>
        </w:rPr>
        <w:t>лицее «Хилол»»</w:t>
      </w:r>
    </w:p>
    <w:p w:rsidR="00AC1072" w:rsidRPr="002A5F93" w:rsidRDefault="00AC1072" w:rsidP="00DA7D2C">
      <w:pPr>
        <w:rPr>
          <w:b/>
          <w:color w:val="FF0000"/>
          <w:sz w:val="28"/>
          <w:szCs w:val="28"/>
        </w:rPr>
      </w:pPr>
    </w:p>
    <w:p w:rsidR="002A5F93" w:rsidRDefault="00024636" w:rsidP="00DA7D2C">
      <w:r>
        <w:t xml:space="preserve">                                                                             </w:t>
      </w:r>
      <w:r w:rsidR="00B23354">
        <w:t xml:space="preserve">                                                                          </w:t>
      </w:r>
      <w:r>
        <w:t xml:space="preserve"> </w:t>
      </w:r>
      <w:r w:rsidR="002A5F93">
        <w:t>П</w:t>
      </w:r>
      <w:r>
        <w:t>реподавател</w:t>
      </w:r>
      <w:r w:rsidR="00B23354">
        <w:t>ь</w:t>
      </w:r>
      <w:r w:rsidR="00AC1072">
        <w:t xml:space="preserve"> </w:t>
      </w:r>
      <w:r>
        <w:t xml:space="preserve"> </w:t>
      </w:r>
      <w:r w:rsidR="00AC1072">
        <w:t>В</w:t>
      </w:r>
      <w:r>
        <w:t>ысшей  категории</w:t>
      </w:r>
      <w:r w:rsidR="002A5F93">
        <w:t>, учитель химии</w:t>
      </w:r>
      <w:r w:rsidR="00B23354">
        <w:t xml:space="preserve">                                                                            Мирзоева Ольга Файзулаевна ,</w:t>
      </w:r>
    </w:p>
    <w:p w:rsidR="002A5F93" w:rsidRDefault="00B23354" w:rsidP="00DA7D2C">
      <w:r>
        <w:t xml:space="preserve"> </w:t>
      </w:r>
      <w:r w:rsidR="00024636">
        <w:t>экономическ</w:t>
      </w:r>
      <w:r w:rsidR="002A5F93">
        <w:t xml:space="preserve">ий  лицей </w:t>
      </w:r>
      <w:r w:rsidR="00024636">
        <w:t xml:space="preserve"> «Хилол»</w:t>
      </w:r>
      <w:r w:rsidR="002A5F93">
        <w:t>,</w:t>
      </w:r>
    </w:p>
    <w:p w:rsidR="00B23354" w:rsidRDefault="002A5F93" w:rsidP="00DA7D2C">
      <w:r>
        <w:t xml:space="preserve"> г.Душанбе, республика Таджикистан</w:t>
      </w:r>
    </w:p>
    <w:p w:rsidR="00B23354" w:rsidRDefault="00B23354" w:rsidP="00DA7D2C">
      <w:r>
        <w:t xml:space="preserve">                                                                             </w:t>
      </w:r>
    </w:p>
    <w:p w:rsidR="00E71B9B" w:rsidRPr="002A5F93" w:rsidRDefault="00AA3B6E" w:rsidP="002A5F93">
      <w:pPr>
        <w:spacing w:after="180"/>
        <w:rPr>
          <w:sz w:val="28"/>
          <w:szCs w:val="28"/>
        </w:rPr>
      </w:pPr>
      <w:r w:rsidRPr="002A5F93">
        <w:rPr>
          <w:sz w:val="28"/>
          <w:szCs w:val="28"/>
        </w:rPr>
        <w:t xml:space="preserve">С развитием информационных технологий всё больше педагогов обращают внимание на персональный компьютер как на новое средство обучения. Поэтому, несколько лет назад я, поставив перед собой цель - повысить эффективность образовательного процесса, при подготовке и проведении уроков </w:t>
      </w:r>
      <w:r w:rsidR="004370A4" w:rsidRPr="002A5F93">
        <w:rPr>
          <w:sz w:val="28"/>
          <w:szCs w:val="28"/>
        </w:rPr>
        <w:t>стала</w:t>
      </w:r>
      <w:r w:rsidRPr="002A5F93">
        <w:rPr>
          <w:sz w:val="28"/>
          <w:szCs w:val="28"/>
        </w:rPr>
        <w:t xml:space="preserve">  использовать новые информационные технологии.</w:t>
      </w:r>
    </w:p>
    <w:p w:rsidR="00E71B9B" w:rsidRPr="002A5F93" w:rsidRDefault="00AA3B6E" w:rsidP="002A5F93">
      <w:pPr>
        <w:spacing w:after="180"/>
        <w:rPr>
          <w:color w:val="FF0000"/>
          <w:sz w:val="28"/>
          <w:szCs w:val="28"/>
        </w:rPr>
      </w:pPr>
      <w:r w:rsidRPr="002A5F93">
        <w:rPr>
          <w:sz w:val="28"/>
          <w:szCs w:val="28"/>
        </w:rPr>
        <w:t xml:space="preserve"> Наличие компьютера на занятиях поставило передо мной задачу поиска новых технологий, нового планирования обучения, побудило нестандартно подойти к учебному процессу, повлияло на формирование системы работы, основой которой служат современные технические средства обучения</w:t>
      </w:r>
      <w:r w:rsidR="0005332A" w:rsidRPr="002A5F93">
        <w:rPr>
          <w:color w:val="FF0000"/>
          <w:sz w:val="28"/>
          <w:szCs w:val="28"/>
        </w:rPr>
        <w:t>.</w:t>
      </w:r>
      <w:r w:rsidRPr="002A5F93">
        <w:rPr>
          <w:color w:val="FF0000"/>
          <w:sz w:val="28"/>
          <w:szCs w:val="28"/>
        </w:rPr>
        <w:t xml:space="preserve"> </w:t>
      </w:r>
    </w:p>
    <w:p w:rsidR="00E71B9B" w:rsidRPr="002A5F93" w:rsidRDefault="00AA3B6E" w:rsidP="002A5F93">
      <w:pPr>
        <w:rPr>
          <w:sz w:val="28"/>
          <w:szCs w:val="28"/>
          <w:u w:val="single"/>
        </w:rPr>
      </w:pPr>
      <w:r w:rsidRPr="002A5F93">
        <w:rPr>
          <w:sz w:val="28"/>
          <w:szCs w:val="28"/>
        </w:rPr>
        <w:t xml:space="preserve">            </w:t>
      </w:r>
      <w:r w:rsidRPr="002A5F93">
        <w:rPr>
          <w:sz w:val="28"/>
          <w:szCs w:val="28"/>
          <w:u w:val="single"/>
        </w:rPr>
        <w:t>На сегодняшний день, основными направлениями моей работы являются:</w:t>
      </w:r>
    </w:p>
    <w:p w:rsidR="00E71B9B" w:rsidRPr="002A5F93" w:rsidRDefault="00AA3B6E" w:rsidP="002A5F93">
      <w:pPr>
        <w:ind w:left="360"/>
        <w:rPr>
          <w:sz w:val="28"/>
          <w:szCs w:val="28"/>
        </w:rPr>
      </w:pPr>
      <w:r w:rsidRPr="002A5F93">
        <w:rPr>
          <w:b/>
          <w:sz w:val="28"/>
          <w:szCs w:val="28"/>
        </w:rPr>
        <w:t>Работа с готовыми продуктами</w:t>
      </w:r>
      <w:r w:rsidRPr="002A5F93">
        <w:rPr>
          <w:sz w:val="28"/>
          <w:szCs w:val="28"/>
        </w:rPr>
        <w:t>, как в урочной деятельности, так и в домашних (для учащихся) условиях.</w:t>
      </w:r>
    </w:p>
    <w:p w:rsidR="00E71B9B" w:rsidRPr="002A5F93" w:rsidRDefault="00AA3B6E" w:rsidP="002A5F93">
      <w:pPr>
        <w:rPr>
          <w:sz w:val="28"/>
          <w:szCs w:val="28"/>
        </w:rPr>
      </w:pPr>
      <w:r w:rsidRPr="002A5F93">
        <w:rPr>
          <w:sz w:val="28"/>
          <w:szCs w:val="28"/>
        </w:rPr>
        <w:t>Долгое время я использовал</w:t>
      </w:r>
      <w:r w:rsidR="004370A4" w:rsidRPr="002A5F93">
        <w:rPr>
          <w:sz w:val="28"/>
          <w:szCs w:val="28"/>
        </w:rPr>
        <w:t xml:space="preserve">а </w:t>
      </w:r>
      <w:r w:rsidRPr="002A5F93">
        <w:rPr>
          <w:sz w:val="28"/>
          <w:szCs w:val="28"/>
        </w:rPr>
        <w:t xml:space="preserve"> различные </w:t>
      </w:r>
      <w:r w:rsidRPr="002A5F93">
        <w:rPr>
          <w:sz w:val="28"/>
          <w:szCs w:val="28"/>
          <w:lang w:val="en-US"/>
        </w:rPr>
        <w:t>CD</w:t>
      </w:r>
      <w:r w:rsidRPr="002A5F93">
        <w:rPr>
          <w:sz w:val="28"/>
          <w:szCs w:val="28"/>
        </w:rPr>
        <w:t xml:space="preserve">-диски по химии и обучающие программы. </w:t>
      </w:r>
    </w:p>
    <w:p w:rsidR="00E71B9B" w:rsidRPr="002A5F93" w:rsidRDefault="00AA3B6E" w:rsidP="002A5F93">
      <w:pPr>
        <w:rPr>
          <w:sz w:val="28"/>
          <w:szCs w:val="28"/>
        </w:rPr>
      </w:pPr>
      <w:r w:rsidRPr="002A5F93">
        <w:rPr>
          <w:sz w:val="28"/>
          <w:szCs w:val="28"/>
        </w:rPr>
        <w:t xml:space="preserve">Серьезный недостаток таких продуктов  в том, что материал, как правило, в них лекционный, теоретический, направленный больше на подготовку к экзаменам, систематизацию знаний. Применять на уроке его можно  было лишь фрагментами. </w:t>
      </w:r>
    </w:p>
    <w:p w:rsidR="00E71B9B" w:rsidRDefault="00AA3B6E" w:rsidP="0005332A">
      <w:r w:rsidRPr="002A5F93">
        <w:rPr>
          <w:sz w:val="28"/>
          <w:szCs w:val="28"/>
        </w:rPr>
        <w:t xml:space="preserve">Целостной структуры это не создавало, отчего у детей возникала «каша в голове» из-за </w:t>
      </w:r>
      <w:r>
        <w:t>разных дисков, программ, презентаций и т.д.</w:t>
      </w:r>
      <w:r w:rsidR="0005332A" w:rsidRPr="0005332A">
        <w:t xml:space="preserve"> </w:t>
      </w:r>
      <w:r w:rsidR="0005332A">
        <w:t>Однако не так давно появился сайт, где собраны, пожалуй, лучшие материалы по химии в сети, полностью отвечающие школьной программе</w:t>
      </w:r>
      <w:r w:rsidR="0005332A" w:rsidRPr="0005332A">
        <w:rPr>
          <w:color w:val="FF0000"/>
        </w:rPr>
        <w:t xml:space="preserve">: </w:t>
      </w:r>
      <w:hyperlink r:id="rId8" w:history="1">
        <w:r w:rsidR="0005332A" w:rsidRPr="0005332A">
          <w:rPr>
            <w:rStyle w:val="a3"/>
            <w:color w:val="FF0000"/>
          </w:rPr>
          <w:t>http://www.fcior.edu.ru/wps/PA_1_0_1BP/dynamic/</w:t>
        </w:r>
      </w:hyperlink>
      <w:r w:rsidR="0005332A" w:rsidRPr="0005332A">
        <w:rPr>
          <w:color w:val="FF0000"/>
        </w:rPr>
        <w:t>.</w:t>
      </w:r>
    </w:p>
    <w:p w:rsidR="00E71B9B" w:rsidRDefault="00E71B9B" w:rsidP="00DA7D2C"/>
    <w:p w:rsidR="00E71B9B" w:rsidRDefault="00AA3B6E" w:rsidP="00DA7D2C">
      <w:r>
        <w:t xml:space="preserve">Представленные на нем модули можно без корректировки использовать на различных </w:t>
      </w:r>
    </w:p>
    <w:p w:rsidR="00E71B9B" w:rsidRDefault="00AA3B6E" w:rsidP="00DA7D2C">
      <w:r>
        <w:t xml:space="preserve">уроках по типу и по структуре: для изучения нового материала, при подготовке и </w:t>
      </w:r>
    </w:p>
    <w:p w:rsidR="00E71B9B" w:rsidRDefault="00AA3B6E" w:rsidP="00DA7D2C">
      <w:r>
        <w:t xml:space="preserve">выполнении лабораторных работ, домашних заданий, для контроля, закрепления и </w:t>
      </w:r>
    </w:p>
    <w:p w:rsidR="00AA3B6E" w:rsidRDefault="00AA3B6E" w:rsidP="00DA7D2C">
      <w:r>
        <w:t>систематизации знаний, умений и навыков учащихся.</w:t>
      </w:r>
    </w:p>
    <w:p w:rsidR="00E71B9B" w:rsidRDefault="00E71B9B" w:rsidP="00DA7D2C">
      <w:pPr>
        <w:rPr>
          <w:b/>
        </w:rPr>
      </w:pPr>
    </w:p>
    <w:p w:rsidR="00E71B9B" w:rsidRDefault="00AA3B6E" w:rsidP="00DA7D2C">
      <w:r>
        <w:rPr>
          <w:b/>
        </w:rPr>
        <w:t xml:space="preserve">      2.      Создание обучающих презентаций</w:t>
      </w:r>
      <w:r>
        <w:t xml:space="preserve">, используемых при изучении нового </w:t>
      </w:r>
    </w:p>
    <w:p w:rsidR="00E71B9B" w:rsidRDefault="00E71B9B" w:rsidP="00DA7D2C"/>
    <w:p w:rsidR="002B0859" w:rsidRDefault="00AA3B6E" w:rsidP="00DA7D2C">
      <w:r>
        <w:t xml:space="preserve">материала: на таких занятиях излагается основной теоретический материал, составляются </w:t>
      </w:r>
    </w:p>
    <w:p w:rsidR="0005332A" w:rsidRDefault="00AA3B6E" w:rsidP="00DA7D2C">
      <w:r>
        <w:t>опорные конспекты, предлагаются алгоритмы решения типовых задач.</w:t>
      </w:r>
    </w:p>
    <w:p w:rsidR="002B0859" w:rsidRPr="0005332A" w:rsidRDefault="0005332A" w:rsidP="00DA7D2C">
      <w:pPr>
        <w:rPr>
          <w:color w:val="FF0000"/>
        </w:rPr>
      </w:pPr>
      <w:r w:rsidRPr="0005332A">
        <w:rPr>
          <w:color w:val="FF0000"/>
        </w:rPr>
        <w:t>(см. приложение-презентация «Витамины» 11 класс)</w:t>
      </w:r>
      <w:r w:rsidR="00AA3B6E" w:rsidRPr="0005332A">
        <w:rPr>
          <w:color w:val="FF0000"/>
        </w:rPr>
        <w:t xml:space="preserve"> </w:t>
      </w:r>
    </w:p>
    <w:p w:rsidR="002B0859" w:rsidRDefault="002B0859" w:rsidP="00DA7D2C">
      <w:pPr>
        <w:rPr>
          <w:b/>
        </w:rPr>
      </w:pPr>
    </w:p>
    <w:p w:rsidR="00C858F7" w:rsidRDefault="00AA3B6E" w:rsidP="00DA7D2C">
      <w:pPr>
        <w:rPr>
          <w:b/>
        </w:rPr>
      </w:pPr>
      <w:r>
        <w:rPr>
          <w:b/>
        </w:rPr>
        <w:t>3.  </w:t>
      </w:r>
      <w:r>
        <w:t xml:space="preserve">    </w:t>
      </w:r>
      <w:r>
        <w:rPr>
          <w:b/>
        </w:rPr>
        <w:t>Работа с Интернет ресурсами</w:t>
      </w:r>
    </w:p>
    <w:p w:rsidR="002B0859" w:rsidRDefault="00AA3B6E" w:rsidP="00DA7D2C">
      <w:r>
        <w:t>    </w:t>
      </w:r>
    </w:p>
    <w:p w:rsidR="002B0859" w:rsidRDefault="00AA3B6E" w:rsidP="00DA7D2C">
      <w:r>
        <w:lastRenderedPageBreak/>
        <w:t xml:space="preserve"> Современные информационные технологии немыслимы без использования сети </w:t>
      </w:r>
    </w:p>
    <w:p w:rsidR="002B0859" w:rsidRDefault="002B0859" w:rsidP="00DA7D2C"/>
    <w:p w:rsidR="002B0859" w:rsidRDefault="00AA3B6E" w:rsidP="00DA7D2C">
      <w:r>
        <w:t xml:space="preserve">Интернет. Информация, опубликованная в сети, представлена в виде Web-страниц – </w:t>
      </w:r>
    </w:p>
    <w:p w:rsidR="002B0859" w:rsidRDefault="002B0859" w:rsidP="00DA7D2C"/>
    <w:p w:rsidR="002B0859" w:rsidRDefault="00AA3B6E" w:rsidP="00DA7D2C">
      <w:r>
        <w:t xml:space="preserve">комплексных документов, которые могу содержать любые виды данных: текст, графику, </w:t>
      </w:r>
    </w:p>
    <w:p w:rsidR="002B0859" w:rsidRDefault="002B0859" w:rsidP="00DA7D2C"/>
    <w:p w:rsidR="002B0859" w:rsidRDefault="00AA3B6E" w:rsidP="00DA7D2C">
      <w:r>
        <w:t>звук, видеозаписи и анимацию.</w:t>
      </w:r>
      <w:r w:rsidRPr="00AA3B6E">
        <w:t xml:space="preserve"> </w:t>
      </w:r>
      <w:r>
        <w:t xml:space="preserve">Современные информационные технологии в первую </w:t>
      </w:r>
    </w:p>
    <w:p w:rsidR="002B0859" w:rsidRDefault="002B0859" w:rsidP="00DA7D2C"/>
    <w:p w:rsidR="002B0859" w:rsidRDefault="00AA3B6E" w:rsidP="00DA7D2C">
      <w:r>
        <w:t xml:space="preserve">очередь призваны помочь учащимся </w:t>
      </w:r>
      <w:r>
        <w:rPr>
          <w:b/>
        </w:rPr>
        <w:t>самостоятельно добывать</w:t>
      </w:r>
      <w:r>
        <w:t xml:space="preserve">, систематизировать и </w:t>
      </w:r>
    </w:p>
    <w:p w:rsidR="002B0859" w:rsidRDefault="002B0859" w:rsidP="00DA7D2C"/>
    <w:p w:rsidR="002B0859" w:rsidRDefault="00AA3B6E" w:rsidP="00DA7D2C">
      <w:pPr>
        <w:rPr>
          <w:b/>
        </w:rPr>
      </w:pPr>
      <w:r>
        <w:t>корректировать свои знания по химии.</w:t>
      </w:r>
      <w:r w:rsidRPr="00AA3B6E">
        <w:rPr>
          <w:b/>
        </w:rPr>
        <w:t xml:space="preserve"> </w:t>
      </w:r>
      <w:r>
        <w:rPr>
          <w:b/>
        </w:rPr>
        <w:t xml:space="preserve">При этом ученик не получает готовые знания в </w:t>
      </w:r>
    </w:p>
    <w:p w:rsidR="002B0859" w:rsidRDefault="002B0859" w:rsidP="00DA7D2C">
      <w:pPr>
        <w:rPr>
          <w:b/>
        </w:rPr>
      </w:pPr>
    </w:p>
    <w:p w:rsidR="002B0859" w:rsidRDefault="00AA3B6E" w:rsidP="00DA7D2C">
      <w:pPr>
        <w:rPr>
          <w:b/>
        </w:rPr>
      </w:pPr>
      <w:r>
        <w:rPr>
          <w:b/>
        </w:rPr>
        <w:t xml:space="preserve">чистом виде, а учится приобретать их, анализируя материал, тренируясь, выполняя </w:t>
      </w:r>
    </w:p>
    <w:p w:rsidR="002B0859" w:rsidRDefault="002B0859" w:rsidP="00DA7D2C">
      <w:pPr>
        <w:rPr>
          <w:b/>
        </w:rPr>
      </w:pPr>
    </w:p>
    <w:p w:rsidR="002B0859" w:rsidRDefault="00AA3B6E" w:rsidP="00DA7D2C">
      <w:pPr>
        <w:rPr>
          <w:b/>
        </w:rPr>
      </w:pPr>
      <w:r>
        <w:rPr>
          <w:b/>
        </w:rPr>
        <w:t xml:space="preserve">различные интерактивные упражнения, где отлично развита обратная связь, что </w:t>
      </w:r>
    </w:p>
    <w:p w:rsidR="002B0859" w:rsidRDefault="002B0859" w:rsidP="00DA7D2C">
      <w:pPr>
        <w:rPr>
          <w:b/>
        </w:rPr>
      </w:pPr>
    </w:p>
    <w:p w:rsidR="002B0859" w:rsidRDefault="00AA3B6E" w:rsidP="00DA7D2C">
      <w:pPr>
        <w:rPr>
          <w:b/>
        </w:rPr>
      </w:pPr>
      <w:r>
        <w:rPr>
          <w:b/>
        </w:rPr>
        <w:t xml:space="preserve">дает ребенку оценить свою работу, увидеть допущенные ошибки; с помощью </w:t>
      </w:r>
    </w:p>
    <w:p w:rsidR="002B0859" w:rsidRDefault="002B0859" w:rsidP="00DA7D2C">
      <w:pPr>
        <w:rPr>
          <w:b/>
        </w:rPr>
      </w:pPr>
    </w:p>
    <w:p w:rsidR="00AA3B6E" w:rsidRDefault="00AA3B6E" w:rsidP="00DA7D2C">
      <w:pPr>
        <w:rPr>
          <w:b/>
        </w:rPr>
      </w:pPr>
      <w:r>
        <w:rPr>
          <w:b/>
        </w:rPr>
        <w:t>подсказок и наводящих вопросов понять варианты исправления недочетов.</w:t>
      </w:r>
    </w:p>
    <w:p w:rsidR="002B0859" w:rsidRDefault="002B0859" w:rsidP="00DA7D2C"/>
    <w:p w:rsidR="002B0859" w:rsidRDefault="002D6BEE" w:rsidP="00DA7D2C">
      <w:r>
        <w:t xml:space="preserve">что роль учителя при данном подходе ничуть ни меньше, чем при традиционной форме </w:t>
      </w:r>
    </w:p>
    <w:p w:rsidR="002B0859" w:rsidRDefault="002B0859" w:rsidP="00DA7D2C"/>
    <w:p w:rsidR="002D6BEE" w:rsidRDefault="002D6BEE" w:rsidP="00DA7D2C">
      <w:r>
        <w:t>преподавания химии.</w:t>
      </w:r>
    </w:p>
    <w:p w:rsidR="002B0859" w:rsidRDefault="002B0859" w:rsidP="00DA7D2C"/>
    <w:p w:rsidR="002B0859" w:rsidRDefault="002D6BEE" w:rsidP="00DA7D2C">
      <w:r>
        <w:t xml:space="preserve">Информационные технологии в интерактивном преподавании позволяют значительно </w:t>
      </w:r>
    </w:p>
    <w:p w:rsidR="002B0859" w:rsidRDefault="002B0859" w:rsidP="00DA7D2C"/>
    <w:p w:rsidR="002B0859" w:rsidRDefault="002D6BEE" w:rsidP="00DA7D2C">
      <w:r>
        <w:t xml:space="preserve">снизить время на изучение материала в форме лекции. Большее внимание отводится </w:t>
      </w:r>
    </w:p>
    <w:p w:rsidR="0005332A" w:rsidRDefault="0005332A" w:rsidP="00DA7D2C"/>
    <w:p w:rsidR="002B0859" w:rsidRDefault="002D6BEE" w:rsidP="00DA7D2C">
      <w:r>
        <w:t xml:space="preserve">самостоятельной работе, так называемой отработке знаний с последующим заложением </w:t>
      </w:r>
    </w:p>
    <w:p w:rsidR="0005332A" w:rsidRDefault="0005332A" w:rsidP="00DA7D2C"/>
    <w:p w:rsidR="002B0859" w:rsidRDefault="002D6BEE" w:rsidP="00DA7D2C">
      <w:r>
        <w:t xml:space="preserve">фундамента для умений и навыков учащихся, с акцентом на практическую </w:t>
      </w:r>
    </w:p>
    <w:p w:rsidR="002B0859" w:rsidRDefault="002B0859" w:rsidP="00DA7D2C"/>
    <w:p w:rsidR="002B0859" w:rsidRDefault="002D6BEE" w:rsidP="00DA7D2C">
      <w:r>
        <w:t xml:space="preserve">направленность. Учителю при этом приходится индивидуально подходить к каждому </w:t>
      </w:r>
    </w:p>
    <w:p w:rsidR="002B0859" w:rsidRDefault="002B0859" w:rsidP="00DA7D2C"/>
    <w:p w:rsidR="002B0859" w:rsidRDefault="002D6BEE" w:rsidP="00DA7D2C">
      <w:r>
        <w:t xml:space="preserve">ребенку, варьировать задания не только от его подготовленности, но от психологических </w:t>
      </w:r>
    </w:p>
    <w:p w:rsidR="002B0859" w:rsidRDefault="002B0859" w:rsidP="00DA7D2C"/>
    <w:p w:rsidR="002B0859" w:rsidRDefault="002D6BEE" w:rsidP="00DA7D2C">
      <w:pPr>
        <w:rPr>
          <w:b/>
        </w:rPr>
      </w:pPr>
      <w:r>
        <w:t xml:space="preserve">особенностей. Таким образом, </w:t>
      </w:r>
      <w:r>
        <w:rPr>
          <w:b/>
        </w:rPr>
        <w:t xml:space="preserve">фронтальная работа в интерактивном обучении сведена </w:t>
      </w:r>
    </w:p>
    <w:p w:rsidR="002B0859" w:rsidRDefault="002B0859" w:rsidP="00DA7D2C">
      <w:pPr>
        <w:rPr>
          <w:b/>
        </w:rPr>
      </w:pPr>
    </w:p>
    <w:p w:rsidR="002B0859" w:rsidRDefault="002D6BEE" w:rsidP="00DA7D2C">
      <w:r>
        <w:rPr>
          <w:b/>
        </w:rPr>
        <w:t xml:space="preserve">к минимуму, </w:t>
      </w:r>
      <w:r>
        <w:t xml:space="preserve">личностно-ориентированный подход является доминирующим, где многое </w:t>
      </w:r>
    </w:p>
    <w:p w:rsidR="002B0859" w:rsidRDefault="002B0859" w:rsidP="00DA7D2C"/>
    <w:p w:rsidR="002D6BEE" w:rsidRDefault="002D6BEE" w:rsidP="00DA7D2C">
      <w:r>
        <w:t>зависит и от личности самого педагога.</w:t>
      </w:r>
    </w:p>
    <w:p w:rsidR="002B0859" w:rsidRDefault="002B0859" w:rsidP="00DA7D2C">
      <w:pPr>
        <w:jc w:val="center"/>
        <w:rPr>
          <w:b/>
          <w:iCs/>
          <w:color w:val="000000"/>
          <w:sz w:val="28"/>
          <w:szCs w:val="28"/>
        </w:rPr>
      </w:pPr>
    </w:p>
    <w:p w:rsidR="002B0859" w:rsidRDefault="002D6BEE" w:rsidP="00DA7D2C">
      <w:pPr>
        <w:jc w:val="center"/>
        <w:rPr>
          <w:b/>
          <w:sz w:val="28"/>
          <w:szCs w:val="28"/>
        </w:rPr>
      </w:pPr>
      <w:r w:rsidRPr="004370A4">
        <w:rPr>
          <w:b/>
          <w:iCs/>
          <w:color w:val="000000"/>
          <w:sz w:val="28"/>
          <w:szCs w:val="28"/>
        </w:rPr>
        <w:t>Изучение нового материала</w:t>
      </w:r>
      <w:r w:rsidRPr="004370A4">
        <w:rPr>
          <w:b/>
          <w:sz w:val="28"/>
          <w:szCs w:val="28"/>
        </w:rPr>
        <w:t xml:space="preserve"> с использованием алгоритмов </w:t>
      </w:r>
    </w:p>
    <w:p w:rsidR="002B0859" w:rsidRDefault="002B0859" w:rsidP="00DA7D2C">
      <w:pPr>
        <w:jc w:val="center"/>
        <w:rPr>
          <w:b/>
          <w:sz w:val="28"/>
          <w:szCs w:val="28"/>
        </w:rPr>
      </w:pPr>
    </w:p>
    <w:p w:rsidR="002D6BEE" w:rsidRPr="004370A4" w:rsidRDefault="002D6BEE" w:rsidP="00DA7D2C">
      <w:pPr>
        <w:jc w:val="center"/>
        <w:rPr>
          <w:b/>
          <w:sz w:val="28"/>
          <w:szCs w:val="28"/>
        </w:rPr>
      </w:pPr>
      <w:r w:rsidRPr="004370A4">
        <w:rPr>
          <w:b/>
          <w:sz w:val="28"/>
          <w:szCs w:val="28"/>
        </w:rPr>
        <w:t>смоделированных на компьютере</w:t>
      </w:r>
    </w:p>
    <w:p w:rsidR="002B0859" w:rsidRDefault="002B0859" w:rsidP="00DA7D2C"/>
    <w:p w:rsidR="002B0859" w:rsidRDefault="002D6BEE" w:rsidP="00DA7D2C">
      <w:r>
        <w:t xml:space="preserve">Без изучения нового материала с элементами лекции все равно не обойтись. Однако при </w:t>
      </w:r>
    </w:p>
    <w:p w:rsidR="002B0859" w:rsidRDefault="002B0859" w:rsidP="00DA7D2C"/>
    <w:p w:rsidR="002B0859" w:rsidRDefault="002D6BEE" w:rsidP="00DA7D2C">
      <w:r>
        <w:t xml:space="preserve">интерактивной форме обучения лекции не обязательно вести фронтально. Можно </w:t>
      </w:r>
    </w:p>
    <w:p w:rsidR="002B0859" w:rsidRDefault="002B0859" w:rsidP="00DA7D2C"/>
    <w:p w:rsidR="002D6BEE" w:rsidRDefault="002D6BEE" w:rsidP="00023F24">
      <w:r>
        <w:t xml:space="preserve">позволить ученику работать индивидуально в зоне его ближайшего развития. </w:t>
      </w:r>
    </w:p>
    <w:p w:rsidR="002D6BEE" w:rsidRDefault="002D6BEE" w:rsidP="00DA7D2C"/>
    <w:p w:rsidR="002B0859" w:rsidRDefault="002B0859" w:rsidP="00DA7D2C"/>
    <w:p w:rsidR="002D6BEE" w:rsidRDefault="002D6BEE" w:rsidP="00DA7D2C">
      <w:pPr>
        <w:jc w:val="center"/>
      </w:pPr>
      <w:r>
        <w:rPr>
          <w:noProof/>
        </w:rPr>
        <w:drawing>
          <wp:inline distT="0" distB="0" distL="0" distR="0">
            <wp:extent cx="5266055" cy="37566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695" t="11949" r="9399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EE" w:rsidRDefault="002D6BEE" w:rsidP="00DA7D2C">
      <w:pPr>
        <w:jc w:val="center"/>
      </w:pPr>
    </w:p>
    <w:p w:rsidR="002D6BEE" w:rsidRDefault="002D6BEE" w:rsidP="00DA7D2C">
      <w:pPr>
        <w:jc w:val="center"/>
        <w:rPr>
          <w:i/>
        </w:rPr>
      </w:pPr>
      <w:r>
        <w:rPr>
          <w:i/>
        </w:rPr>
        <w:t xml:space="preserve">Рис. </w:t>
      </w:r>
      <w:r w:rsidR="004370A4">
        <w:rPr>
          <w:i/>
        </w:rPr>
        <w:t>1</w:t>
      </w:r>
    </w:p>
    <w:p w:rsidR="002D6BEE" w:rsidRDefault="002D6BEE" w:rsidP="00DA7D2C">
      <w:pPr>
        <w:jc w:val="center"/>
      </w:pPr>
    </w:p>
    <w:p w:rsidR="002B0859" w:rsidRDefault="002D6BEE" w:rsidP="00DA7D2C">
      <w:r>
        <w:t>Изучение материала по - сравнению с традиционным методом ведется быстрее на 20-</w:t>
      </w:r>
    </w:p>
    <w:p w:rsidR="00C858F7" w:rsidRDefault="00C858F7" w:rsidP="00DA7D2C"/>
    <w:p w:rsidR="002B0859" w:rsidRDefault="002D6BEE" w:rsidP="00DA7D2C">
      <w:r>
        <w:t xml:space="preserve">30%.Практика показывает, что качество знаний при этом выше у детей, особенно </w:t>
      </w:r>
    </w:p>
    <w:p w:rsidR="002B0859" w:rsidRDefault="002B0859" w:rsidP="00DA7D2C"/>
    <w:p w:rsidR="002D6BEE" w:rsidRDefault="002D6BEE" w:rsidP="00DA7D2C">
      <w:r>
        <w:t>флегматичных, которые не всегда успевают за объяснением учителя.</w:t>
      </w:r>
    </w:p>
    <w:p w:rsidR="00266D4F" w:rsidRDefault="00266D4F" w:rsidP="00DA7D2C"/>
    <w:p w:rsidR="002B0859" w:rsidRDefault="002B0859" w:rsidP="00DA7D2C"/>
    <w:p w:rsidR="002D6BEE" w:rsidRDefault="002D6BEE" w:rsidP="00DA7D2C">
      <w:pPr>
        <w:numPr>
          <w:ilvl w:val="0"/>
          <w:numId w:val="3"/>
        </w:numPr>
        <w:rPr>
          <w:b/>
          <w:u w:val="single"/>
        </w:rPr>
      </w:pPr>
      <w:r>
        <w:rPr>
          <w:b/>
          <w:u w:val="single"/>
        </w:rPr>
        <w:t>Примеры алгоритмов построенных по дедуктивному методу.</w:t>
      </w:r>
    </w:p>
    <w:p w:rsidR="002D6BEE" w:rsidRDefault="002D6BEE" w:rsidP="00DA7D2C"/>
    <w:p w:rsidR="002B0859" w:rsidRDefault="002D6BEE" w:rsidP="00DA7D2C">
      <w:r>
        <w:t xml:space="preserve">По сути дела – это традиционный способ изучения нового материала. От простого к </w:t>
      </w:r>
    </w:p>
    <w:p w:rsidR="002B0859" w:rsidRDefault="002B0859" w:rsidP="00DA7D2C"/>
    <w:p w:rsidR="002B0859" w:rsidRDefault="002D6BEE" w:rsidP="00DA7D2C">
      <w:r>
        <w:t xml:space="preserve">сложному, от общего к частному, от общих положений к конкретным выводам, от </w:t>
      </w:r>
    </w:p>
    <w:p w:rsidR="002B0859" w:rsidRDefault="002B0859" w:rsidP="00DA7D2C"/>
    <w:p w:rsidR="00023F24" w:rsidRDefault="002D6BEE" w:rsidP="00023F24">
      <w:r>
        <w:t>строения к свойствам веществ.</w:t>
      </w:r>
    </w:p>
    <w:p w:rsidR="00023F24" w:rsidRDefault="00023F24" w:rsidP="00023F24"/>
    <w:p w:rsidR="002B0859" w:rsidRDefault="00023F24" w:rsidP="00023F24">
      <w:r>
        <w:t xml:space="preserve">                                                        </w:t>
      </w:r>
      <w:r w:rsidR="002D6BEE">
        <w:rPr>
          <w:b/>
          <w:iCs/>
          <w:color w:val="000000"/>
        </w:rPr>
        <w:t>Пример. 1</w:t>
      </w:r>
    </w:p>
    <w:p w:rsidR="002B0859" w:rsidRDefault="002B0859" w:rsidP="00DA7D2C">
      <w:pPr>
        <w:ind w:left="1080"/>
        <w:jc w:val="center"/>
        <w:rPr>
          <w:b/>
        </w:rPr>
      </w:pPr>
    </w:p>
    <w:p w:rsidR="002D6BEE" w:rsidRDefault="002D6BEE" w:rsidP="00DA7D2C">
      <w:pPr>
        <w:ind w:left="1080"/>
        <w:jc w:val="center"/>
        <w:rPr>
          <w:b/>
        </w:rPr>
      </w:pPr>
      <w:r>
        <w:rPr>
          <w:b/>
        </w:rPr>
        <w:t>Алгоритм к уроку «Физические и химические свойства алкенов»</w:t>
      </w:r>
    </w:p>
    <w:p w:rsidR="002D6BEE" w:rsidRDefault="002D6BEE" w:rsidP="00DA7D2C">
      <w:pPr>
        <w:ind w:left="1080"/>
        <w:jc w:val="center"/>
        <w:rPr>
          <w:b/>
        </w:rPr>
      </w:pPr>
    </w:p>
    <w:p w:rsidR="002B0859" w:rsidRDefault="002D6BEE" w:rsidP="00DA7D2C">
      <w:r>
        <w:t xml:space="preserve">(схема оформляется поэтапно, либо на компьютере с использованием мультимедийного </w:t>
      </w:r>
    </w:p>
    <w:p w:rsidR="002B0859" w:rsidRDefault="002B0859" w:rsidP="00DA7D2C"/>
    <w:p w:rsidR="002D6BEE" w:rsidRDefault="002D6BEE" w:rsidP="00DA7D2C">
      <w:r>
        <w:t>проектора, либо на магнитной или обычной доске)</w:t>
      </w:r>
    </w:p>
    <w:p w:rsidR="002D6BEE" w:rsidRDefault="002D6BEE" w:rsidP="00DA7D2C">
      <w:pPr>
        <w:ind w:left="1080"/>
      </w:pPr>
    </w:p>
    <w:p w:rsidR="002D6BEE" w:rsidRDefault="002D6BEE" w:rsidP="00DA7D2C">
      <w:pPr>
        <w:jc w:val="center"/>
      </w:pPr>
      <w:r>
        <w:rPr>
          <w:noProof/>
        </w:rPr>
        <w:lastRenderedPageBreak/>
        <w:drawing>
          <wp:inline distT="0" distB="0" distL="0" distR="0">
            <wp:extent cx="5100955" cy="3613785"/>
            <wp:effectExtent l="19050" t="0" r="4445" b="0"/>
            <wp:docPr id="2" name="Рисунок 2" descr="индуктив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дуктивный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EE" w:rsidRDefault="002D6BEE" w:rsidP="00DA7D2C">
      <w:pPr>
        <w:jc w:val="center"/>
      </w:pPr>
    </w:p>
    <w:p w:rsidR="002D6BEE" w:rsidRDefault="002D6BEE" w:rsidP="00DA7D2C">
      <w:pPr>
        <w:ind w:left="1080"/>
        <w:jc w:val="center"/>
        <w:rPr>
          <w:i/>
        </w:rPr>
      </w:pPr>
      <w:r>
        <w:rPr>
          <w:i/>
        </w:rPr>
        <w:t xml:space="preserve">Рис. </w:t>
      </w:r>
      <w:r w:rsidR="00B23354">
        <w:rPr>
          <w:i/>
        </w:rPr>
        <w:t>2</w:t>
      </w:r>
    </w:p>
    <w:p w:rsidR="002D6BEE" w:rsidRDefault="002D6BEE" w:rsidP="00DA7D2C">
      <w:pPr>
        <w:ind w:left="1080"/>
        <w:jc w:val="center"/>
        <w:rPr>
          <w:i/>
        </w:rPr>
      </w:pPr>
    </w:p>
    <w:p w:rsidR="002B0859" w:rsidRDefault="002D6BEE" w:rsidP="00DA7D2C">
      <w:r>
        <w:t xml:space="preserve">Изучение нового материала проводится поэтапно: от строения АЛКЕНОВ к их свойствам. </w:t>
      </w:r>
    </w:p>
    <w:p w:rsidR="002B0859" w:rsidRDefault="002B0859" w:rsidP="00DA7D2C"/>
    <w:p w:rsidR="002D6BEE" w:rsidRDefault="002D6BEE" w:rsidP="00DA7D2C">
      <w:r>
        <w:t>Весь материал фиксируется учащимися либо на компьютере, либо в тетрадях.</w:t>
      </w:r>
    </w:p>
    <w:p w:rsidR="002B0859" w:rsidRDefault="002B0859" w:rsidP="00DA7D2C"/>
    <w:p w:rsidR="002B0859" w:rsidRDefault="002D6BEE" w:rsidP="00DA7D2C">
      <w:r>
        <w:t xml:space="preserve">Алгоритм составлен по модулю ФЦИОР «Алканы. Строение, свойства, получение и </w:t>
      </w:r>
    </w:p>
    <w:p w:rsidR="002B0859" w:rsidRDefault="002D6BEE" w:rsidP="00DA7D2C">
      <w:r>
        <w:t>применение.»</w:t>
      </w:r>
    </w:p>
    <w:p w:rsidR="00AC1072" w:rsidRDefault="00AC1072" w:rsidP="00DA7D2C"/>
    <w:p w:rsidR="00A83417" w:rsidRPr="0031207A" w:rsidRDefault="00A83417" w:rsidP="00DA7D2C">
      <w:pPr>
        <w:numPr>
          <w:ilvl w:val="0"/>
          <w:numId w:val="4"/>
        </w:numPr>
        <w:rPr>
          <w:b/>
        </w:rPr>
      </w:pPr>
      <w:r w:rsidRPr="0031207A">
        <w:rPr>
          <w:b/>
        </w:rPr>
        <w:t>Применение алгоритмов-презентаций.</w:t>
      </w:r>
    </w:p>
    <w:p w:rsidR="002B0859" w:rsidRDefault="002B0859" w:rsidP="00DA7D2C"/>
    <w:p w:rsidR="00E71B9B" w:rsidRDefault="00A83417" w:rsidP="00DA7D2C">
      <w:r>
        <w:t>Пожалуй, это самый интересный способ как изучения, закрепления, систематизации</w:t>
      </w:r>
    </w:p>
    <w:p w:rsidR="002B0859" w:rsidRDefault="002B0859" w:rsidP="00DA7D2C"/>
    <w:p w:rsidR="00A83417" w:rsidRDefault="00A83417" w:rsidP="00DA7D2C">
      <w:r>
        <w:t xml:space="preserve"> материала, так и один из вариантов самостоятельной работы учащихся.</w:t>
      </w:r>
    </w:p>
    <w:p w:rsidR="002B0859" w:rsidRDefault="002B0859" w:rsidP="00DA7D2C"/>
    <w:p w:rsidR="00E71B9B" w:rsidRDefault="00A83417" w:rsidP="00DA7D2C">
      <w:r>
        <w:t xml:space="preserve">Сама слайдовая структура презентаций позволяет пошагово изучать материал, когда </w:t>
      </w:r>
    </w:p>
    <w:p w:rsidR="002B0859" w:rsidRDefault="002B0859" w:rsidP="00DA7D2C"/>
    <w:p w:rsidR="00A83417" w:rsidRDefault="00A83417" w:rsidP="00DA7D2C">
      <w:r>
        <w:t>изложение идет от простого к сложному, т. е по дедуктивному методу</w:t>
      </w:r>
    </w:p>
    <w:p w:rsidR="002B0859" w:rsidRDefault="002B0859" w:rsidP="00DA7D2C"/>
    <w:p w:rsidR="002B0859" w:rsidRDefault="00A83417" w:rsidP="00DA7D2C">
      <w:r>
        <w:t xml:space="preserve">Переход от одного слайда к другому целесообразно осуществлять с помощью наводящих </w:t>
      </w:r>
    </w:p>
    <w:p w:rsidR="002B0859" w:rsidRDefault="002B0859" w:rsidP="00DA7D2C"/>
    <w:p w:rsidR="00E71B9B" w:rsidRDefault="00A83417" w:rsidP="00DA7D2C">
      <w:r>
        <w:t xml:space="preserve">вопросов, которые в данном случае выполняют функцию первоначального контроля и </w:t>
      </w:r>
    </w:p>
    <w:p w:rsidR="002B0859" w:rsidRDefault="002B0859" w:rsidP="00DA7D2C"/>
    <w:p w:rsidR="002B0859" w:rsidRDefault="00A83417" w:rsidP="00DA7D2C">
      <w:r>
        <w:t>систематизации знаний. Таким образом, изучение может вестись методом «</w:t>
      </w:r>
      <w:r w:rsidR="00266D4F">
        <w:t xml:space="preserve"> </w:t>
      </w:r>
      <w:r>
        <w:t>проб</w:t>
      </w:r>
      <w:r w:rsidR="00266D4F">
        <w:t xml:space="preserve"> </w:t>
      </w:r>
      <w:r>
        <w:t xml:space="preserve"> и </w:t>
      </w:r>
    </w:p>
    <w:p w:rsidR="002B0859" w:rsidRDefault="002B0859" w:rsidP="00DA7D2C"/>
    <w:p w:rsidR="002B0859" w:rsidRDefault="00A83417" w:rsidP="00DA7D2C">
      <w:r>
        <w:t xml:space="preserve">ошибок». Что в первую очередь развивает самостоятельность учащихся, способствует </w:t>
      </w:r>
    </w:p>
    <w:p w:rsidR="002B0859" w:rsidRDefault="002B0859" w:rsidP="00DA7D2C"/>
    <w:p w:rsidR="002B0859" w:rsidRDefault="00A83417" w:rsidP="00DA7D2C">
      <w:r>
        <w:t xml:space="preserve">формированию логического мышления. Роль учителя в данном случае сведена к </w:t>
      </w:r>
    </w:p>
    <w:p w:rsidR="002B0859" w:rsidRDefault="002B0859" w:rsidP="00DA7D2C"/>
    <w:p w:rsidR="00A83417" w:rsidRDefault="00A83417" w:rsidP="00DA7D2C">
      <w:r>
        <w:t>мотивации, отборе материала, направлении рассмотрения того или иного вопроса.</w:t>
      </w:r>
    </w:p>
    <w:p w:rsidR="0005332A" w:rsidRDefault="0005332A" w:rsidP="00DA7D2C"/>
    <w:p w:rsidR="002B0859" w:rsidRDefault="00A83417" w:rsidP="00DA7D2C">
      <w:r w:rsidRPr="00C432F9">
        <w:lastRenderedPageBreak/>
        <w:t xml:space="preserve">При изучении таких разделов химии </w:t>
      </w:r>
      <w:r w:rsidRPr="00DC2486">
        <w:t>8 класса</w:t>
      </w:r>
      <w:r w:rsidRPr="00C432F9">
        <w:t xml:space="preserve">, как: «Оксиды», «Кислоты», «Соли», </w:t>
      </w:r>
    </w:p>
    <w:p w:rsidR="002B0859" w:rsidRDefault="002B0859" w:rsidP="00DA7D2C"/>
    <w:p w:rsidR="002B0859" w:rsidRDefault="00A83417" w:rsidP="00DA7D2C">
      <w:r w:rsidRPr="00C432F9">
        <w:t xml:space="preserve">«Основании» использую </w:t>
      </w:r>
      <w:r>
        <w:t xml:space="preserve">разноуровневые </w:t>
      </w:r>
      <w:r w:rsidRPr="00C432F9">
        <w:t xml:space="preserve">опорные схемы для лучшего усвоения </w:t>
      </w:r>
    </w:p>
    <w:p w:rsidR="002B0859" w:rsidRDefault="002B0859" w:rsidP="00DA7D2C"/>
    <w:p w:rsidR="002B0859" w:rsidRDefault="00A83417" w:rsidP="00DA7D2C">
      <w:r w:rsidRPr="00C432F9">
        <w:t>материала всеми обучающимися класса</w:t>
      </w:r>
      <w:r>
        <w:t xml:space="preserve"> В старших же классах в</w:t>
      </w:r>
      <w:r w:rsidRPr="00C432F9">
        <w:t xml:space="preserve"> процессе преподавания </w:t>
      </w:r>
    </w:p>
    <w:p w:rsidR="002B0859" w:rsidRDefault="002B0859" w:rsidP="00DA7D2C"/>
    <w:p w:rsidR="002B0859" w:rsidRDefault="00A83417" w:rsidP="00DA7D2C">
      <w:r w:rsidRPr="00C432F9">
        <w:t xml:space="preserve">химии я нередко сталкиваюсь с проблемой невозможности осуществления некоторых </w:t>
      </w:r>
    </w:p>
    <w:p w:rsidR="002B0859" w:rsidRDefault="002B0859" w:rsidP="00DA7D2C"/>
    <w:p w:rsidR="002B0859" w:rsidRDefault="00A83417" w:rsidP="00DA7D2C">
      <w:r w:rsidRPr="00C432F9">
        <w:t xml:space="preserve">экспериментов в школьной лаборатории. </w:t>
      </w:r>
      <w:r>
        <w:t>Так в 10</w:t>
      </w:r>
      <w:r w:rsidRPr="00C432F9">
        <w:t xml:space="preserve"> классе при изучении</w:t>
      </w:r>
      <w:r>
        <w:t xml:space="preserve"> органической </w:t>
      </w:r>
    </w:p>
    <w:p w:rsidR="002B0859" w:rsidRDefault="002B0859" w:rsidP="00DA7D2C"/>
    <w:p w:rsidR="002B0859" w:rsidRDefault="00A83417" w:rsidP="00DA7D2C">
      <w:r>
        <w:t>химии</w:t>
      </w:r>
      <w:r w:rsidRPr="00C432F9">
        <w:t xml:space="preserve">, многие опыты рассматриваются лишь теоретически с помощью схем, рисунков </w:t>
      </w:r>
    </w:p>
    <w:p w:rsidR="002B0859" w:rsidRDefault="002B0859" w:rsidP="00DA7D2C"/>
    <w:p w:rsidR="002B0859" w:rsidRDefault="00A83417" w:rsidP="00DA7D2C">
      <w:r w:rsidRPr="00C432F9">
        <w:t xml:space="preserve">или </w:t>
      </w:r>
      <w:r>
        <w:t xml:space="preserve">таблиц, поэтому, я считаю, гораздо эффективнее использовать видеоматериалы этих </w:t>
      </w:r>
    </w:p>
    <w:p w:rsidR="002B0859" w:rsidRDefault="002B0859" w:rsidP="00DA7D2C"/>
    <w:p w:rsidR="00A83417" w:rsidRDefault="00A83417" w:rsidP="00DA7D2C">
      <w:pPr>
        <w:rPr>
          <w:iCs/>
          <w:color w:val="000000"/>
        </w:rPr>
      </w:pPr>
      <w:r>
        <w:t>опытов</w:t>
      </w:r>
      <w:r w:rsidRPr="00C432F9">
        <w:t>.</w:t>
      </w:r>
      <w:r>
        <w:rPr>
          <w:iCs/>
          <w:color w:val="000000"/>
        </w:rPr>
        <w:t xml:space="preserve">Причем после их просмотра я даю задания ученикам ответить на вопросы в виде опорной схемы </w:t>
      </w:r>
      <w:r>
        <w:t>(это могут быть и творческие отчеты)</w:t>
      </w:r>
      <w:r>
        <w:rPr>
          <w:iCs/>
          <w:color w:val="000000"/>
        </w:rPr>
        <w:t>:</w:t>
      </w:r>
      <w:r w:rsidRPr="00367B4F">
        <w:rPr>
          <w:iCs/>
          <w:color w:val="000000"/>
        </w:rPr>
        <w:t xml:space="preserve"> </w:t>
      </w:r>
    </w:p>
    <w:p w:rsidR="00A83417" w:rsidRDefault="00A83417" w:rsidP="0005332A">
      <w:pPr>
        <w:spacing w:before="100" w:beforeAutospacing="1"/>
        <w:jc w:val="center"/>
        <w:rPr>
          <w:iCs/>
          <w:color w:val="000000"/>
        </w:rPr>
      </w:pPr>
      <w:r w:rsidRPr="00AA55A8">
        <w:rPr>
          <w:b/>
          <w:iCs/>
          <w:color w:val="000000"/>
        </w:rPr>
        <w:t>Пример</w:t>
      </w:r>
      <w:r w:rsidRPr="0049475F">
        <w:rPr>
          <w:b/>
          <w:iCs/>
          <w:color w:val="000000"/>
        </w:rPr>
        <w:t>.</w:t>
      </w:r>
      <w:r>
        <w:rPr>
          <w:b/>
          <w:iCs/>
          <w:color w:val="000000"/>
        </w:rPr>
        <w:t xml:space="preserve"> </w:t>
      </w:r>
      <w:r w:rsidR="0005332A">
        <w:rPr>
          <w:b/>
          <w:iCs/>
          <w:color w:val="000000"/>
        </w:rPr>
        <w:t>2</w:t>
      </w:r>
    </w:p>
    <w:p w:rsidR="004278AD" w:rsidRDefault="004278AD" w:rsidP="00DA7D2C">
      <w:pPr>
        <w:jc w:val="center"/>
        <w:rPr>
          <w:iCs/>
          <w:color w:val="000000"/>
        </w:rPr>
      </w:pPr>
    </w:p>
    <w:p w:rsidR="004278AD" w:rsidRDefault="004278AD" w:rsidP="00DA7D2C">
      <w:pPr>
        <w:jc w:val="center"/>
        <w:rPr>
          <w:b/>
          <w:sz w:val="28"/>
          <w:szCs w:val="28"/>
        </w:rPr>
      </w:pPr>
      <w:r w:rsidRPr="00367B4F">
        <w:rPr>
          <w:b/>
          <w:sz w:val="28"/>
          <w:szCs w:val="28"/>
        </w:rPr>
        <w:t>Решение задач по химии</w:t>
      </w:r>
    </w:p>
    <w:p w:rsidR="004278AD" w:rsidRPr="00367B4F" w:rsidRDefault="004278AD" w:rsidP="00DA7D2C">
      <w:pPr>
        <w:jc w:val="center"/>
        <w:rPr>
          <w:b/>
          <w:sz w:val="28"/>
          <w:szCs w:val="28"/>
        </w:rPr>
      </w:pPr>
    </w:p>
    <w:p w:rsidR="002B0859" w:rsidRDefault="004278AD" w:rsidP="00DA7D2C">
      <w:r w:rsidRPr="00367B4F">
        <w:t xml:space="preserve">На решение задач по новой программе отводится 4-5 уроков в год от общего суммарного </w:t>
      </w:r>
    </w:p>
    <w:p w:rsidR="002B0859" w:rsidRDefault="002B0859" w:rsidP="00DA7D2C"/>
    <w:p w:rsidR="002B0859" w:rsidRDefault="004278AD" w:rsidP="00DA7D2C">
      <w:r w:rsidRPr="00367B4F">
        <w:t>времени</w:t>
      </w:r>
      <w:r>
        <w:t xml:space="preserve">, что чрезвычайно мало. Модули ФЦИОР позволяют не только быстро и удобно </w:t>
      </w:r>
    </w:p>
    <w:p w:rsidR="002B0859" w:rsidRDefault="002B0859" w:rsidP="00DA7D2C"/>
    <w:p w:rsidR="002B0859" w:rsidRDefault="004278AD" w:rsidP="00DA7D2C">
      <w:r>
        <w:t xml:space="preserve">решать задачи, но и правильно составлять их условие. Интерактивная структура не </w:t>
      </w:r>
    </w:p>
    <w:p w:rsidR="002B0859" w:rsidRDefault="002B0859" w:rsidP="00DA7D2C"/>
    <w:p w:rsidR="00024636" w:rsidRDefault="004278AD" w:rsidP="00DA7D2C">
      <w:r>
        <w:t>позволит ученикам  допустить ошибку, что чрезвычайно важно.</w:t>
      </w:r>
      <w:r w:rsidR="00024636">
        <w:t xml:space="preserve"> </w:t>
      </w:r>
    </w:p>
    <w:p w:rsidR="00023F24" w:rsidRDefault="00023F24" w:rsidP="00DA7D2C"/>
    <w:p w:rsidR="00023F24" w:rsidRDefault="004278AD" w:rsidP="00DA7D2C">
      <w:r>
        <w:t xml:space="preserve">По опросам учеников 10-11 классов 40% утверждают, что задачи стало решать интереснее </w:t>
      </w:r>
    </w:p>
    <w:p w:rsidR="00023F24" w:rsidRDefault="00023F24" w:rsidP="00DA7D2C"/>
    <w:p w:rsidR="004278AD" w:rsidRDefault="002A5F93" w:rsidP="00DA7D2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0</wp:posOffset>
            </wp:positionV>
            <wp:extent cx="3318510" cy="402082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8AD">
        <w:t xml:space="preserve">с использованием </w:t>
      </w:r>
      <w:r w:rsidR="002B0859">
        <w:t>компьютера.</w:t>
      </w:r>
    </w:p>
    <w:p w:rsidR="002B0859" w:rsidRDefault="002B0859" w:rsidP="00DA7D2C"/>
    <w:p w:rsidR="004278AD" w:rsidRPr="00367B4F" w:rsidRDefault="004278AD" w:rsidP="00DA7D2C"/>
    <w:p w:rsidR="004278AD" w:rsidRDefault="004278AD" w:rsidP="00DA7D2C">
      <w:pPr>
        <w:jc w:val="center"/>
      </w:pPr>
      <w:r>
        <w:rPr>
          <w:noProof/>
        </w:rPr>
        <w:lastRenderedPageBreak/>
        <w:drawing>
          <wp:inline distT="0" distB="0" distL="0" distR="0">
            <wp:extent cx="5777949" cy="33601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695" t="13147" r="9399" b="2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68" cy="336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8AD" w:rsidRDefault="004278AD" w:rsidP="00DA7D2C"/>
    <w:p w:rsidR="002B0859" w:rsidRDefault="004278AD" w:rsidP="00DA7D2C">
      <w:pPr>
        <w:jc w:val="center"/>
        <w:rPr>
          <w:i/>
        </w:rPr>
      </w:pPr>
      <w:r>
        <w:rPr>
          <w:i/>
        </w:rPr>
        <w:t>Рис.</w:t>
      </w:r>
      <w:r w:rsidR="00B23354">
        <w:rPr>
          <w:i/>
        </w:rPr>
        <w:t>3</w:t>
      </w:r>
      <w:r>
        <w:rPr>
          <w:i/>
        </w:rPr>
        <w:t xml:space="preserve"> </w:t>
      </w:r>
    </w:p>
    <w:p w:rsidR="002B0859" w:rsidRDefault="002B0859" w:rsidP="00DA7D2C">
      <w:pPr>
        <w:jc w:val="center"/>
        <w:rPr>
          <w:i/>
        </w:rPr>
      </w:pPr>
    </w:p>
    <w:p w:rsidR="004278AD" w:rsidRDefault="00024636" w:rsidP="00DA7D2C">
      <w:pPr>
        <w:jc w:val="center"/>
      </w:pPr>
      <w:r>
        <w:rPr>
          <w:noProof/>
        </w:rPr>
        <w:drawing>
          <wp:inline distT="0" distB="0" distL="0" distR="0">
            <wp:extent cx="5828778" cy="3690651"/>
            <wp:effectExtent l="19050" t="0" r="522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695" t="14372" r="9399" b="2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92" cy="36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36" w:rsidRDefault="00024636" w:rsidP="00DA7D2C"/>
    <w:p w:rsidR="004278AD" w:rsidRDefault="004278AD" w:rsidP="00DA7D2C">
      <w:pPr>
        <w:jc w:val="center"/>
        <w:rPr>
          <w:i/>
        </w:rPr>
      </w:pPr>
      <w:r>
        <w:t xml:space="preserve">        </w:t>
      </w:r>
      <w:r>
        <w:rPr>
          <w:i/>
        </w:rPr>
        <w:t>Рис.</w:t>
      </w:r>
      <w:r w:rsidR="00B23354">
        <w:rPr>
          <w:i/>
        </w:rPr>
        <w:t>4</w:t>
      </w:r>
      <w:r>
        <w:rPr>
          <w:i/>
        </w:rPr>
        <w:t xml:space="preserve"> </w:t>
      </w:r>
    </w:p>
    <w:p w:rsidR="004278AD" w:rsidRDefault="004278AD" w:rsidP="00DA7D2C">
      <w:pPr>
        <w:jc w:val="center"/>
        <w:rPr>
          <w:i/>
        </w:rPr>
      </w:pPr>
    </w:p>
    <w:p w:rsidR="004278AD" w:rsidRDefault="004278AD" w:rsidP="00DA7D2C">
      <w:pPr>
        <w:jc w:val="center"/>
        <w:rPr>
          <w:i/>
        </w:rPr>
      </w:pPr>
    </w:p>
    <w:p w:rsidR="002B0859" w:rsidRDefault="004278AD" w:rsidP="00DA7D2C">
      <w:pPr>
        <w:jc w:val="center"/>
        <w:rPr>
          <w:b/>
          <w:sz w:val="28"/>
          <w:szCs w:val="28"/>
        </w:rPr>
      </w:pPr>
      <w:r w:rsidRPr="00374EA1">
        <w:rPr>
          <w:b/>
          <w:sz w:val="28"/>
          <w:szCs w:val="28"/>
        </w:rPr>
        <w:t xml:space="preserve">Использование информационных технологий при подготовки и </w:t>
      </w:r>
    </w:p>
    <w:p w:rsidR="00023F24" w:rsidRDefault="00023F24" w:rsidP="00DA7D2C">
      <w:pPr>
        <w:jc w:val="center"/>
        <w:rPr>
          <w:b/>
          <w:sz w:val="28"/>
          <w:szCs w:val="28"/>
        </w:rPr>
      </w:pPr>
    </w:p>
    <w:p w:rsidR="004278AD" w:rsidRDefault="004278AD" w:rsidP="00DA7D2C">
      <w:pPr>
        <w:jc w:val="center"/>
        <w:rPr>
          <w:b/>
          <w:sz w:val="28"/>
          <w:szCs w:val="28"/>
        </w:rPr>
      </w:pPr>
      <w:r w:rsidRPr="00374EA1">
        <w:rPr>
          <w:b/>
          <w:sz w:val="28"/>
          <w:szCs w:val="28"/>
        </w:rPr>
        <w:t>проведении практических работ</w:t>
      </w:r>
    </w:p>
    <w:p w:rsidR="004278AD" w:rsidRDefault="004278AD" w:rsidP="00DA7D2C">
      <w:pPr>
        <w:jc w:val="center"/>
        <w:rPr>
          <w:b/>
          <w:sz w:val="28"/>
          <w:szCs w:val="28"/>
        </w:rPr>
      </w:pPr>
    </w:p>
    <w:p w:rsidR="00C858F7" w:rsidRDefault="004278AD" w:rsidP="00E71B9B">
      <w:r w:rsidRPr="00704C0C">
        <w:lastRenderedPageBreak/>
        <w:t>Практические работы, проводимые виртуально ч</w:t>
      </w:r>
      <w:r>
        <w:t>аще всего не развивают умение</w:t>
      </w:r>
      <w:r w:rsidRPr="00704C0C">
        <w:t xml:space="preserve"> </w:t>
      </w:r>
    </w:p>
    <w:p w:rsidR="00C858F7" w:rsidRDefault="00C858F7" w:rsidP="00E71B9B"/>
    <w:p w:rsidR="00C858F7" w:rsidRDefault="004278AD" w:rsidP="00E71B9B">
      <w:r w:rsidRPr="00704C0C">
        <w:t>обращаться с оборудованием и реактивами</w:t>
      </w:r>
      <w:r>
        <w:t xml:space="preserve">. Систематическое использование виртуальных </w:t>
      </w:r>
    </w:p>
    <w:p w:rsidR="00C858F7" w:rsidRDefault="00C858F7" w:rsidP="00E71B9B"/>
    <w:p w:rsidR="004278AD" w:rsidRDefault="004278AD" w:rsidP="00E71B9B">
      <w:r>
        <w:t>лабораторий зачастую приводит к искаженному представлению о химических процессах.</w:t>
      </w:r>
    </w:p>
    <w:p w:rsidR="00C858F7" w:rsidRDefault="00C858F7" w:rsidP="00E71B9B"/>
    <w:p w:rsidR="00C858F7" w:rsidRDefault="004278AD" w:rsidP="00E71B9B">
      <w:r>
        <w:t xml:space="preserve">Однако, в ходе подготовки к практикуму, отработки знаний по теме и правил техники </w:t>
      </w:r>
    </w:p>
    <w:p w:rsidR="00C858F7" w:rsidRDefault="00C858F7" w:rsidP="00E71B9B"/>
    <w:p w:rsidR="00C858F7" w:rsidRDefault="004278AD" w:rsidP="00E71B9B">
      <w:r>
        <w:t xml:space="preserve">безопасности целесообразно использовать виртуальные лаборатории (особенно, готовясь </w:t>
      </w:r>
    </w:p>
    <w:p w:rsidR="00C858F7" w:rsidRDefault="00C858F7" w:rsidP="00E71B9B"/>
    <w:p w:rsidR="004278AD" w:rsidRDefault="004278AD" w:rsidP="00E71B9B">
      <w:r>
        <w:t>дома, где нет возможности проводить эксперименты).</w:t>
      </w:r>
    </w:p>
    <w:p w:rsidR="00C858F7" w:rsidRDefault="00C858F7" w:rsidP="00E71B9B"/>
    <w:p w:rsidR="00C858F7" w:rsidRDefault="004278AD" w:rsidP="00E71B9B">
      <w:r>
        <w:t xml:space="preserve">В данном случае виртуальная лаборатория является хорошим подспорьем, дополняя </w:t>
      </w:r>
    </w:p>
    <w:p w:rsidR="00C858F7" w:rsidRDefault="00C858F7" w:rsidP="00E71B9B"/>
    <w:p w:rsidR="004278AD" w:rsidRDefault="004278AD" w:rsidP="00E71B9B">
      <w:r>
        <w:t>практическую работу, создавая некий образец ее правильного выполнения.</w:t>
      </w:r>
    </w:p>
    <w:p w:rsidR="004278AD" w:rsidRDefault="004278AD" w:rsidP="00DA7D2C"/>
    <w:p w:rsidR="00C858F7" w:rsidRPr="00704C0C" w:rsidRDefault="00C858F7" w:rsidP="00DA7D2C"/>
    <w:p w:rsidR="004278AD" w:rsidRPr="00704C0C" w:rsidRDefault="004278AD" w:rsidP="00DA7D2C">
      <w:pPr>
        <w:jc w:val="center"/>
      </w:pPr>
      <w:r>
        <w:rPr>
          <w:noProof/>
        </w:rPr>
        <w:drawing>
          <wp:inline distT="0" distB="0" distL="0" distR="0">
            <wp:extent cx="5726274" cy="4109291"/>
            <wp:effectExtent l="19050" t="0" r="7776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90" cy="41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8AD" w:rsidRDefault="004278AD" w:rsidP="00DA7D2C"/>
    <w:p w:rsidR="004278AD" w:rsidRDefault="004278AD" w:rsidP="00DA7D2C">
      <w:pPr>
        <w:jc w:val="center"/>
        <w:rPr>
          <w:i/>
        </w:rPr>
      </w:pPr>
      <w:r>
        <w:rPr>
          <w:i/>
        </w:rPr>
        <w:t>Рис.</w:t>
      </w:r>
      <w:r w:rsidR="00B23354">
        <w:rPr>
          <w:i/>
        </w:rPr>
        <w:t>5</w:t>
      </w:r>
    </w:p>
    <w:p w:rsidR="004278AD" w:rsidRDefault="004278AD" w:rsidP="00DA7D2C">
      <w:pPr>
        <w:jc w:val="center"/>
        <w:rPr>
          <w:i/>
        </w:rPr>
      </w:pPr>
    </w:p>
    <w:p w:rsidR="00C858F7" w:rsidRDefault="004278AD" w:rsidP="00DA7D2C">
      <w:pPr>
        <w:jc w:val="center"/>
        <w:rPr>
          <w:b/>
          <w:sz w:val="28"/>
          <w:szCs w:val="28"/>
        </w:rPr>
      </w:pPr>
      <w:r w:rsidRPr="00262E94">
        <w:rPr>
          <w:b/>
          <w:sz w:val="28"/>
          <w:szCs w:val="28"/>
        </w:rPr>
        <w:t>Использование видеоопытов на уроке</w:t>
      </w:r>
      <w:r>
        <w:rPr>
          <w:b/>
          <w:sz w:val="28"/>
          <w:szCs w:val="28"/>
        </w:rPr>
        <w:t xml:space="preserve"> для постановки и решения </w:t>
      </w:r>
    </w:p>
    <w:p w:rsidR="00C858F7" w:rsidRDefault="00C858F7" w:rsidP="00DA7D2C">
      <w:pPr>
        <w:jc w:val="center"/>
        <w:rPr>
          <w:b/>
          <w:sz w:val="28"/>
          <w:szCs w:val="28"/>
        </w:rPr>
      </w:pPr>
    </w:p>
    <w:p w:rsidR="004278AD" w:rsidRDefault="004278AD" w:rsidP="00DA7D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проблемных задач</w:t>
      </w:r>
    </w:p>
    <w:p w:rsidR="00C858F7" w:rsidRPr="00262E94" w:rsidRDefault="00C858F7" w:rsidP="00DA7D2C">
      <w:pPr>
        <w:jc w:val="center"/>
        <w:rPr>
          <w:b/>
          <w:sz w:val="28"/>
          <w:szCs w:val="28"/>
        </w:rPr>
      </w:pPr>
    </w:p>
    <w:p w:rsidR="00C858F7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 xml:space="preserve">Многие опыты чрезвычайно сложны для постановки в школьных лабораториях, зачастую </w:t>
      </w:r>
    </w:p>
    <w:p w:rsidR="00C858F7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 xml:space="preserve">они могут быть небезопасны для обучающихся. В данном случае для постановки проблем </w:t>
      </w:r>
    </w:p>
    <w:p w:rsidR="00C858F7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lastRenderedPageBreak/>
        <w:t xml:space="preserve">целесообразно использовать видеоматериалы этих экспериментов. Так при изучении </w:t>
      </w:r>
    </w:p>
    <w:p w:rsidR="00C858F7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 xml:space="preserve">активности металлов наиболее эффективен опыт взаимодействия меди с </w:t>
      </w:r>
      <w:r w:rsidR="00C858F7">
        <w:rPr>
          <w:iCs/>
        </w:rPr>
        <w:t xml:space="preserve"> нитратом ртути </w:t>
      </w:r>
    </w:p>
    <w:p w:rsidR="00C858F7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 xml:space="preserve">Исходя из увиденного формулируется проблема: »Почему медная проволока покрылась </w:t>
      </w:r>
    </w:p>
    <w:p w:rsidR="004278AD" w:rsidRDefault="004278AD" w:rsidP="00DA7D2C">
      <w:pPr>
        <w:pStyle w:val="a6"/>
        <w:spacing w:after="0" w:afterAutospacing="0"/>
      </w:pPr>
      <w:r>
        <w:rPr>
          <w:iCs/>
        </w:rPr>
        <w:t>серебристым налетом?»</w:t>
      </w:r>
      <w:r>
        <w:t xml:space="preserve"> Выдвигается гипотеза: медь вытесняет ртуть из раствора ее соли. </w:t>
      </w:r>
    </w:p>
    <w:p w:rsidR="00C858F7" w:rsidRDefault="00C858F7" w:rsidP="00DA7D2C">
      <w:pPr>
        <w:jc w:val="center"/>
        <w:rPr>
          <w:b/>
        </w:rPr>
      </w:pPr>
    </w:p>
    <w:p w:rsidR="004278AD" w:rsidRPr="00C858F7" w:rsidRDefault="004278AD" w:rsidP="00DA7D2C">
      <w:pPr>
        <w:jc w:val="center"/>
        <w:rPr>
          <w:b/>
          <w:lang w:val="en-US"/>
        </w:rPr>
      </w:pPr>
      <w:r w:rsidRPr="009272FE">
        <w:rPr>
          <w:b/>
          <w:lang w:val="en-US"/>
        </w:rPr>
        <w:t>Hg</w:t>
      </w:r>
      <w:r w:rsidRPr="00C858F7">
        <w:rPr>
          <w:b/>
          <w:lang w:val="en-US"/>
        </w:rPr>
        <w:t>(</w:t>
      </w:r>
      <w:r w:rsidRPr="009272FE">
        <w:rPr>
          <w:b/>
          <w:lang w:val="en-US"/>
        </w:rPr>
        <w:t>NO</w:t>
      </w:r>
      <w:r w:rsidRPr="00C858F7">
        <w:rPr>
          <w:b/>
          <w:vertAlign w:val="subscript"/>
          <w:lang w:val="en-US"/>
        </w:rPr>
        <w:t>3</w:t>
      </w:r>
      <w:r w:rsidRPr="00C858F7">
        <w:rPr>
          <w:b/>
          <w:lang w:val="en-US"/>
        </w:rPr>
        <w:t>)</w:t>
      </w:r>
      <w:r w:rsidRPr="00C858F7">
        <w:rPr>
          <w:b/>
          <w:vertAlign w:val="subscript"/>
          <w:lang w:val="en-US"/>
        </w:rPr>
        <w:t>2</w:t>
      </w:r>
      <w:r w:rsidRPr="00C858F7">
        <w:rPr>
          <w:b/>
          <w:lang w:val="en-US"/>
        </w:rPr>
        <w:t>+</w:t>
      </w:r>
      <w:r w:rsidRPr="009272FE">
        <w:rPr>
          <w:b/>
          <w:lang w:val="en-US"/>
        </w:rPr>
        <w:t>Cu</w:t>
      </w:r>
      <w:r w:rsidRPr="00C858F7">
        <w:rPr>
          <w:b/>
          <w:lang w:val="en-US"/>
        </w:rPr>
        <w:t>=</w:t>
      </w:r>
      <w:r w:rsidRPr="009272FE">
        <w:rPr>
          <w:b/>
          <w:lang w:val="en-US"/>
        </w:rPr>
        <w:t>Cu</w:t>
      </w:r>
      <w:r w:rsidRPr="00C858F7">
        <w:rPr>
          <w:b/>
          <w:lang w:val="en-US"/>
        </w:rPr>
        <w:t>(</w:t>
      </w:r>
      <w:r w:rsidRPr="009272FE">
        <w:rPr>
          <w:b/>
          <w:lang w:val="en-US"/>
        </w:rPr>
        <w:t>NO</w:t>
      </w:r>
      <w:r w:rsidRPr="00C858F7">
        <w:rPr>
          <w:b/>
          <w:vertAlign w:val="subscript"/>
          <w:lang w:val="en-US"/>
        </w:rPr>
        <w:t>3</w:t>
      </w:r>
      <w:r w:rsidRPr="00C858F7">
        <w:rPr>
          <w:b/>
          <w:lang w:val="en-US"/>
        </w:rPr>
        <w:t>)</w:t>
      </w:r>
      <w:r w:rsidRPr="00C858F7">
        <w:rPr>
          <w:b/>
          <w:vertAlign w:val="subscript"/>
          <w:lang w:val="en-US"/>
        </w:rPr>
        <w:t>2</w:t>
      </w:r>
      <w:r w:rsidRPr="00C858F7">
        <w:rPr>
          <w:b/>
          <w:lang w:val="en-US"/>
        </w:rPr>
        <w:t>+</w:t>
      </w:r>
      <w:r w:rsidRPr="009272FE">
        <w:rPr>
          <w:b/>
          <w:lang w:val="en-US"/>
        </w:rPr>
        <w:t>Hg</w:t>
      </w:r>
    </w:p>
    <w:p w:rsidR="00C858F7" w:rsidRDefault="004278AD" w:rsidP="00DA7D2C">
      <w:pPr>
        <w:pStyle w:val="a6"/>
        <w:spacing w:after="0" w:afterAutospacing="0"/>
      </w:pPr>
      <w:r>
        <w:t xml:space="preserve">На основании этого делается обобщение и вывод о свойствах металлов, их способности </w:t>
      </w:r>
    </w:p>
    <w:p w:rsidR="004278AD" w:rsidRPr="00990C8C" w:rsidRDefault="004278AD" w:rsidP="00DA7D2C">
      <w:pPr>
        <w:pStyle w:val="a6"/>
        <w:spacing w:after="0" w:afterAutospacing="0"/>
      </w:pPr>
      <w:r>
        <w:t>вытеснять более слабые металлы из растворов солей.</w:t>
      </w:r>
    </w:p>
    <w:p w:rsidR="004278AD" w:rsidRDefault="004278AD" w:rsidP="00DA7D2C">
      <w:pPr>
        <w:pStyle w:val="a6"/>
        <w:spacing w:after="0" w:afterAutospacing="0"/>
        <w:jc w:val="center"/>
        <w:rPr>
          <w:b/>
          <w:iCs/>
        </w:rPr>
      </w:pPr>
      <w:r>
        <w:rPr>
          <w:b/>
          <w:iCs/>
        </w:rPr>
        <w:t xml:space="preserve">Пример. </w:t>
      </w:r>
      <w:r w:rsidR="0005332A">
        <w:rPr>
          <w:b/>
          <w:iCs/>
        </w:rPr>
        <w:t>3</w:t>
      </w:r>
    </w:p>
    <w:p w:rsidR="004278AD" w:rsidRDefault="00C858F7" w:rsidP="00DA7D2C">
      <w:pPr>
        <w:pStyle w:val="a6"/>
        <w:spacing w:after="0" w:afterAutospacing="0"/>
        <w:rPr>
          <w:iCs/>
        </w:rPr>
      </w:pPr>
      <w:r>
        <w:rPr>
          <w:iCs/>
        </w:rPr>
        <w:t xml:space="preserve">Взаимодействие оксида фосфора с водой </w:t>
      </w:r>
      <w:r w:rsidR="004278AD">
        <w:rPr>
          <w:iCs/>
        </w:rPr>
        <w:t xml:space="preserve">сложно осуществить в школе. </w:t>
      </w:r>
    </w:p>
    <w:p w:rsidR="00C858F7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 xml:space="preserve">Видеофрагмент этого опыта позволяет решить сразу несколько задач: Что происходит при </w:t>
      </w:r>
    </w:p>
    <w:p w:rsidR="00C858F7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 xml:space="preserve">взаимодействии кислотных оксидов с водой? Какие явления свидетельствуют о </w:t>
      </w:r>
    </w:p>
    <w:p w:rsidR="004278AD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>протекании химической реакции? Почему изменяется окраска раствора?</w:t>
      </w:r>
    </w:p>
    <w:p w:rsidR="004278AD" w:rsidRDefault="004278AD" w:rsidP="00DA7D2C">
      <w:pPr>
        <w:pStyle w:val="a6"/>
        <w:spacing w:after="0" w:afterAutospacing="0"/>
        <w:rPr>
          <w:iCs/>
        </w:rPr>
      </w:pPr>
      <w:r>
        <w:rPr>
          <w:iCs/>
        </w:rPr>
        <w:t>Учащиеся выдвигают гипотезу, которая оформляется в виде схемы, делаются выводы:</w:t>
      </w:r>
    </w:p>
    <w:p w:rsidR="00C858F7" w:rsidRDefault="00384DCD" w:rsidP="00DA7D2C">
      <w:pPr>
        <w:pStyle w:val="a6"/>
        <w:spacing w:after="0" w:afterAutospacing="0"/>
        <w:rPr>
          <w:iCs/>
        </w:rPr>
      </w:pPr>
      <w:r>
        <w:rPr>
          <w:iCs/>
          <w:noProof/>
        </w:rPr>
        <w:pict>
          <v:rect id="_x0000_s1026" style="position:absolute;margin-left:-9pt;margin-top:15pt;width:99pt;height:72.6pt;z-index:251660288">
            <v:textbox style="mso-next-textbox:#_x0000_s1026">
              <w:txbxContent>
                <w:p w:rsidR="00C858F7" w:rsidRDefault="00C858F7" w:rsidP="004278AD">
                  <w:pPr>
                    <w:rPr>
                      <w:b/>
                    </w:rPr>
                  </w:pPr>
                </w:p>
                <w:p w:rsidR="004278AD" w:rsidRDefault="00C858F7" w:rsidP="004278AD">
                  <w:pPr>
                    <w:rPr>
                      <w:b/>
                    </w:rPr>
                  </w:pPr>
                  <w:r>
                    <w:rPr>
                      <w:b/>
                    </w:rPr>
                    <w:t>Ч</w:t>
                  </w:r>
                  <w:r w:rsidR="004278AD">
                    <w:rPr>
                      <w:b/>
                    </w:rPr>
                    <w:t>то делали</w:t>
                  </w:r>
                </w:p>
                <w:p w:rsidR="004278AD" w:rsidRPr="00823B5C" w:rsidRDefault="004278AD" w:rsidP="004278AD">
                  <w:pPr>
                    <w:rPr>
                      <w:b/>
                    </w:rPr>
                  </w:pPr>
                  <w:r w:rsidRPr="00823B5C">
                    <w:rPr>
                      <w:b/>
                      <w:lang w:val="en-US"/>
                    </w:rPr>
                    <w:t>P</w:t>
                  </w:r>
                  <w:r w:rsidRPr="00823B5C">
                    <w:rPr>
                      <w:b/>
                      <w:vertAlign w:val="subscript"/>
                      <w:lang w:val="en-US"/>
                    </w:rPr>
                    <w:t>2</w:t>
                  </w:r>
                  <w:r w:rsidRPr="00823B5C">
                    <w:rPr>
                      <w:b/>
                      <w:lang w:val="en-US"/>
                    </w:rPr>
                    <w:t>O</w:t>
                  </w:r>
                  <w:r w:rsidRPr="00823B5C">
                    <w:rPr>
                      <w:b/>
                      <w:vertAlign w:val="subscript"/>
                      <w:lang w:val="en-US"/>
                    </w:rPr>
                    <w:t>5</w:t>
                  </w:r>
                  <w:r w:rsidRPr="00823B5C">
                    <w:rPr>
                      <w:b/>
                      <w:lang w:val="en-US"/>
                    </w:rPr>
                    <w:t>+H</w:t>
                  </w:r>
                  <w:r w:rsidRPr="00823B5C">
                    <w:rPr>
                      <w:b/>
                      <w:vertAlign w:val="subscript"/>
                      <w:lang w:val="en-US"/>
                    </w:rPr>
                    <w:t>2</w:t>
                  </w:r>
                  <w:r w:rsidRPr="00823B5C">
                    <w:rPr>
                      <w:b/>
                      <w:lang w:val="en-US"/>
                    </w:rPr>
                    <w:t>O</w:t>
                  </w:r>
                  <w:r w:rsidRPr="00823B5C">
                    <w:rPr>
                      <w:rFonts w:ascii="Symbol" w:hAnsi="Symbol"/>
                      <w:b/>
                      <w:lang w:val="en-US"/>
                    </w:rPr>
                    <w:t></w:t>
                  </w:r>
                  <w:r w:rsidRPr="00823B5C">
                    <w:rPr>
                      <w:b/>
                    </w:rPr>
                    <w:t>?</w:t>
                  </w:r>
                </w:p>
                <w:p w:rsidR="004278AD" w:rsidRDefault="004278AD" w:rsidP="004278AD"/>
              </w:txbxContent>
            </v:textbox>
          </v:rect>
        </w:pict>
      </w:r>
    </w:p>
    <w:p w:rsidR="004278AD" w:rsidRPr="00661A00" w:rsidRDefault="00384DCD" w:rsidP="00DA7D2C">
      <w:pPr>
        <w:pStyle w:val="a6"/>
        <w:spacing w:after="0" w:afterAutospacing="0"/>
        <w:rPr>
          <w:iCs/>
        </w:rPr>
      </w:pPr>
      <w:r>
        <w:rPr>
          <w:iCs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margin-left:99pt;margin-top:22.35pt;width:18pt;height:9pt;z-index:251665408" fillcolor="blue"/>
        </w:pict>
      </w:r>
      <w:r>
        <w:rPr>
          <w:iCs/>
          <w:noProof/>
        </w:rPr>
        <w:pict>
          <v:rect id="_x0000_s1027" style="position:absolute;margin-left:126pt;margin-top:4.35pt;width:306pt;height:40.8pt;z-index:251661312">
            <v:textbox style="mso-next-textbox:#_x0000_s1027">
              <w:txbxContent>
                <w:p w:rsidR="004278AD" w:rsidRPr="00823B5C" w:rsidRDefault="004278AD" w:rsidP="004278AD">
                  <w:pPr>
                    <w:jc w:val="center"/>
                    <w:rPr>
                      <w:b/>
                    </w:rPr>
                  </w:pPr>
                  <w:r w:rsidRPr="00823B5C">
                    <w:rPr>
                      <w:b/>
                    </w:rPr>
                    <w:t>Что наблюдали:</w:t>
                  </w:r>
                </w:p>
                <w:p w:rsidR="004278AD" w:rsidRDefault="004278AD" w:rsidP="004278AD">
                  <w:r>
                    <w:t>Выделение тепла,                           изменение окраски</w:t>
                  </w:r>
                </w:p>
                <w:p w:rsidR="004278AD" w:rsidRDefault="004278AD" w:rsidP="004278AD"/>
              </w:txbxContent>
            </v:textbox>
          </v:rect>
        </w:pict>
      </w:r>
    </w:p>
    <w:p w:rsidR="004278AD" w:rsidRPr="00990C8C" w:rsidRDefault="004278AD" w:rsidP="00DA7D2C"/>
    <w:p w:rsidR="004278AD" w:rsidRPr="00990C8C" w:rsidRDefault="00384DCD" w:rsidP="00DA7D2C">
      <w:pPr>
        <w:jc w:val="center"/>
        <w:rPr>
          <w:iCs/>
          <w:color w:val="000000"/>
        </w:rPr>
      </w:pPr>
      <w:r w:rsidRPr="00384DCD">
        <w:rPr>
          <w:iCs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left:0;text-align:left;margin-left:369pt;margin-top:7.75pt;width:18pt;height:18pt;flip:x;z-index:251667456" fillcolor="navy"/>
        </w:pict>
      </w:r>
      <w:r>
        <w:rPr>
          <w:iCs/>
          <w:noProof/>
          <w:color w:val="000000"/>
        </w:rPr>
        <w:pict>
          <v:shape id="_x0000_s1032" type="#_x0000_t67" style="position:absolute;left:0;text-align:left;margin-left:171pt;margin-top:7.75pt;width:18pt;height:18pt;flip:x;z-index:251666432" fillcolor="navy" strokecolor="navy"/>
        </w:pict>
      </w:r>
    </w:p>
    <w:p w:rsidR="004278AD" w:rsidRPr="00990C8C" w:rsidRDefault="00384DCD" w:rsidP="00DA7D2C">
      <w:pPr>
        <w:jc w:val="center"/>
        <w:rPr>
          <w:b/>
        </w:rPr>
      </w:pPr>
      <w:r w:rsidRPr="00384DCD">
        <w:rPr>
          <w:noProof/>
        </w:rPr>
        <w:pict>
          <v:rect id="_x0000_s1028" style="position:absolute;left:0;text-align:left;margin-left:99pt;margin-top:11.95pt;width:153pt;height:45pt;z-index:251662336">
            <v:textbox style="mso-next-textbox:#_x0000_s1028">
              <w:txbxContent>
                <w:p w:rsidR="004278AD" w:rsidRPr="009272FE" w:rsidRDefault="004278AD" w:rsidP="004278A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2FE">
                    <w:rPr>
                      <w:b/>
                      <w:sz w:val="20"/>
                      <w:szCs w:val="20"/>
                    </w:rPr>
                    <w:t xml:space="preserve">Произошла экзотермическая реакция </w:t>
                  </w:r>
                  <w:r>
                    <w:rPr>
                      <w:b/>
                      <w:sz w:val="20"/>
                      <w:szCs w:val="20"/>
                    </w:rPr>
                    <w:t xml:space="preserve">с </w:t>
                  </w:r>
                  <w:r w:rsidRPr="009272FE">
                    <w:rPr>
                      <w:b/>
                      <w:sz w:val="20"/>
                      <w:szCs w:val="20"/>
                    </w:rPr>
                    <w:t>выделением тепла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  <w:r w:rsidRPr="00384DCD">
        <w:rPr>
          <w:noProof/>
        </w:rPr>
        <w:pict>
          <v:rect id="_x0000_s1029" style="position:absolute;left:0;text-align:left;margin-left:306pt;margin-top:11.95pt;width:162pt;height:45pt;z-index:251663360">
            <v:textbox style="mso-next-textbox:#_x0000_s1029">
              <w:txbxContent>
                <w:p w:rsidR="004278AD" w:rsidRPr="009272FE" w:rsidRDefault="004278AD" w:rsidP="004278A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2FE">
                    <w:rPr>
                      <w:b/>
                      <w:sz w:val="20"/>
                      <w:szCs w:val="20"/>
                    </w:rPr>
                    <w:t>Цвет индикатора изменился,т.к образовалась фосфорная кислота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</w:p>
    <w:p w:rsidR="004278AD" w:rsidRDefault="00384DCD" w:rsidP="00DA7D2C">
      <w:pPr>
        <w:spacing w:before="100" w:beforeAutospacing="1"/>
        <w:rPr>
          <w:color w:val="000000"/>
        </w:rPr>
      </w:pPr>
      <w:r w:rsidRPr="00384DCD">
        <w:rPr>
          <w:iCs/>
          <w:noProof/>
        </w:rPr>
        <w:pict>
          <v:rect id="_x0000_s1030" style="position:absolute;margin-left:207pt;margin-top:52.15pt;width:153pt;height:27pt;z-index:251664384">
            <v:textbox style="mso-next-textbox:#_x0000_s1030">
              <w:txbxContent>
                <w:p w:rsidR="004278AD" w:rsidRPr="009272FE" w:rsidRDefault="004278AD" w:rsidP="004278AD">
                  <w:pPr>
                    <w:jc w:val="center"/>
                    <w:rPr>
                      <w:b/>
                      <w:vertAlign w:val="subscript"/>
                    </w:rPr>
                  </w:pPr>
                  <w:r w:rsidRPr="009272FE">
                    <w:rPr>
                      <w:b/>
                      <w:lang w:val="en-US"/>
                    </w:rPr>
                    <w:t>P</w:t>
                  </w:r>
                  <w:r w:rsidRPr="009272FE">
                    <w:rPr>
                      <w:b/>
                      <w:vertAlign w:val="subscript"/>
                      <w:lang w:val="en-US"/>
                    </w:rPr>
                    <w:t>2</w:t>
                  </w:r>
                  <w:r w:rsidRPr="009272FE">
                    <w:rPr>
                      <w:b/>
                      <w:lang w:val="en-US"/>
                    </w:rPr>
                    <w:t>O</w:t>
                  </w:r>
                  <w:r w:rsidRPr="009272FE">
                    <w:rPr>
                      <w:b/>
                      <w:vertAlign w:val="subscript"/>
                      <w:lang w:val="en-US"/>
                    </w:rPr>
                    <w:t>5</w:t>
                  </w:r>
                  <w:r w:rsidRPr="009272FE">
                    <w:rPr>
                      <w:b/>
                      <w:lang w:val="en-US"/>
                    </w:rPr>
                    <w:t>+</w:t>
                  </w:r>
                  <w:r w:rsidRPr="009272FE">
                    <w:rPr>
                      <w:b/>
                    </w:rPr>
                    <w:t>3</w:t>
                  </w:r>
                  <w:r w:rsidRPr="009272FE">
                    <w:rPr>
                      <w:b/>
                      <w:lang w:val="en-US"/>
                    </w:rPr>
                    <w:t>H</w:t>
                  </w:r>
                  <w:r w:rsidRPr="009272FE">
                    <w:rPr>
                      <w:b/>
                      <w:vertAlign w:val="subscript"/>
                      <w:lang w:val="en-US"/>
                    </w:rPr>
                    <w:t>2</w:t>
                  </w:r>
                  <w:r w:rsidRPr="009272FE">
                    <w:rPr>
                      <w:b/>
                      <w:lang w:val="en-US"/>
                    </w:rPr>
                    <w:t>O</w:t>
                  </w:r>
                  <w:r w:rsidRPr="009272FE">
                    <w:rPr>
                      <w:rFonts w:ascii="Symbol" w:hAnsi="Symbol"/>
                      <w:b/>
                      <w:lang w:val="en-US"/>
                    </w:rPr>
                    <w:t></w:t>
                  </w:r>
                  <w:r w:rsidRPr="009272FE">
                    <w:rPr>
                      <w:b/>
                    </w:rPr>
                    <w:t>2H</w:t>
                  </w:r>
                  <w:r w:rsidRPr="009272FE">
                    <w:rPr>
                      <w:b/>
                      <w:vertAlign w:val="subscript"/>
                    </w:rPr>
                    <w:t>3</w:t>
                  </w:r>
                  <w:r w:rsidRPr="009272FE">
                    <w:rPr>
                      <w:b/>
                    </w:rPr>
                    <w:t>PO</w:t>
                  </w:r>
                  <w:r w:rsidRPr="009272FE">
                    <w:rPr>
                      <w:b/>
                      <w:vertAlign w:val="subscript"/>
                    </w:rPr>
                    <w:t>4</w:t>
                  </w:r>
                </w:p>
                <w:p w:rsidR="004278AD" w:rsidRDefault="004278AD" w:rsidP="004278AD"/>
              </w:txbxContent>
            </v:textbox>
          </v:rect>
        </w:pict>
      </w:r>
      <w:r w:rsidRPr="00384DCD">
        <w:rPr>
          <w:iCs/>
          <w:noProof/>
        </w:rPr>
        <w:pict>
          <v:line id="_x0000_s1034" style="position:absolute;z-index:251668480" from="252pt,43.15pt" to="270pt,52.15pt">
            <v:stroke endarrow="block"/>
          </v:line>
        </w:pict>
      </w:r>
      <w:r w:rsidRPr="00384DCD">
        <w:rPr>
          <w:iCs/>
          <w:noProof/>
        </w:rPr>
        <w:pict>
          <v:line id="_x0000_s1035" style="position:absolute;flip:x;z-index:251669504" from="4in,43.15pt" to="306pt,52.15pt">
            <v:stroke endarrow="block"/>
          </v:line>
        </w:pict>
      </w:r>
    </w:p>
    <w:p w:rsidR="004278AD" w:rsidRPr="009272FE" w:rsidRDefault="004278AD" w:rsidP="00DA7D2C"/>
    <w:p w:rsidR="004278AD" w:rsidRDefault="004278AD" w:rsidP="00DA7D2C"/>
    <w:p w:rsidR="004278AD" w:rsidRDefault="004278AD" w:rsidP="00DA7D2C"/>
    <w:p w:rsidR="00024636" w:rsidRDefault="00024636" w:rsidP="00DA7D2C"/>
    <w:p w:rsidR="004278AD" w:rsidRDefault="004278AD" w:rsidP="00DA7D2C">
      <w:pPr>
        <w:tabs>
          <w:tab w:val="left" w:pos="7740"/>
        </w:tabs>
      </w:pPr>
      <w:r>
        <w:tab/>
      </w:r>
    </w:p>
    <w:p w:rsidR="004278AD" w:rsidRDefault="004278AD" w:rsidP="00DA7D2C">
      <w:pPr>
        <w:jc w:val="center"/>
        <w:rPr>
          <w:b/>
          <w:sz w:val="28"/>
          <w:szCs w:val="28"/>
        </w:rPr>
      </w:pPr>
      <w:r w:rsidRPr="00704C0C">
        <w:rPr>
          <w:b/>
          <w:sz w:val="28"/>
          <w:szCs w:val="28"/>
        </w:rPr>
        <w:t>Контроль знаний и умений учащихся</w:t>
      </w:r>
    </w:p>
    <w:p w:rsidR="004278AD" w:rsidRDefault="004278AD" w:rsidP="00DA7D2C">
      <w:pPr>
        <w:jc w:val="center"/>
        <w:rPr>
          <w:b/>
          <w:sz w:val="28"/>
          <w:szCs w:val="28"/>
        </w:rPr>
      </w:pPr>
    </w:p>
    <w:p w:rsidR="00C858F7" w:rsidRDefault="004278AD" w:rsidP="00DA7D2C">
      <w:r>
        <w:t xml:space="preserve">В настоящее время по химии можно найти огромное количество всевозможных тестов в </w:t>
      </w:r>
    </w:p>
    <w:p w:rsidR="00C858F7" w:rsidRDefault="00C858F7" w:rsidP="00DA7D2C"/>
    <w:p w:rsidR="004278AD" w:rsidRDefault="004278AD" w:rsidP="00DA7D2C">
      <w:r>
        <w:t>Интернете и в дополнительной литературе.</w:t>
      </w:r>
    </w:p>
    <w:p w:rsidR="00C858F7" w:rsidRDefault="00C858F7" w:rsidP="00DA7D2C"/>
    <w:p w:rsidR="00C858F7" w:rsidRDefault="004278AD" w:rsidP="00DA7D2C">
      <w:r>
        <w:t>Тесты ФЦИОР очень интересны своей погра</w:t>
      </w:r>
      <w:r w:rsidR="00024636">
        <w:t>н</w:t>
      </w:r>
      <w:r>
        <w:t xml:space="preserve">ичностью: тренажер-тест. В них много </w:t>
      </w:r>
    </w:p>
    <w:p w:rsidR="00C858F7" w:rsidRDefault="00C858F7" w:rsidP="00DA7D2C"/>
    <w:p w:rsidR="00C858F7" w:rsidRDefault="004278AD" w:rsidP="00DA7D2C">
      <w:r>
        <w:t xml:space="preserve">заданий на соответствие, на логику .  Структура тестов соответствует логическому </w:t>
      </w:r>
    </w:p>
    <w:p w:rsidR="00C858F7" w:rsidRDefault="00C858F7" w:rsidP="00DA7D2C"/>
    <w:p w:rsidR="00C858F7" w:rsidRDefault="004278AD" w:rsidP="00DA7D2C">
      <w:r>
        <w:t xml:space="preserve">изучению материала. Интерактивный характер (ответы после каждого вопроса) позволяет </w:t>
      </w:r>
    </w:p>
    <w:p w:rsidR="004278AD" w:rsidRDefault="004278AD" w:rsidP="00DA7D2C">
      <w:r>
        <w:t>ученику сделать самоанализ, определить свои типичные ошибки.</w:t>
      </w:r>
    </w:p>
    <w:p w:rsidR="00C858F7" w:rsidRDefault="00C858F7" w:rsidP="00DA7D2C"/>
    <w:p w:rsidR="00C858F7" w:rsidRDefault="00C858F7" w:rsidP="00DA7D2C"/>
    <w:p w:rsidR="004278AD" w:rsidRDefault="004278AD" w:rsidP="004278AD">
      <w:pPr>
        <w:jc w:val="center"/>
        <w:rPr>
          <w:i/>
        </w:rPr>
      </w:pPr>
      <w:r>
        <w:rPr>
          <w:i/>
        </w:rPr>
        <w:t>Р</w:t>
      </w:r>
      <w:r w:rsidR="00B23354">
        <w:rPr>
          <w:noProof/>
        </w:rPr>
        <w:drawing>
          <wp:inline distT="0" distB="0" distL="0" distR="0">
            <wp:extent cx="5376768" cy="3525398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52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ис. </w:t>
      </w:r>
    </w:p>
    <w:p w:rsidR="004370A4" w:rsidRDefault="004370A4" w:rsidP="004278AD">
      <w:pPr>
        <w:jc w:val="center"/>
        <w:rPr>
          <w:i/>
        </w:rPr>
      </w:pPr>
    </w:p>
    <w:p w:rsidR="00B23354" w:rsidRDefault="00B23354" w:rsidP="004278AD">
      <w:pPr>
        <w:jc w:val="center"/>
        <w:rPr>
          <w:i/>
        </w:rPr>
      </w:pPr>
    </w:p>
    <w:p w:rsidR="004370A4" w:rsidRDefault="004370A4" w:rsidP="004370A4">
      <w:pPr>
        <w:jc w:val="center"/>
        <w:rPr>
          <w:b/>
          <w:sz w:val="28"/>
          <w:szCs w:val="28"/>
        </w:rPr>
      </w:pPr>
      <w:r w:rsidRPr="008B6FE6">
        <w:rPr>
          <w:b/>
          <w:sz w:val="28"/>
          <w:szCs w:val="28"/>
        </w:rPr>
        <w:t xml:space="preserve">Домашняя работа </w:t>
      </w:r>
      <w:r>
        <w:rPr>
          <w:b/>
          <w:sz w:val="28"/>
          <w:szCs w:val="28"/>
        </w:rPr>
        <w:t>учащихся</w:t>
      </w:r>
    </w:p>
    <w:p w:rsidR="00C858F7" w:rsidRDefault="00C858F7" w:rsidP="00AC1072">
      <w:pPr>
        <w:spacing w:after="180"/>
        <w:jc w:val="center"/>
        <w:rPr>
          <w:b/>
          <w:sz w:val="28"/>
          <w:szCs w:val="28"/>
        </w:rPr>
      </w:pPr>
    </w:p>
    <w:p w:rsidR="00C858F7" w:rsidRDefault="004370A4" w:rsidP="00AC1072">
      <w:pPr>
        <w:spacing w:after="180"/>
      </w:pPr>
      <w:r>
        <w:t>Я думаю, нет надобности подробно говорить о том, что  видеопыты</w:t>
      </w:r>
    </w:p>
    <w:p w:rsidR="00AC1072" w:rsidRDefault="004370A4" w:rsidP="00AC1072">
      <w:pPr>
        <w:spacing w:after="180"/>
      </w:pPr>
      <w:r>
        <w:t xml:space="preserve"> </w:t>
      </w:r>
      <w:r>
        <w:rPr>
          <w:iCs/>
          <w:color w:val="000000"/>
        </w:rPr>
        <w:t>«Единой коллекции цифровых образовательных ресурсов»</w:t>
      </w:r>
      <w:r>
        <w:t xml:space="preserve">учащиеся могут </w:t>
      </w:r>
    </w:p>
    <w:p w:rsidR="00C858F7" w:rsidRDefault="004370A4" w:rsidP="00AC1072">
      <w:pPr>
        <w:spacing w:after="180"/>
      </w:pPr>
      <w:r>
        <w:t xml:space="preserve">просмотреть дома, составить формулы в тренажерах, решить задачи, </w:t>
      </w:r>
    </w:p>
    <w:p w:rsidR="00C858F7" w:rsidRDefault="004370A4" w:rsidP="00AC1072">
      <w:pPr>
        <w:spacing w:after="180"/>
      </w:pPr>
      <w:r>
        <w:t>подготовиться к практической работе, протестировать свои знания.</w:t>
      </w:r>
    </w:p>
    <w:p w:rsidR="00C858F7" w:rsidRDefault="004370A4" w:rsidP="00AC1072">
      <w:pPr>
        <w:spacing w:after="180"/>
      </w:pPr>
      <w:r>
        <w:t xml:space="preserve">Появление этих ресурсов в Интернете, считаю настоящим проплывом в информатизации </w:t>
      </w:r>
    </w:p>
    <w:p w:rsidR="00AC1072" w:rsidRDefault="004370A4" w:rsidP="00AC1072">
      <w:pPr>
        <w:spacing w:after="180"/>
      </w:pPr>
      <w:r>
        <w:t xml:space="preserve">образовательного процесса... </w:t>
      </w:r>
    </w:p>
    <w:p w:rsidR="00AC1072" w:rsidRDefault="00AC1072" w:rsidP="00AC1072">
      <w:pPr>
        <w:spacing w:after="180"/>
      </w:pPr>
      <w:r w:rsidRPr="00A21511">
        <w:t xml:space="preserve">В кабинете химии нашей школы накоплен большой дидактический материал, коллекции, </w:t>
      </w:r>
    </w:p>
    <w:p w:rsidR="00AC1072" w:rsidRDefault="00AC1072" w:rsidP="00AC1072">
      <w:pPr>
        <w:spacing w:after="180"/>
      </w:pPr>
      <w:r w:rsidRPr="00A21511">
        <w:t>раздаточный материал, схемы, компакт-диски по темам курса химии 8-11 классов. Весь</w:t>
      </w:r>
    </w:p>
    <w:p w:rsidR="004278AD" w:rsidRDefault="00AC1072" w:rsidP="002A5F93">
      <w:pPr>
        <w:spacing w:after="180"/>
        <w:rPr>
          <w:i/>
        </w:rPr>
      </w:pPr>
      <w:r w:rsidRPr="00A21511">
        <w:t>материал систематизирован, что позволяет экономить время при подготовке к урокам.</w:t>
      </w:r>
    </w:p>
    <w:sectPr w:rsidR="004278AD" w:rsidSect="00AB5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085" w:rsidRDefault="00E84085" w:rsidP="00024636">
      <w:r>
        <w:separator/>
      </w:r>
    </w:p>
  </w:endnote>
  <w:endnote w:type="continuationSeparator" w:id="1">
    <w:p w:rsidR="00E84085" w:rsidRDefault="00E84085" w:rsidP="00024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085" w:rsidRDefault="00E84085" w:rsidP="00024636">
      <w:r>
        <w:separator/>
      </w:r>
    </w:p>
  </w:footnote>
  <w:footnote w:type="continuationSeparator" w:id="1">
    <w:p w:rsidR="00E84085" w:rsidRDefault="00E84085" w:rsidP="000246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50842"/>
    <w:multiLevelType w:val="hybridMultilevel"/>
    <w:tmpl w:val="E38C1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47589F"/>
    <w:multiLevelType w:val="hybridMultilevel"/>
    <w:tmpl w:val="BEB84892"/>
    <w:lvl w:ilvl="0" w:tplc="88A6A7C4">
      <w:start w:val="2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A13171"/>
    <w:multiLevelType w:val="hybridMultilevel"/>
    <w:tmpl w:val="AD2AD5C6"/>
    <w:lvl w:ilvl="0" w:tplc="710423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806F39"/>
    <w:multiLevelType w:val="hybridMultilevel"/>
    <w:tmpl w:val="150E3970"/>
    <w:lvl w:ilvl="0" w:tplc="D138CC0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B6E"/>
    <w:rsid w:val="00023F24"/>
    <w:rsid w:val="00024636"/>
    <w:rsid w:val="0005332A"/>
    <w:rsid w:val="000D1EF3"/>
    <w:rsid w:val="000D6367"/>
    <w:rsid w:val="00266D4F"/>
    <w:rsid w:val="002A5F93"/>
    <w:rsid w:val="002B0859"/>
    <w:rsid w:val="002D6BEE"/>
    <w:rsid w:val="00384DCD"/>
    <w:rsid w:val="00411961"/>
    <w:rsid w:val="004278AD"/>
    <w:rsid w:val="004370A4"/>
    <w:rsid w:val="004413CB"/>
    <w:rsid w:val="00513C80"/>
    <w:rsid w:val="0081457E"/>
    <w:rsid w:val="00920EE9"/>
    <w:rsid w:val="00A83417"/>
    <w:rsid w:val="00AA3B6E"/>
    <w:rsid w:val="00AB5A34"/>
    <w:rsid w:val="00AC1072"/>
    <w:rsid w:val="00B23354"/>
    <w:rsid w:val="00C858F7"/>
    <w:rsid w:val="00C9346A"/>
    <w:rsid w:val="00CA0AE7"/>
    <w:rsid w:val="00DA7D2C"/>
    <w:rsid w:val="00E71B9B"/>
    <w:rsid w:val="00E84085"/>
    <w:rsid w:val="00F55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A3B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6B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BE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4278AD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semiHidden/>
    <w:unhideWhenUsed/>
    <w:rsid w:val="0002463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46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246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46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ior.edu.ru/wps/PA_1_0_1BP/dynamic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DB1C5-2065-42C3-87EF-3D6819A72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TJK</dc:creator>
  <cp:keywords/>
  <dc:description/>
  <cp:lastModifiedBy>User</cp:lastModifiedBy>
  <cp:revision>8</cp:revision>
  <dcterms:created xsi:type="dcterms:W3CDTF">2011-11-03T14:27:00Z</dcterms:created>
  <dcterms:modified xsi:type="dcterms:W3CDTF">2019-10-21T14:07:00Z</dcterms:modified>
</cp:coreProperties>
</file>