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CE" w:rsidRPr="00C660BB" w:rsidRDefault="005C01CE" w:rsidP="00BA2653">
      <w:pPr>
        <w:jc w:val="center"/>
        <w:rPr>
          <w:rFonts w:ascii="Times New Roman" w:hAnsi="Times New Roman"/>
          <w:b/>
          <w:sz w:val="24"/>
          <w:szCs w:val="24"/>
        </w:rPr>
      </w:pPr>
      <w:r w:rsidRPr="00C660BB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C660BB">
        <w:rPr>
          <w:rFonts w:ascii="Times New Roman" w:hAnsi="Times New Roman"/>
          <w:b/>
          <w:sz w:val="24"/>
          <w:szCs w:val="24"/>
        </w:rPr>
        <w:br/>
      </w:r>
      <w:r w:rsidRPr="00C660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Pr="00C660BB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  <w:gridCol w:w="6043"/>
      </w:tblGrid>
      <w:tr w:rsidR="00BA2653" w:rsidRPr="00C660BB" w:rsidTr="005C353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A2653" w:rsidRPr="00C660BB" w:rsidTr="005C353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1</w:t>
            </w:r>
            <w:r w:rsidR="000D0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653" w:rsidRPr="00097BCC" w:rsidTr="005C3534">
        <w:tc>
          <w:tcPr>
            <w:tcW w:w="2520" w:type="dxa"/>
            <w:shd w:val="clear" w:color="auto" w:fill="auto"/>
          </w:tcPr>
          <w:p w:rsidR="00BA2653" w:rsidRPr="00097BCC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BCC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A2653" w:rsidRPr="00097BCC" w:rsidRDefault="00BA2653" w:rsidP="00BA26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Н.В. Макарова, Г. С.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, Ю. Ф. Титова/под ред. Макаровой Н. В. Информатика и ИКТ (базовый уровень). Учебник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 класс. СПб</w:t>
            </w:r>
            <w:proofErr w:type="gram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Питер, 2010.</w:t>
            </w:r>
          </w:p>
          <w:p w:rsidR="00BA2653" w:rsidRPr="00097BCC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085" w:rsidRPr="00EB14CC" w:rsidRDefault="00DC4D49" w:rsidP="00BA2653">
      <w:pPr>
        <w:rPr>
          <w:rFonts w:ascii="Times New Roman" w:hAnsi="Times New Roman" w:cs="Times New Roman"/>
          <w:sz w:val="24"/>
          <w:szCs w:val="24"/>
        </w:rPr>
      </w:pPr>
      <w:r w:rsidRPr="00BA265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C4D49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информационной безопасности.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2653">
        <w:rPr>
          <w:rFonts w:ascii="Times New Roman" w:hAnsi="Times New Roman" w:cs="Times New Roman"/>
          <w:b/>
          <w:i/>
          <w:sz w:val="24"/>
          <w:szCs w:val="24"/>
        </w:rPr>
        <w:t xml:space="preserve">Обучающие задачи: </w:t>
      </w:r>
    </w:p>
    <w:p w:rsidR="00DC4D49" w:rsidRPr="00DC4D49" w:rsidRDefault="00DC4D49" w:rsidP="00BA265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познакомить с понятием информационной безопасности; </w:t>
      </w:r>
    </w:p>
    <w:p w:rsidR="00DC4D49" w:rsidRPr="00DC4D49" w:rsidRDefault="00DC4D49" w:rsidP="00BA265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рассмотреть различные угрозы информационной безопасности. 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 </w:t>
      </w:r>
      <w:r w:rsidRPr="00BA2653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</w:p>
    <w:p w:rsidR="00DC4D49" w:rsidRPr="00DC4D49" w:rsidRDefault="00DC4D49" w:rsidP="00BA2653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навыки через умение излагать мысли, умение вести диалог; </w:t>
      </w:r>
    </w:p>
    <w:p w:rsidR="00DC4D49" w:rsidRPr="00DC4D49" w:rsidRDefault="00DC4D49" w:rsidP="00BA2653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определить план действий для предотвращения угрозы информационной безопасности. 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3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DC4D49" w:rsidRPr="00DC4D49" w:rsidRDefault="00DC4D49" w:rsidP="00BA2653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>воспитывать ответственность за свои действия.</w:t>
      </w:r>
    </w:p>
    <w:p w:rsidR="00BA2653" w:rsidRPr="00097BCC" w:rsidRDefault="00BA2653" w:rsidP="00BA26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Тип урока - </w:t>
      </w:r>
      <w:r w:rsidRPr="00097BCC">
        <w:rPr>
          <w:rFonts w:ascii="Times New Roman" w:hAnsi="Times New Roman"/>
          <w:sz w:val="24"/>
          <w:szCs w:val="24"/>
        </w:rPr>
        <w:t>Изучения нового материала и первичного закрепления</w:t>
      </w:r>
    </w:p>
    <w:p w:rsidR="00BA2653" w:rsidRPr="00097BCC" w:rsidRDefault="00BA2653" w:rsidP="00BA2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Pr="00097BCC">
        <w:rPr>
          <w:rFonts w:ascii="Times New Roman" w:hAnsi="Times New Roman"/>
          <w:sz w:val="24"/>
          <w:szCs w:val="24"/>
        </w:rPr>
        <w:t xml:space="preserve"> фронтальная, индивидуаль</w:t>
      </w:r>
      <w:r w:rsidRPr="00097BCC">
        <w:rPr>
          <w:rFonts w:ascii="Times New Roman" w:hAnsi="Times New Roman"/>
          <w:sz w:val="24"/>
          <w:szCs w:val="24"/>
        </w:rPr>
        <w:softHyphen/>
        <w:t>ная.</w:t>
      </w:r>
    </w:p>
    <w:p w:rsidR="00BA2653" w:rsidRPr="00097BCC" w:rsidRDefault="00BA2653" w:rsidP="00BA2653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Необходимое техническое оборудование - </w:t>
      </w:r>
      <w:r w:rsidRPr="00097BCC">
        <w:rPr>
          <w:rFonts w:ascii="Times New Roman" w:hAnsi="Times New Roman"/>
          <w:sz w:val="24"/>
          <w:szCs w:val="24"/>
        </w:rPr>
        <w:t xml:space="preserve">ПК, интерактивный комплекс, </w:t>
      </w:r>
      <w:r>
        <w:rPr>
          <w:rFonts w:ascii="Times New Roman" w:hAnsi="Times New Roman"/>
          <w:sz w:val="24"/>
          <w:szCs w:val="24"/>
        </w:rPr>
        <w:t>интернет на каждом компьютере.</w:t>
      </w: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Pr="005C3534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  <w:bookmarkStart w:id="0" w:name="_GoBack"/>
      <w:bookmarkEnd w:id="0"/>
    </w:p>
    <w:p w:rsidR="005C3534" w:rsidRPr="005C3534" w:rsidRDefault="005C3534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E6D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1E6DF8">
        <w:rPr>
          <w:b/>
          <w:sz w:val="24"/>
        </w:rPr>
        <w:t>СТРУКТУРА И ХОД УРОКА</w:t>
      </w:r>
    </w:p>
    <w:tbl>
      <w:tblPr>
        <w:tblW w:w="110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38"/>
        <w:gridCol w:w="1684"/>
        <w:gridCol w:w="4090"/>
        <w:gridCol w:w="2177"/>
        <w:gridCol w:w="837"/>
      </w:tblGrid>
      <w:tr w:rsidR="00D917ED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2016AB" w:rsidRDefault="00D917ED" w:rsidP="00645AE4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Default="00D917ED" w:rsidP="00645AE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</w:t>
            </w:r>
          </w:p>
          <w:p w:rsidR="00D917ED" w:rsidRPr="00854859" w:rsidRDefault="00D917ED" w:rsidP="00645AE4">
            <w:pPr>
              <w:jc w:val="center"/>
              <w:rPr>
                <w:i/>
              </w:rPr>
            </w:pPr>
            <w:r w:rsidRPr="00854859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Default="00D917ED" w:rsidP="00645AE4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учителя</w:t>
            </w:r>
            <w:r>
              <w:rPr>
                <w:b/>
              </w:rPr>
              <w:t xml:space="preserve"> </w:t>
            </w:r>
          </w:p>
          <w:p w:rsidR="00D917ED" w:rsidRPr="00D06150" w:rsidRDefault="00D917ED" w:rsidP="00645AE4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47F1F">
              <w:rPr>
                <w:i/>
              </w:rPr>
              <w:t>с указанием действий с ЭОР, например, демо</w:t>
            </w:r>
            <w:r>
              <w:rPr>
                <w:i/>
              </w:rPr>
              <w:t>н</w:t>
            </w:r>
            <w:r w:rsidRPr="00847F1F">
              <w:rPr>
                <w:i/>
              </w:rPr>
              <w:t>страция)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D06150" w:rsidRDefault="00D917ED" w:rsidP="00645AE4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ученика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Default="00D917ED" w:rsidP="00645AE4">
            <w:pPr>
              <w:jc w:val="center"/>
              <w:rPr>
                <w:b/>
              </w:rPr>
            </w:pPr>
            <w:r w:rsidRPr="00D06150">
              <w:rPr>
                <w:b/>
              </w:rPr>
              <w:t>Время</w:t>
            </w:r>
          </w:p>
          <w:p w:rsidR="00D917ED" w:rsidRPr="00854859" w:rsidRDefault="00D917ED" w:rsidP="00645AE4">
            <w:pPr>
              <w:jc w:val="center"/>
              <w:rPr>
                <w:i/>
              </w:rPr>
            </w:pPr>
            <w:r w:rsidRPr="00854859">
              <w:rPr>
                <w:i/>
              </w:rPr>
              <w:t>(в мин.)</w:t>
            </w:r>
          </w:p>
          <w:p w:rsidR="00D917ED" w:rsidRPr="00D06150" w:rsidRDefault="00D917ED" w:rsidP="00645AE4">
            <w:pPr>
              <w:jc w:val="center"/>
              <w:rPr>
                <w:b/>
              </w:rPr>
            </w:pPr>
          </w:p>
        </w:tc>
      </w:tr>
      <w:tr w:rsidR="00D917ED" w:rsidRPr="003A5CFE" w:rsidTr="00D917ED">
        <w:trPr>
          <w:trHeight w:val="102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17ED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52661C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455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E41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Приветствует учащихся, про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веряет готовность рабочего места школьников к учебному занятию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Приветствуют учителя, прове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ряют наличие дидактических материалов для работы на за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нятии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jc w:val="center"/>
            </w:pPr>
            <w:r w:rsidRPr="00E41455">
              <w:t>2</w:t>
            </w:r>
          </w:p>
        </w:tc>
      </w:tr>
      <w:tr w:rsidR="00D917ED" w:rsidRPr="00EB1A49" w:rsidTr="00D917ED">
        <w:trPr>
          <w:trHeight w:val="197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52661C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Целеполагание и мотивация. </w:t>
            </w:r>
          </w:p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1E6DF8" w:rsidRDefault="00D917ED" w:rsidP="00645A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Вы узнаете, каковы основные цели и задачи информационной безопасности, что такое информационные угрозы и как они проявляются, что является источником информационных угроз, какие существуют методы защиты информации от информационных угроз. </w:t>
            </w:r>
            <w:r w:rsidRPr="00DC4D4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актуальным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 считается</w:t>
            </w:r>
            <w:r w:rsidRPr="00DC4D49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безопасности в сети Интернет. Все мы или большинство в той или иной мере пользуемся всемирной сетью.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«Информационная безопасность».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число и тему урока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jc w:val="center"/>
            </w:pPr>
            <w:r>
              <w:t xml:space="preserve">2 </w:t>
            </w:r>
          </w:p>
        </w:tc>
      </w:tr>
      <w:tr w:rsidR="00D917ED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52661C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информацию можно считать объектом собственности?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право распоряжения?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право владения?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право пользования?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суть этических норм при работе с информацией?</w:t>
            </w:r>
          </w:p>
          <w:p w:rsidR="00D917ED" w:rsidRPr="001E6DF8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существуют законы, указы, постановления об авторском праве?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pStyle w:val="a7"/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jc w:val="center"/>
            </w:pPr>
            <w:r>
              <w:t>7</w:t>
            </w:r>
          </w:p>
        </w:tc>
      </w:tr>
      <w:tr w:rsidR="00E80C3C" w:rsidRPr="00D917ED" w:rsidTr="00E80C3C">
        <w:trPr>
          <w:trHeight w:val="15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743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ED">
              <w:rPr>
                <w:rFonts w:ascii="Times New Roman" w:hAnsi="Times New Roman"/>
                <w:sz w:val="24"/>
                <w:szCs w:val="24"/>
              </w:rPr>
              <w:t>Первичное усвоение материала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743A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0C3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безопасность.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Многие черты информационного общества уже присутствуют в современной жизни развитых стран. Компьютеры контролируют работу атомных реакторов, распределяют электроэнергию, управляют самолётами и космическими кораблями, определяют надёжность систем обороны страны и банковских систем, т.е. используются в областях общественной жизни, обеспечивающих благополучие и даже жизнь множества людей.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Жизненно важной для общества становится проблема информационной безопасности действующих систем хранения, передачи и обработки информации.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– совокупность мер по защите информационной среды общества и человека.</w:t>
            </w:r>
          </w:p>
          <w:p w:rsid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О важности этой проблемы свидетельствуют многочисленные факты. Более 80% компьютерных преступлений осуществляется через глобальную сеть Интернет, которая обеспечивает широкие возможности злоумышленникам для нарушений в глобальном масштабе.</w:t>
            </w:r>
          </w:p>
          <w:p w:rsidR="00A94DE0" w:rsidRDefault="00A94DE0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DE0">
              <w:rPr>
                <w:rFonts w:ascii="Times New Roman" w:hAnsi="Times New Roman" w:cs="Times New Roman"/>
                <w:sz w:val="24"/>
                <w:szCs w:val="24"/>
              </w:rPr>
              <w:t>Какие воздействия могут нанести ущерб информации или владельцу, то есть что представляет угрозу информационной безопасности?</w:t>
            </w:r>
          </w:p>
          <w:p w:rsid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Перечислим некоторые виды компьютерных преступлений, когда компьютер является инструментом для совершения преступления, а объектом преступления является информация: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записи в тетради, изучают материал по ссылке 1</w:t>
            </w:r>
            <w:r w:rsidR="004E703C">
              <w:rPr>
                <w:rFonts w:ascii="Times New Roman" w:hAnsi="Times New Roman"/>
                <w:sz w:val="24"/>
                <w:szCs w:val="24"/>
              </w:rPr>
              <w:t>, отвечают на вопросы учителя</w:t>
            </w: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Вирусы, черви, трояны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Хакеры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Спам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Мошенничество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>Несоблюдение закона об авторском праве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9A7AF6" w:rsidP="00645AE4">
            <w:pPr>
              <w:jc w:val="center"/>
            </w:pPr>
            <w:r>
              <w:t>5</w:t>
            </w:r>
          </w:p>
        </w:tc>
      </w:tr>
      <w:tr w:rsidR="00E80C3C" w:rsidRPr="00D917ED" w:rsidTr="00FF77DF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4E70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C" w:rsidRPr="00E80C3C" w:rsidRDefault="004E703C" w:rsidP="004E703C">
            <w:pPr>
              <w:pStyle w:val="a5"/>
              <w:numPr>
                <w:ilvl w:val="0"/>
                <w:numId w:val="7"/>
              </w:numPr>
              <w:spacing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Несанкционированный (неправомерный) доступ к информации. Лицо получает доступ к секретной информации, например, путём подбора шифра (пароля).</w:t>
            </w:r>
          </w:p>
          <w:p w:rsidR="004E703C" w:rsidRPr="00E80C3C" w:rsidRDefault="004E703C" w:rsidP="004E703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Хакерами и взломщиками называют людей, которые взламывают защиту систем данных. Они могут вторгнуться на незащищенный компьютер через Интернет и воспользоваться им со злым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умыслом, а также украсть или скопировать файлы и использовать их в противозаконной деятельности. </w:t>
            </w:r>
          </w:p>
          <w:p w:rsidR="00E80C3C" w:rsidRPr="00E80C3C" w:rsidRDefault="00E80C3C" w:rsidP="00E80C3C">
            <w:pPr>
              <w:pStyle w:val="a5"/>
              <w:numPr>
                <w:ilvl w:val="0"/>
                <w:numId w:val="7"/>
              </w:numPr>
              <w:spacing w:line="240" w:lineRule="auto"/>
              <w:ind w:left="0" w:hanging="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Нарушение работоспособности компьютерной системы. В результате преднамеренных действий ресурсы вычислительной системы становятся недоступными, или снижается её работоспособностью. Примером такого рода преступлений  является создание  и распространение компьютерных вирусов.</w:t>
            </w:r>
          </w:p>
          <w:p w:rsidR="00E80C3C" w:rsidRPr="00E80C3C" w:rsidRDefault="00E80C3C" w:rsidP="00E80C3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Вирус - это программа, которая может проникнуть в компьютер различными путями и вызвать эффекты, начиная от просто </w:t>
            </w:r>
            <w:proofErr w:type="gram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раздражающих</w:t>
            </w:r>
            <w:proofErr w:type="gram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до очень разрушительных. Вирусы могут проникать в компьютеры через электронную почту, Интернет, различные виды дисков и т.д., и имеют следующие характеристики: </w:t>
            </w:r>
          </w:p>
          <w:p w:rsidR="00E80C3C" w:rsidRPr="00E80C3C" w:rsidRDefault="00E80C3C" w:rsidP="00E80C3C">
            <w:pPr>
              <w:pStyle w:val="a5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они способны размножаться, заражая другие файлы и программы. </w:t>
            </w:r>
          </w:p>
          <w:p w:rsidR="00E80C3C" w:rsidRPr="00E80C3C" w:rsidRDefault="00E80C3C" w:rsidP="00E80C3C">
            <w:pPr>
              <w:pStyle w:val="a5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когда они активны, то способны выполнять раздражающие или разрушительные действия на Вашем компьютере. 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3. Подделка (искажение или изменение), т.е. нарушение целостности компьютерной информации. Эта деятельность является разновидностью неправомерного доступа к информации. </w:t>
            </w:r>
            <w:proofErr w:type="gram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подобного</w:t>
            </w:r>
            <w:proofErr w:type="gram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рода действиям можно отнести подтасовку результатов голосования на выборах, референдумах и т.д. путем внесения изменений в итоговые протоколы.</w:t>
            </w:r>
          </w:p>
          <w:p w:rsidR="00E80C3C" w:rsidRPr="00033C64" w:rsidRDefault="00E80C3C" w:rsidP="00E80C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изучите материал.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D917ED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jc w:val="center"/>
            </w:pP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Осознание и осмысление учебной информации. </w:t>
            </w:r>
          </w:p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b/>
                <w:sz w:val="24"/>
                <w:szCs w:val="24"/>
              </w:rPr>
              <w:t>Меры обеспечения информационной безопасности.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Эти меры применяются в основном на этапе эксплуатации информационной системы.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Разработчики системы, предназначенной для обработки важной информации, должны предусмотреть средства защиты уже на этапе её создания. Существует даже специальный термин «защищенная система» - это информационная система, обеспечивающая безопасность обрабатываемой информации и поддерживающая свою работоспособность в условиях воздействия на неё заданного множества угроз (нарушение целостности информации, несанкционированный доступ, попытки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работоспособности).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современных ИС должны учитывать современные формы представления информации (гипертекст, мультимедиа и т.д.). Развитие локальных сетей </w:t>
            </w:r>
            <w:proofErr w:type="spellStart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 диктует необходимость эффективной защиты при удаленном доступе к информации. Необходимо осуществлять защиту от автоматических средств нападения: компьютерных вирусов, автоматизированных сре</w:t>
            </w:r>
            <w:proofErr w:type="gramStart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дств взл</w:t>
            </w:r>
            <w:proofErr w:type="gramEnd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ома.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Наряду с программно-техническими средствами защиты информации действуют правовые, юридические меры защиты. Перейдите по ссылке познакомьтесь с мерами обеспечения информационной безопасности.</w:t>
            </w:r>
          </w:p>
          <w:p w:rsidR="00E80C3C" w:rsidRPr="00E423D9" w:rsidRDefault="00E80C3C" w:rsidP="0064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К защите информации также относится и осуществление авторских и имущественных прав на интеллектуальную собственность, каковым является программное обеспечение.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с мерами обеспечения информационной безопасности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9A7AF6" w:rsidP="00645AE4">
            <w:pPr>
              <w:jc w:val="center"/>
            </w:pPr>
            <w:r>
              <w:t>5</w:t>
            </w: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учебного материала. </w:t>
            </w:r>
          </w:p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B14CC" w:rsidRDefault="00E80C3C" w:rsidP="0064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своих знаний пройдите тренировочный тест, пройдя по ссылке </w:t>
            </w:r>
          </w:p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тестирование на компьютере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jc w:val="center"/>
            </w:pPr>
            <w:r>
              <w:t>10</w:t>
            </w: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задании. </w:t>
            </w:r>
          </w:p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стр.35-48, устно вопросы 1-16 стр.48-49, письменно задание 1 стр.48. Повторить главу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jc w:val="center"/>
            </w:pPr>
            <w:r>
              <w:t>2</w:t>
            </w: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620709" w:rsidRDefault="00E80C3C" w:rsidP="0064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Если какие-то вопросы вызвали у вас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тесте</w:t>
            </w: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, повторите соответствующий материал.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jc w:val="center"/>
            </w:pPr>
            <w:r>
              <w:t>2</w:t>
            </w:r>
          </w:p>
        </w:tc>
      </w:tr>
    </w:tbl>
    <w:p w:rsidR="00D917ED" w:rsidRDefault="00D917ED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E6DF8" w:rsidRPr="00620709" w:rsidRDefault="001E6DF8" w:rsidP="00620709">
      <w:pPr>
        <w:pStyle w:val="a5"/>
        <w:tabs>
          <w:tab w:val="num" w:pos="1429"/>
        </w:tabs>
        <w:spacing w:line="360" w:lineRule="auto"/>
        <w:jc w:val="center"/>
        <w:rPr>
          <w:sz w:val="24"/>
        </w:rPr>
      </w:pPr>
    </w:p>
    <w:p w:rsidR="001E6DF8" w:rsidRDefault="001E6DF8" w:rsidP="001E6DF8">
      <w:pPr>
        <w:pStyle w:val="a5"/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1E6DF8" w:rsidRPr="00EF5B1C" w:rsidRDefault="001E6DF8" w:rsidP="001E6DF8">
      <w:pPr>
        <w:pStyle w:val="a5"/>
        <w:tabs>
          <w:tab w:val="num" w:pos="1429"/>
        </w:tabs>
        <w:spacing w:line="360" w:lineRule="auto"/>
        <w:jc w:val="center"/>
      </w:pPr>
      <w:r>
        <w:t>«Информационная безопасность»</w:t>
      </w:r>
    </w:p>
    <w:p w:rsidR="001E6DF8" w:rsidRPr="001E6D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1E6DF8">
        <w:rPr>
          <w:b/>
          <w:sz w:val="24"/>
        </w:rPr>
        <w:t xml:space="preserve">ПЕРЕЧЕНЬ </w:t>
      </w:r>
      <w:proofErr w:type="gramStart"/>
      <w:r w:rsidRPr="001E6DF8">
        <w:rPr>
          <w:b/>
          <w:sz w:val="24"/>
        </w:rPr>
        <w:t>ИСПОЛЬЗУЕМЫХ</w:t>
      </w:r>
      <w:proofErr w:type="gramEnd"/>
      <w:r w:rsidRPr="001E6DF8">
        <w:rPr>
          <w:b/>
          <w:sz w:val="24"/>
        </w:rPr>
        <w:t xml:space="preserve"> НА ДАННОМ УРОКЕ ЭОР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54"/>
        <w:gridCol w:w="2156"/>
        <w:gridCol w:w="2146"/>
        <w:gridCol w:w="4308"/>
      </w:tblGrid>
      <w:tr w:rsidR="001E6DF8" w:rsidRPr="00522371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1E6DF8" w:rsidRPr="00C142F4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A11D45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45">
              <w:rPr>
                <w:rFonts w:ascii="Times New Roman" w:hAnsi="Times New Roman"/>
                <w:sz w:val="24"/>
                <w:szCs w:val="24"/>
              </w:rPr>
              <w:t>Информационные преступления и информационная безопасность (N 125862)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5C3534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23D9" w:rsidRPr="00EB1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http://files.school-collection.edu.ru/dlrstore/87d97129-025d-455d-85c8-d7b6becf58ae/9_159.swf</w:t>
              </w:r>
            </w:hyperlink>
            <w:r w:rsidR="00E423D9"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DF8" w:rsidRPr="00C142F4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обеспечения информационной безопасности (N 125858)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23D9" w:rsidRDefault="005C3534" w:rsidP="00E42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23D9" w:rsidRPr="00EB1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http://files.school-collection.edu.ru/dlrstore/67c574fe-b721-4136-a245-9b1db174763f/9_160.swf</w:t>
              </w:r>
            </w:hyperlink>
          </w:p>
        </w:tc>
      </w:tr>
      <w:tr w:rsidR="001E6DF8" w:rsidRPr="00C142F4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620709" w:rsidRDefault="009A7AF6" w:rsidP="006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Pr="009A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общество (N 126809)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5C3534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20709" w:rsidRPr="00EB1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http://files.school-collection.edu.ru/dlrstore/4361e8e5-c94e-47c1-bc2b-313acba51cae/9_11.swf</w:t>
              </w:r>
            </w:hyperlink>
          </w:p>
        </w:tc>
      </w:tr>
    </w:tbl>
    <w:p w:rsidR="001E6DF8" w:rsidRPr="00EB14CC" w:rsidRDefault="001E6DF8" w:rsidP="001E6DF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E6DF8" w:rsidRPr="00EB14CC" w:rsidSect="00E80C3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BA"/>
    <w:multiLevelType w:val="hybridMultilevel"/>
    <w:tmpl w:val="CCDEDE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8E437B"/>
    <w:multiLevelType w:val="hybridMultilevel"/>
    <w:tmpl w:val="8878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45DD"/>
    <w:multiLevelType w:val="hybridMultilevel"/>
    <w:tmpl w:val="0218C7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C3967B0"/>
    <w:multiLevelType w:val="hybridMultilevel"/>
    <w:tmpl w:val="1EFA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5171"/>
    <w:multiLevelType w:val="hybridMultilevel"/>
    <w:tmpl w:val="B20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17A7"/>
    <w:multiLevelType w:val="hybridMultilevel"/>
    <w:tmpl w:val="535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0A95"/>
    <w:multiLevelType w:val="hybridMultilevel"/>
    <w:tmpl w:val="EAE6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3FC2"/>
    <w:multiLevelType w:val="hybridMultilevel"/>
    <w:tmpl w:val="8878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71C70F1"/>
    <w:multiLevelType w:val="hybridMultilevel"/>
    <w:tmpl w:val="776262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4550"/>
    <w:multiLevelType w:val="hybridMultilevel"/>
    <w:tmpl w:val="9AE0E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D45216"/>
    <w:multiLevelType w:val="hybridMultilevel"/>
    <w:tmpl w:val="3F3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66AB"/>
    <w:multiLevelType w:val="hybridMultilevel"/>
    <w:tmpl w:val="0248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60829"/>
    <w:multiLevelType w:val="hybridMultilevel"/>
    <w:tmpl w:val="6A0A6A60"/>
    <w:lvl w:ilvl="0" w:tplc="B1B4BF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15955"/>
    <w:multiLevelType w:val="hybridMultilevel"/>
    <w:tmpl w:val="DADCD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7921A2"/>
    <w:multiLevelType w:val="hybridMultilevel"/>
    <w:tmpl w:val="EF145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85"/>
    <w:rsid w:val="00013C5F"/>
    <w:rsid w:val="00033C64"/>
    <w:rsid w:val="000D0DDB"/>
    <w:rsid w:val="00114C9A"/>
    <w:rsid w:val="00180516"/>
    <w:rsid w:val="001A0B7B"/>
    <w:rsid w:val="001E6DF8"/>
    <w:rsid w:val="00263C37"/>
    <w:rsid w:val="004E703C"/>
    <w:rsid w:val="005905A0"/>
    <w:rsid w:val="005C01CE"/>
    <w:rsid w:val="005C3534"/>
    <w:rsid w:val="00620709"/>
    <w:rsid w:val="006A3D09"/>
    <w:rsid w:val="00803A29"/>
    <w:rsid w:val="008248E8"/>
    <w:rsid w:val="008705E7"/>
    <w:rsid w:val="008B4085"/>
    <w:rsid w:val="009A7AF6"/>
    <w:rsid w:val="00A11D45"/>
    <w:rsid w:val="00A94DE0"/>
    <w:rsid w:val="00B36778"/>
    <w:rsid w:val="00BA2653"/>
    <w:rsid w:val="00D917ED"/>
    <w:rsid w:val="00DC4D49"/>
    <w:rsid w:val="00E423D9"/>
    <w:rsid w:val="00E80C3C"/>
    <w:rsid w:val="00E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5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B14CC"/>
    <w:pPr>
      <w:ind w:left="720"/>
      <w:contextualSpacing/>
    </w:pPr>
  </w:style>
  <w:style w:type="paragraph" w:styleId="a6">
    <w:name w:val="No Spacing"/>
    <w:uiPriority w:val="1"/>
    <w:qFormat/>
    <w:rsid w:val="005C01C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9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361e8e5-c94e-47c1-bc2b-313acba51cae/9_11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7c574fe-b721-4136-a245-9b1db174763f/9_160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87d97129-025d-455d-85c8-d7b6becf58ae/9_159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14</cp:revision>
  <dcterms:created xsi:type="dcterms:W3CDTF">2012-09-23T14:13:00Z</dcterms:created>
  <dcterms:modified xsi:type="dcterms:W3CDTF">2018-10-22T11:11:00Z</dcterms:modified>
</cp:coreProperties>
</file>