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Индивидуальное  занятие по по ФРС и ПСУР</w:t>
      </w:r>
    </w:p>
    <w:p>
      <w:pPr>
        <w:pStyle w:val="Normal"/>
        <w:spacing w:lineRule="auto" w:line="240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Тема: Режим дня. Автоматизация [Ш] в словах в разных  позициях. Дифференциация  «О-У», соблюдение правил орфоэпического произношения.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Текст - диалог:</w:t>
      </w:r>
      <w:r>
        <w:rPr>
          <w:rFonts w:cs="Times New Roman" w:ascii="Times New Roman" w:hAnsi="Times New Roman"/>
          <w:sz w:val="28"/>
          <w:szCs w:val="28"/>
        </w:rPr>
        <w:t xml:space="preserve"> «Выходной день». (5 класс 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Учитель – дефектолог:</w:t>
      </w:r>
      <w:r>
        <w:rPr>
          <w:rFonts w:cs="Times New Roman" w:ascii="Times New Roman" w:hAnsi="Times New Roman"/>
          <w:sz w:val="28"/>
          <w:szCs w:val="28"/>
        </w:rPr>
        <w:t xml:space="preserve">  Петрова  О. 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развитие речевого слуха и формирование произносительной стороны речи на основе речевого материала темы и диалога в соответствии с грамматическим материалом, формирование универсальных учебных действий.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коммуникативных:</w:t>
      </w:r>
      <w:r>
        <w:rPr>
          <w:rFonts w:ascii="Times New Roman" w:hAnsi="Times New Roman"/>
          <w:sz w:val="28"/>
          <w:szCs w:val="28"/>
        </w:rPr>
        <w:t xml:space="preserve"> выработка правильного речевого дыхания, автоматизация звука «Ш», дифференциация звуков «О-У»,работа над правилом орфоэпии безударное «О», тренировка различения речевого материала на слух и слухо-зрительно по теме «Класс. Режим дня» и тексту-диалогу «Выходной день», формирование грамматического строя речи в процессе составления связных высказываний.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регулятивных: </w:t>
      </w:r>
      <w:r>
        <w:rPr>
          <w:rFonts w:ascii="Times New Roman" w:hAnsi="Times New Roman"/>
          <w:sz w:val="28"/>
          <w:szCs w:val="28"/>
        </w:rPr>
        <w:t xml:space="preserve">развитие навыка самоконтроля речевых высказываний и выполнения учебных действий.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личностных: воспитание усидчивости, работоспособности, соблюдение режима дня.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познавательных:</w:t>
      </w:r>
      <w:r>
        <w:rPr>
          <w:rFonts w:ascii="Times New Roman" w:hAnsi="Times New Roman"/>
          <w:bCs/>
          <w:sz w:val="28"/>
          <w:szCs w:val="28"/>
        </w:rPr>
        <w:t xml:space="preserve"> развитие слухового внимания,  логического мышления, памяти на материале учебных дисциплин (математики), речевой активности на разных этапах занятия.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Ресурсы:</w:t>
      </w:r>
      <w:r>
        <w:rPr>
          <w:rFonts w:ascii="Times New Roman" w:hAnsi="Times New Roman"/>
          <w:bCs/>
          <w:sz w:val="28"/>
          <w:szCs w:val="28"/>
        </w:rPr>
        <w:t>таблички с речевым материалом, иллюстрации к теме «Время суток», игра «Найди место звука», карточки схемы слов, карточки с числами текст (целиком, разрезной), фигурки мальчика и девочки.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 ЗАНЯТИЯ:</w:t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4536"/>
      </w:tblGrid>
      <w:tr>
        <w:trPr/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обучающегося</w:t>
            </w:r>
          </w:p>
        </w:tc>
      </w:tr>
      <w:tr>
        <w:trPr>
          <w:trHeight w:val="505" w:hRule="atLeast"/>
        </w:trPr>
        <w:tc>
          <w:tcPr>
            <w:tcW w:w="100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Мотивационно-ориентировочный этап</w:t>
            </w:r>
          </w:p>
        </w:tc>
      </w:tr>
      <w:tr>
        <w:trPr>
          <w:trHeight w:val="1547" w:hRule="atLeast"/>
        </w:trPr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(н/с) - Здравствуй.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(н/с) -  Ты слышишь?                                                             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(н/с) -  Что ты будешь делать?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(н/с) – Назови дни недели.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(н/с) - Какой сегодня день недели?                                        (н/с)- В каком классе ты учишься?                                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Здравствуйте.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Я слышу …..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Я буду слушать, говорить</w:t>
            </w:r>
            <w:r>
              <w:rPr>
                <w:rFonts w:ascii="Times New Roman" w:hAnsi="Times New Roman"/>
                <w:sz w:val="28"/>
                <w:szCs w:val="28"/>
              </w:rPr>
              <w:t>, читать,  отвечать на вопросы.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Понедельник, вторник, среда, четверг, пятница, суббота, воскресенье.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Сегодня 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Я учусь в 5 классе.</w:t>
            </w:r>
          </w:p>
        </w:tc>
      </w:tr>
      <w:tr>
        <w:trPr>
          <w:trHeight w:val="473" w:hRule="atLeast"/>
        </w:trPr>
        <w:tc>
          <w:tcPr>
            <w:tcW w:w="100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Развитие произносительной стороны речи.</w:t>
            </w:r>
          </w:p>
        </w:tc>
      </w:tr>
      <w:tr>
        <w:trPr>
          <w:trHeight w:val="416" w:hRule="atLeast"/>
        </w:trPr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1.Автоматизация [Ш] в различных позициях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(н/с) - Будем говорить  звук  [Ш].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(с/з) - Как говорим звук [Ш]?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(с/з) -Скажи правильно звук [Ш].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(с/з) - Подбери картинки к схемам и назови(игра «Найди место звука»).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(шарик, шиповник, шапка, шуба, шкаф, шляпа, мышка, кошка, машина, груша,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ромашка, петушок, душ, ландыш, шишка)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(с/з)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Запиши числа словами и прочитай.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60, 600, 616, 606, 660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 Дифференциация  [О-У]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(с/з) – Будем говорить правильно звуки «О» и «У».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 Скажи кратко: О.У.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 Скажи долго: О____У____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(с/з) –Прочитай слова.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сок - сук                   пух – пол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бок – бук                  мул – мол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сон – суп                  лук – 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обувь – отпуск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угорь – угол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 Работа над ударением и правилами орфоэпии.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(с/з) –Давай повторим правило.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Безударное  «О»  говори как «А»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(с/з) -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Поставь ударение в словах и знаки орфоэпии в предложении.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В понедельник утром было холоднои  я надел шапку, шубу и полушубок.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(с/з)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 Прочитай предложение правильно.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-Звук [Ш] говорим без голоса.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(повторяет установки, воспроизводит изолированно звук)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Ш___________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(обучающийся называет картинки, соблюдая правильное произнесение [Ш], выполняет задание)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Я записал числа…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(выполняет задание, проговаривая правильно слова)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О. У.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О____  У____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(читает слова.)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Безударное  «О»  говори как «А»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(выполнение задания)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Я поставил ударения и расставил знаки орфоэпии.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(читает, соблюдая ударение, правило безударное «О» и слитность речи)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Развитие слухового восприятия.</w:t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Работа над темой«Класс» Режим дня.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(н/с) – Будем отвечать на вопросы.</w:t>
            </w:r>
          </w:p>
          <w:p>
            <w:pPr>
              <w:pStyle w:val="Normal"/>
              <w:tabs>
                <w:tab w:val="left" w:pos="7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(с/з) -  Назови части суток.</w:t>
            </w:r>
          </w:p>
          <w:p>
            <w:pPr>
              <w:pStyle w:val="Normal"/>
              <w:tabs>
                <w:tab w:val="left" w:pos="7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(с/з)- Ты делаешь зарядку по утрам?</w:t>
            </w:r>
          </w:p>
          <w:p>
            <w:pPr>
              <w:pStyle w:val="Normal"/>
              <w:tabs>
                <w:tab w:val="left" w:pos="7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(с/з) - Что ты делаешь после зарядки?</w:t>
            </w:r>
          </w:p>
          <w:p>
            <w:pPr>
              <w:pStyle w:val="Normal"/>
              <w:tabs>
                <w:tab w:val="left" w:pos="7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2.Работа над текстом-диалогом</w:t>
            </w:r>
          </w:p>
          <w:p>
            <w:pPr>
              <w:pStyle w:val="ListParagraph"/>
              <w:spacing w:lineRule="auto" w:line="240" w:before="0" w:after="0"/>
              <w:ind w:left="825" w:hanging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-Будем слушать текст-диалог.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Учитель (н/с) предлагает  текст-диалогдля различения по фразам последовательно.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«Выходной день»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--Завтра воскресенье. Что ты будешь делать?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--Сначала я пойду гулять, а потом буду читать книгу.  А ты?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--Завтра я буду смотреть телевизор, а потом буду помогать маме.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--Давай вместе пойдём гулять?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--Ладно, до встречи.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--До завтра.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 Опознавание речевого материала занятия.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-Сними аппараты.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(н/с) без ЗУА                                                           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утро,  понедельник, части суток, зарядка, день.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-Надень аппараты.                                               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Будем отвечать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(отвечает на вопросы, различая на слух)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(различение текста -диалога н\с и с\зпо фразам, опознает речевой материал, находит и повторяет фразы подставляя  фигурки)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(обучающийся воспринимает слова без ЗУА)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-Я надел аппараты.</w:t>
            </w:r>
          </w:p>
        </w:tc>
      </w:tr>
      <w:tr>
        <w:trPr>
          <w:trHeight w:val="309" w:hRule="atLeast"/>
        </w:trPr>
        <w:tc>
          <w:tcPr>
            <w:tcW w:w="100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Рефлексивно-оценочный этап</w:t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Что ты делал?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Ты сегодня хорошо работал, молодец.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 До свидания  Сергей.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Я слушал, говорил, читал, отвечал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До свидания.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5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724f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d2523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72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84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F045-DF6F-4467-92AB-F46832FA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LibreOffice/5.2.4.2$Windows_x86 LibreOffice_project/3d5603e1122f0f102b62521720ab13a38a4e0eb0</Application>
  <Pages>3</Pages>
  <Words>615</Words>
  <Characters>3753</Characters>
  <CharactersWithSpaces>4841</CharactersWithSpaces>
  <Paragraphs>95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2015-02-12T18:42:00Z</dcterms:created>
  <dc:creator>user</dc:creator>
  <dc:description/>
  <dc:language>ru-RU</dc:language>
  <cp:lastModifiedBy/>
  <cp:lastPrinted>2016-03-01T05:51:00Z</cp:lastPrinted>
  <dcterms:modified xsi:type="dcterms:W3CDTF">2017-11-23T15:06:04Z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