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Pr="00AC1165" w:rsidRDefault="00B031D6" w:rsidP="00B031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70C0"/>
          <w:sz w:val="24"/>
          <w:szCs w:val="24"/>
        </w:rPr>
      </w:pPr>
      <w:proofErr w:type="spellStart"/>
      <w:r w:rsidRPr="00AC1165">
        <w:rPr>
          <w:rFonts w:ascii="TimesNewRomanPS-BoldMT" w:hAnsi="TimesNewRomanPS-BoldMT" w:cs="TimesNewRomanPS-BoldMT"/>
          <w:bCs/>
          <w:color w:val="0070C0"/>
          <w:sz w:val="24"/>
          <w:szCs w:val="24"/>
        </w:rPr>
        <w:t>Егинсуская</w:t>
      </w:r>
      <w:proofErr w:type="spellEnd"/>
      <w:r w:rsidRPr="00AC1165">
        <w:rPr>
          <w:rFonts w:ascii="TimesNewRomanPS-BoldMT" w:hAnsi="TimesNewRomanPS-BoldMT" w:cs="TimesNewRomanPS-BoldMT"/>
          <w:bCs/>
          <w:color w:val="0070C0"/>
          <w:sz w:val="24"/>
          <w:szCs w:val="24"/>
        </w:rPr>
        <w:t xml:space="preserve"> средняя школа</w:t>
      </w:r>
    </w:p>
    <w:p w:rsidR="00B031D6" w:rsidRP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C1165" w:rsidRDefault="00AC1165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C1165" w:rsidRDefault="00AC1165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C1165" w:rsidRDefault="00AC1165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C1165" w:rsidRDefault="00AC1165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C1165" w:rsidRDefault="00AC1165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C1165" w:rsidRDefault="00AC1165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Pr="00AC1165" w:rsidRDefault="00B031D6" w:rsidP="00B031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70C0"/>
          <w:sz w:val="44"/>
          <w:szCs w:val="24"/>
          <w:u w:val="single"/>
        </w:rPr>
      </w:pPr>
      <w:r w:rsidRPr="00AC1165">
        <w:rPr>
          <w:rFonts w:ascii="TimesNewRomanPS-BoldMT" w:hAnsi="TimesNewRomanPS-BoldMT" w:cs="TimesNewRomanPS-BoldMT"/>
          <w:b/>
          <w:bCs/>
          <w:i/>
          <w:color w:val="0070C0"/>
          <w:sz w:val="44"/>
          <w:szCs w:val="24"/>
          <w:u w:val="single"/>
        </w:rPr>
        <w:t>Показательный урок</w:t>
      </w:r>
    </w:p>
    <w:p w:rsidR="00B031D6" w:rsidRPr="00B031D6" w:rsidRDefault="00B031D6" w:rsidP="00B031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70C0"/>
          <w:sz w:val="34"/>
          <w:szCs w:val="24"/>
        </w:rPr>
      </w:pPr>
    </w:p>
    <w:p w:rsidR="00B031D6" w:rsidRDefault="005B5E58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5B5E5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.9pt;height:185.5pt" adj=",10800" fillcolor="#06c" strokecolor="#9cf" strokeweight="1.5pt">
            <v:shadow on="t" color="#900"/>
            <v:textpath style="font-family:&quot;Impact&quot;;v-text-kern:t" trim="t" fitpath="t" string="Имя существительное.&#10; Одушевлённые и неодушевлённые. существительные&#10;"/>
          </v:shape>
        </w:pict>
      </w: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Pr="00B031D6" w:rsidRDefault="00B031D6" w:rsidP="00B031D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color w:val="0070C0"/>
          <w:sz w:val="26"/>
          <w:szCs w:val="24"/>
        </w:rPr>
      </w:pPr>
      <w:r w:rsidRPr="00B031D6">
        <w:rPr>
          <w:rFonts w:ascii="TimesNewRomanPS-BoldMT" w:hAnsi="TimesNewRomanPS-BoldMT" w:cs="TimesNewRomanPS-BoldMT"/>
          <w:bCs/>
          <w:color w:val="0070C0"/>
          <w:sz w:val="26"/>
          <w:szCs w:val="24"/>
        </w:rPr>
        <w:t>Урок подготовил</w:t>
      </w:r>
    </w:p>
    <w:p w:rsidR="00B031D6" w:rsidRPr="00B031D6" w:rsidRDefault="00B031D6" w:rsidP="00B031D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color w:val="0070C0"/>
          <w:sz w:val="26"/>
          <w:szCs w:val="24"/>
        </w:rPr>
      </w:pPr>
      <w:r w:rsidRPr="00B031D6">
        <w:rPr>
          <w:rFonts w:ascii="TimesNewRomanPS-BoldMT" w:hAnsi="TimesNewRomanPS-BoldMT" w:cs="TimesNewRomanPS-BoldMT"/>
          <w:bCs/>
          <w:color w:val="0070C0"/>
          <w:sz w:val="26"/>
          <w:szCs w:val="24"/>
        </w:rPr>
        <w:t xml:space="preserve"> учитель русского языка и литературы:</w:t>
      </w:r>
    </w:p>
    <w:p w:rsidR="00B031D6" w:rsidRPr="00B031D6" w:rsidRDefault="00B031D6" w:rsidP="00B031D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color w:val="0070C0"/>
          <w:sz w:val="26"/>
          <w:szCs w:val="24"/>
        </w:rPr>
      </w:pPr>
      <w:proofErr w:type="spellStart"/>
      <w:r w:rsidRPr="00B031D6">
        <w:rPr>
          <w:rFonts w:ascii="TimesNewRomanPS-BoldMT" w:hAnsi="TimesNewRomanPS-BoldMT" w:cs="TimesNewRomanPS-BoldMT"/>
          <w:bCs/>
          <w:color w:val="0070C0"/>
          <w:sz w:val="26"/>
          <w:szCs w:val="24"/>
        </w:rPr>
        <w:t>Казыкенов</w:t>
      </w:r>
      <w:proofErr w:type="spellEnd"/>
      <w:r w:rsidRPr="00B031D6">
        <w:rPr>
          <w:rFonts w:ascii="TimesNewRomanPS-BoldMT" w:hAnsi="TimesNewRomanPS-BoldMT" w:cs="TimesNewRomanPS-BoldMT"/>
          <w:bCs/>
          <w:color w:val="0070C0"/>
          <w:sz w:val="26"/>
          <w:szCs w:val="24"/>
        </w:rPr>
        <w:t xml:space="preserve"> Р.Л.</w:t>
      </w: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C1165" w:rsidRDefault="00AC1165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Pr="00AC1165" w:rsidRDefault="00AC1165" w:rsidP="00AC11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70C0"/>
          <w:sz w:val="24"/>
          <w:szCs w:val="24"/>
        </w:rPr>
      </w:pPr>
      <w:r w:rsidRPr="00AC1165">
        <w:rPr>
          <w:rFonts w:ascii="TimesNewRomanPS-BoldMT" w:hAnsi="TimesNewRomanPS-BoldMT" w:cs="TimesNewRomanPS-BoldMT"/>
          <w:bCs/>
          <w:color w:val="0070C0"/>
          <w:sz w:val="24"/>
          <w:szCs w:val="24"/>
        </w:rPr>
        <w:t>2016-2017 учебный год.</w:t>
      </w: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031D6" w:rsidRDefault="00B031D6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94A6E" w:rsidRPr="00AC1165" w:rsidRDefault="00094A6E" w:rsidP="00094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</w:pPr>
      <w:r w:rsidRPr="00AC1165"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  <w:t>План урока</w:t>
      </w:r>
    </w:p>
    <w:tbl>
      <w:tblPr>
        <w:tblStyle w:val="a6"/>
        <w:tblW w:w="10632" w:type="dxa"/>
        <w:tblInd w:w="-34" w:type="dxa"/>
        <w:tblLayout w:type="fixed"/>
        <w:tblLook w:val="04A0"/>
      </w:tblPr>
      <w:tblGrid>
        <w:gridCol w:w="1276"/>
        <w:gridCol w:w="1646"/>
        <w:gridCol w:w="1799"/>
        <w:gridCol w:w="3076"/>
        <w:gridCol w:w="425"/>
        <w:gridCol w:w="2410"/>
      </w:tblGrid>
      <w:tr w:rsidR="00094A6E" w:rsidTr="00094A6E">
        <w:tc>
          <w:tcPr>
            <w:tcW w:w="4721" w:type="dxa"/>
            <w:gridSpan w:val="3"/>
            <w:tcBorders>
              <w:right w:val="single" w:sz="4" w:space="0" w:color="auto"/>
            </w:tcBorders>
          </w:tcPr>
          <w:p w:rsidR="00094A6E" w:rsidRPr="00141702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14170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УРОК: </w:t>
            </w: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094A6E" w:rsidRPr="000E756B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0E756B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Школа:</w:t>
            </w: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 Егинсуская с/ш.</w:t>
            </w:r>
          </w:p>
        </w:tc>
      </w:tr>
      <w:tr w:rsidR="00094A6E" w:rsidTr="00094A6E">
        <w:tc>
          <w:tcPr>
            <w:tcW w:w="4721" w:type="dxa"/>
            <w:gridSpan w:val="3"/>
            <w:tcBorders>
              <w:right w:val="single" w:sz="4" w:space="0" w:color="auto"/>
            </w:tcBorders>
          </w:tcPr>
          <w:p w:rsidR="00094A6E" w:rsidRPr="00141702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14170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Дата: </w:t>
            </w: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20.01.2017г.</w:t>
            </w: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094A6E" w:rsidRPr="005F5C0C" w:rsidRDefault="00094A6E" w:rsidP="00094A6E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Ф.И.О. учителя: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Казыкенов Р.Л.</w:t>
            </w:r>
          </w:p>
        </w:tc>
      </w:tr>
      <w:tr w:rsidR="00094A6E" w:rsidTr="00094A6E">
        <w:tc>
          <w:tcPr>
            <w:tcW w:w="4721" w:type="dxa"/>
            <w:gridSpan w:val="3"/>
            <w:tcBorders>
              <w:right w:val="single" w:sz="4" w:space="0" w:color="auto"/>
            </w:tcBorders>
          </w:tcPr>
          <w:p w:rsidR="00094A6E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14170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КЛАСС: </w:t>
            </w: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5</w:t>
            </w:r>
          </w:p>
          <w:p w:rsidR="00094A6E" w:rsidRPr="00141702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r w:rsidRPr="000D7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094A6E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094A6E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присутствующих: 8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094A6E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094A6E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отсутствующих: -</w:t>
            </w:r>
          </w:p>
        </w:tc>
      </w:tr>
      <w:tr w:rsidR="00094A6E" w:rsidTr="00094A6E">
        <w:trPr>
          <w:trHeight w:val="844"/>
        </w:trPr>
        <w:tc>
          <w:tcPr>
            <w:tcW w:w="2922" w:type="dxa"/>
            <w:gridSpan w:val="2"/>
          </w:tcPr>
          <w:p w:rsidR="00094A6E" w:rsidRPr="00141702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14170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Цели обучения, которы</w:t>
            </w: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м</w:t>
            </w:r>
            <w:r w:rsidRPr="0014170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посвящен</w:t>
            </w:r>
            <w:r w:rsidRPr="0014170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 уро</w:t>
            </w: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к</w:t>
            </w:r>
          </w:p>
        </w:tc>
        <w:tc>
          <w:tcPr>
            <w:tcW w:w="7710" w:type="dxa"/>
            <w:gridSpan w:val="4"/>
          </w:tcPr>
          <w:p w:rsidR="00094A6E" w:rsidRPr="00B46CA9" w:rsidRDefault="00094A6E" w:rsidP="00094A6E">
            <w:pPr>
              <w:pStyle w:val="a7"/>
              <w:shd w:val="clear" w:color="auto" w:fill="FFFFFF"/>
              <w:spacing w:before="0" w:after="0"/>
              <w:rPr>
                <w:rFonts w:ascii="Helvetica" w:hAnsi="Helvetica" w:cs="Helvetica"/>
              </w:rPr>
            </w:pPr>
            <w:r w:rsidRPr="00B46CA9">
              <w:t>- знать признаки имён существительных;</w:t>
            </w:r>
          </w:p>
          <w:p w:rsidR="00094A6E" w:rsidRPr="00B46CA9" w:rsidRDefault="00094A6E" w:rsidP="00094A6E">
            <w:pPr>
              <w:pStyle w:val="a7"/>
              <w:shd w:val="clear" w:color="auto" w:fill="FFFFFF"/>
              <w:spacing w:before="0" w:after="0"/>
              <w:rPr>
                <w:rFonts w:ascii="Helvetica" w:hAnsi="Helvetica" w:cs="Helvetica"/>
              </w:rPr>
            </w:pPr>
            <w:r w:rsidRPr="00B46CA9">
              <w:t>- узнавать имена существительные в речи;</w:t>
            </w:r>
          </w:p>
          <w:p w:rsidR="00094A6E" w:rsidRPr="00B46CA9" w:rsidRDefault="00094A6E" w:rsidP="00094A6E">
            <w:pPr>
              <w:pStyle w:val="a7"/>
              <w:shd w:val="clear" w:color="auto" w:fill="FFFFFF"/>
              <w:spacing w:before="0" w:after="0"/>
            </w:pPr>
            <w:r w:rsidRPr="00B46CA9">
              <w:t xml:space="preserve">- уметь </w:t>
            </w:r>
            <w:r>
              <w:t>определять одушевленные и неодушевленные имена существительные.</w:t>
            </w:r>
          </w:p>
        </w:tc>
      </w:tr>
      <w:tr w:rsidR="00094A6E" w:rsidTr="00094A6E">
        <w:trPr>
          <w:trHeight w:val="591"/>
        </w:trPr>
        <w:tc>
          <w:tcPr>
            <w:tcW w:w="2922" w:type="dxa"/>
            <w:gridSpan w:val="2"/>
          </w:tcPr>
          <w:p w:rsidR="00094A6E" w:rsidRPr="00141702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Учебная цель</w:t>
            </w:r>
          </w:p>
        </w:tc>
        <w:tc>
          <w:tcPr>
            <w:tcW w:w="7710" w:type="dxa"/>
            <w:gridSpan w:val="4"/>
          </w:tcPr>
          <w:p w:rsidR="00094A6E" w:rsidRPr="00B46CA9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 диалоге, используя характерные для диалогической речи конструкции в соответствии с позицией «</w:t>
            </w:r>
            <w:proofErr w:type="gramStart"/>
            <w:r w:rsidRPr="00B4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говорящий</w:t>
            </w:r>
            <w:proofErr w:type="gramEnd"/>
            <w:r w:rsidRPr="00B4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/слушающий» и в виде побуждения к действию, эмоционального воздействия. </w:t>
            </w:r>
          </w:p>
        </w:tc>
      </w:tr>
      <w:tr w:rsidR="00094A6E" w:rsidTr="00094A6E">
        <w:trPr>
          <w:trHeight w:val="275"/>
        </w:trPr>
        <w:tc>
          <w:tcPr>
            <w:tcW w:w="2922" w:type="dxa"/>
            <w:gridSpan w:val="2"/>
            <w:vMerge w:val="restart"/>
          </w:tcPr>
          <w:p w:rsidR="00094A6E" w:rsidRPr="00141702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Предпологаемый результат</w:t>
            </w:r>
          </w:p>
        </w:tc>
        <w:tc>
          <w:tcPr>
            <w:tcW w:w="7710" w:type="dxa"/>
            <w:gridSpan w:val="4"/>
          </w:tcPr>
          <w:p w:rsidR="00094A6E" w:rsidRPr="00C864B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учащиеся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смогут</w:t>
            </w:r>
            <w:r w:rsidRPr="00C864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94A6E" w:rsidTr="00094A6E">
        <w:trPr>
          <w:trHeight w:val="135"/>
        </w:trPr>
        <w:tc>
          <w:tcPr>
            <w:tcW w:w="2922" w:type="dxa"/>
            <w:gridSpan w:val="2"/>
            <w:vMerge/>
          </w:tcPr>
          <w:p w:rsidR="00094A6E" w:rsidRPr="00141702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4A6E" w:rsidRPr="00C864B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учащиеся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будут</w:t>
            </w:r>
            <w:r w:rsidRPr="00B4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46CA9">
              <w:rPr>
                <w:rFonts w:ascii="Times New Roman" w:hAnsi="Times New Roman" w:cs="Times New Roman"/>
                <w:sz w:val="24"/>
                <w:szCs w:val="24"/>
              </w:rPr>
              <w:t>отвечать на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осы собеседника по теме имя существительное</w:t>
            </w:r>
            <w:r w:rsidRPr="00B46C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94A6E" w:rsidTr="00094A6E">
        <w:trPr>
          <w:trHeight w:val="125"/>
        </w:trPr>
        <w:tc>
          <w:tcPr>
            <w:tcW w:w="2922" w:type="dxa"/>
            <w:gridSpan w:val="2"/>
            <w:vMerge/>
          </w:tcPr>
          <w:p w:rsidR="00094A6E" w:rsidRPr="00141702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4A6E" w:rsidRPr="00C864B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Большинство учащихся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могут</w:t>
            </w:r>
            <w:r w:rsidRPr="00173B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94A6E" w:rsidTr="00094A6E">
        <w:trPr>
          <w:trHeight w:val="116"/>
        </w:trPr>
        <w:tc>
          <w:tcPr>
            <w:tcW w:w="2922" w:type="dxa"/>
            <w:gridSpan w:val="2"/>
            <w:vMerge/>
          </w:tcPr>
          <w:p w:rsidR="00094A6E" w:rsidRPr="00141702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4A6E" w:rsidRPr="00C864BE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7402">
              <w:rPr>
                <w:rFonts w:ascii="Times New Roman" w:hAnsi="Times New Roman" w:cs="Times New Roman"/>
                <w:sz w:val="24"/>
                <w:szCs w:val="24"/>
              </w:rPr>
              <w:t>задавать вопросы собеседнику в соответствии с темой;</w:t>
            </w:r>
          </w:p>
        </w:tc>
      </w:tr>
      <w:tr w:rsidR="00094A6E" w:rsidTr="00094A6E">
        <w:trPr>
          <w:trHeight w:val="264"/>
        </w:trPr>
        <w:tc>
          <w:tcPr>
            <w:tcW w:w="2922" w:type="dxa"/>
            <w:gridSpan w:val="2"/>
            <w:vMerge/>
          </w:tcPr>
          <w:p w:rsidR="00094A6E" w:rsidRPr="00141702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710" w:type="dxa"/>
            <w:gridSpan w:val="4"/>
            <w:tcBorders>
              <w:top w:val="single" w:sz="4" w:space="0" w:color="auto"/>
            </w:tcBorders>
          </w:tcPr>
          <w:p w:rsidR="00094A6E" w:rsidRPr="00454D97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BE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смогут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094A6E" w:rsidTr="00094A6E">
        <w:trPr>
          <w:trHeight w:val="97"/>
        </w:trPr>
        <w:tc>
          <w:tcPr>
            <w:tcW w:w="2922" w:type="dxa"/>
            <w:gridSpan w:val="2"/>
            <w:vMerge/>
          </w:tcPr>
          <w:p w:rsidR="00094A6E" w:rsidRPr="00141702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710" w:type="dxa"/>
            <w:gridSpan w:val="4"/>
            <w:tcBorders>
              <w:top w:val="single" w:sz="4" w:space="0" w:color="auto"/>
            </w:tcBorders>
          </w:tcPr>
          <w:p w:rsidR="00094A6E" w:rsidRPr="00C864B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02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D8740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конструкции, соответствующие позиции </w:t>
            </w:r>
            <w:proofErr w:type="gramStart"/>
            <w:r w:rsidRPr="00D87402"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  <w:r w:rsidRPr="00D87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A6E" w:rsidTr="00094A6E">
        <w:trPr>
          <w:trHeight w:val="277"/>
        </w:trPr>
        <w:tc>
          <w:tcPr>
            <w:tcW w:w="2922" w:type="dxa"/>
            <w:gridSpan w:val="2"/>
          </w:tcPr>
          <w:p w:rsidR="00094A6E" w:rsidRPr="00141702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14170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Языковая цель</w:t>
            </w:r>
          </w:p>
        </w:tc>
        <w:tc>
          <w:tcPr>
            <w:tcW w:w="7710" w:type="dxa"/>
            <w:gridSpan w:val="4"/>
          </w:tcPr>
          <w:p w:rsidR="00094A6E" w:rsidRPr="00B46CA9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A9">
              <w:rPr>
                <w:rFonts w:ascii="Times New Roman" w:hAnsi="Times New Roman" w:cs="Times New Roman"/>
                <w:sz w:val="24"/>
                <w:szCs w:val="24"/>
              </w:rPr>
              <w:t>Учащиеся могут устно оценить работу друг друга.</w:t>
            </w:r>
          </w:p>
        </w:tc>
      </w:tr>
      <w:tr w:rsidR="00094A6E" w:rsidTr="00094A6E">
        <w:tc>
          <w:tcPr>
            <w:tcW w:w="2922" w:type="dxa"/>
            <w:gridSpan w:val="2"/>
          </w:tcPr>
          <w:p w:rsidR="00094A6E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Материал </w:t>
            </w:r>
          </w:p>
          <w:p w:rsidR="00094A6E" w:rsidRPr="00141702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прошедших уроков</w:t>
            </w:r>
          </w:p>
        </w:tc>
        <w:tc>
          <w:tcPr>
            <w:tcW w:w="7710" w:type="dxa"/>
            <w:gridSpan w:val="4"/>
          </w:tcPr>
          <w:p w:rsidR="00094A6E" w:rsidRPr="00B46CA9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A9">
              <w:rPr>
                <w:rFonts w:ascii="Times New Roman" w:hAnsi="Times New Roman" w:cs="Times New Roman"/>
                <w:sz w:val="24"/>
                <w:szCs w:val="24"/>
              </w:rPr>
              <w:t>Этот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построен на знаниях и навыках</w:t>
            </w:r>
            <w:r w:rsidRPr="00B46CA9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приобретённых учащимися в предыдущих классах, которые основаны на восприятии устных материалов. </w:t>
            </w:r>
          </w:p>
        </w:tc>
      </w:tr>
      <w:tr w:rsidR="00094A6E" w:rsidTr="00094A6E">
        <w:tc>
          <w:tcPr>
            <w:tcW w:w="10632" w:type="dxa"/>
            <w:gridSpan w:val="6"/>
          </w:tcPr>
          <w:p w:rsidR="00094A6E" w:rsidRPr="00141702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14170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План</w:t>
            </w:r>
          </w:p>
        </w:tc>
      </w:tr>
      <w:tr w:rsidR="00094A6E" w:rsidTr="00094A6E">
        <w:tc>
          <w:tcPr>
            <w:tcW w:w="1276" w:type="dxa"/>
            <w:vAlign w:val="center"/>
          </w:tcPr>
          <w:p w:rsidR="00094A6E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Планируемое</w:t>
            </w:r>
          </w:p>
          <w:p w:rsidR="00094A6E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vAlign w:val="center"/>
          </w:tcPr>
          <w:p w:rsidR="00094A6E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94A6E" w:rsidRDefault="00094A6E" w:rsidP="0009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Ресурсы</w:t>
            </w:r>
          </w:p>
        </w:tc>
      </w:tr>
      <w:tr w:rsidR="00094A6E" w:rsidTr="00094A6E">
        <w:trPr>
          <w:trHeight w:val="835"/>
        </w:trPr>
        <w:tc>
          <w:tcPr>
            <w:tcW w:w="1276" w:type="dxa"/>
          </w:tcPr>
          <w:p w:rsidR="00094A6E" w:rsidRPr="00C864B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BE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Pr="00C864B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</w:tcPr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 Организационный момент.</w:t>
            </w:r>
          </w:p>
          <w:p w:rsidR="00094A6E" w:rsidRDefault="00094A6E" w:rsidP="00094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Приветствие учашихся.</w:t>
            </w:r>
            <w:r w:rsidRPr="00B46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A6E" w:rsidRPr="00B46CA9" w:rsidRDefault="00094A6E" w:rsidP="00094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C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настрой </w:t>
            </w:r>
          </w:p>
          <w:p w:rsidR="00094A6E" w:rsidRPr="00B46CA9" w:rsidRDefault="00094A6E" w:rsidP="00094A6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«Букет</w:t>
            </w:r>
            <w:r w:rsidRPr="00B4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настроений».</w:t>
            </w:r>
            <w:r w:rsidRPr="00B46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4A6E" w:rsidRPr="007C07C3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C07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 Актуализация знаний.</w:t>
            </w: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начинает урок с чтения стихотворения </w:t>
            </w:r>
            <w:r w:rsidR="00701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7010F2" w:rsidRPr="0070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устанавления доброжелательных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отношени</w:t>
            </w:r>
            <w:r w:rsidR="00701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 детьми:</w:t>
            </w:r>
          </w:p>
          <w:p w:rsidR="00094A6E" w:rsidRPr="00E4122D" w:rsidRDefault="00094A6E" w:rsidP="00094A6E">
            <w:pPr>
              <w:ind w:right="3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51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– </w:t>
            </w:r>
            <w:r w:rsidRPr="00D4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Повернитесь, пожалуйста, друг к другу лицом, посмотрите своему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соседу в глаза, подарите улыбку и хорошее настроение своему однокласснику. Пожелайте друг другу успехов в работе.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4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прочтём это стихотворение все вместе:</w:t>
            </w:r>
          </w:p>
          <w:p w:rsidR="00094A6E" w:rsidRPr="00094A6E" w:rsidRDefault="00094A6E" w:rsidP="00094A6E">
            <w:pPr>
              <w:ind w:left="176" w:righ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Станем рядышком, по кругу, </w:t>
            </w:r>
          </w:p>
          <w:p w:rsidR="00094A6E" w:rsidRPr="00094A6E" w:rsidRDefault="00094A6E" w:rsidP="00094A6E">
            <w:pPr>
              <w:ind w:left="176" w:righ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Скажем  «Здравствуйте!» друг другу. </w:t>
            </w:r>
          </w:p>
          <w:p w:rsidR="00094A6E" w:rsidRPr="00094A6E" w:rsidRDefault="00094A6E" w:rsidP="00094A6E">
            <w:pPr>
              <w:ind w:left="176" w:righ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Нам здороваться ни лень: </w:t>
            </w:r>
          </w:p>
          <w:p w:rsidR="00094A6E" w:rsidRPr="00094A6E" w:rsidRDefault="00094A6E" w:rsidP="00094A6E">
            <w:pPr>
              <w:ind w:left="176" w:righ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Всем «Привет!» и «Добрый день!»; </w:t>
            </w:r>
          </w:p>
          <w:p w:rsidR="00094A6E" w:rsidRPr="00D451F1" w:rsidRDefault="00094A6E" w:rsidP="00094A6E">
            <w:pPr>
              <w:ind w:left="176" w:righ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-Добрый день!- тебе сказали.</w:t>
            </w:r>
          </w:p>
          <w:p w:rsidR="00094A6E" w:rsidRPr="00D451F1" w:rsidRDefault="00094A6E" w:rsidP="00094A6E">
            <w:pPr>
              <w:ind w:left="176" w:righ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Добрый день</w:t>
            </w:r>
            <w:r w:rsidRPr="00D4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!- ответил ты.</w:t>
            </w:r>
          </w:p>
          <w:p w:rsidR="00094A6E" w:rsidRPr="00D451F1" w:rsidRDefault="00094A6E" w:rsidP="00094A6E">
            <w:pPr>
              <w:ind w:left="176" w:righ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 две ниточки связали</w:t>
            </w:r>
          </w:p>
          <w:p w:rsidR="00094A6E" w:rsidRPr="00000821" w:rsidRDefault="00094A6E" w:rsidP="00C361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Теплоты и доброты.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94A6E" w:rsidRDefault="00094A6E" w:rsidP="00094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Default="00094A6E" w:rsidP="00094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Pr="00694FFA" w:rsidRDefault="00094A6E" w:rsidP="00094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CA9"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стишок                         «</w:t>
            </w:r>
            <w:r w:rsidRPr="00D4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Добрый день!</w:t>
            </w:r>
            <w:r w:rsidRPr="00B46CA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Pr="00F63E1A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4A6E" w:rsidTr="00094A6E">
        <w:tc>
          <w:tcPr>
            <w:tcW w:w="1276" w:type="dxa"/>
          </w:tcPr>
          <w:p w:rsidR="00094A6E" w:rsidRPr="00C864B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BE">
              <w:rPr>
                <w:rFonts w:ascii="Times New Roman" w:hAnsi="Times New Roman" w:cs="Times New Roman"/>
                <w:sz w:val="24"/>
                <w:szCs w:val="24"/>
              </w:rPr>
              <w:t>Середина урока</w:t>
            </w:r>
          </w:p>
          <w:p w:rsidR="00094A6E" w:rsidRPr="00C864B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Pr="00B6713B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Pr="00B6713B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94A6E" w:rsidRPr="00C864B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A6E" w:rsidRPr="00C864B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  <w:p w:rsidR="00094A6E" w:rsidRPr="00C864B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</w:tcPr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2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Ознакомление с новым материалом.</w:t>
            </w: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 презентации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«Имя существительное».</w:t>
            </w: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презентации. Ответьте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 указанные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доске.</w:t>
            </w:r>
          </w:p>
          <w:p w:rsidR="00C36190" w:rsidRDefault="00C36190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6190" w:rsidRDefault="00C36190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Деление на группы. С помощью карточек с картинками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одушевленных и неодушевленных существительных.</w:t>
            </w:r>
          </w:p>
          <w:p w:rsidR="00C36190" w:rsidRPr="006A39E4" w:rsidRDefault="006A39E4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Определяются лидеры групп. Раздаются листы оценивания.</w:t>
            </w:r>
          </w:p>
          <w:p w:rsidR="00A17883" w:rsidRPr="00D451F1" w:rsidRDefault="00094A6E" w:rsidP="006A39E4">
            <w:pPr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учитель </w:t>
            </w:r>
            <w:r w:rsidR="00A17883" w:rsidRPr="00D4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</w:t>
            </w:r>
            <w:r w:rsidR="00A17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ет: одной группе прочитать правило о имени существительном</w:t>
            </w:r>
            <w:proofErr w:type="gramStart"/>
            <w:r w:rsidR="0060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A17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17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A17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ругой группе правило о одушевленных и неодушевленных существительных. после</w:t>
            </w:r>
            <w:r w:rsidR="00A17883" w:rsidRPr="00D4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обменяться той информацией, которая у вас уже ест</w:t>
            </w:r>
            <w:r w:rsidR="006A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 теме</w:t>
            </w:r>
            <w:r w:rsidR="006A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 И</w:t>
            </w:r>
            <w:proofErr w:type="spellStart"/>
            <w:r w:rsidR="00A17883" w:rsidRPr="00D4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спользование</w:t>
            </w:r>
            <w:proofErr w:type="spellEnd"/>
            <w:r w:rsidR="00A17883" w:rsidRPr="00D4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7883" w:rsidRPr="00D451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интерпретированного </w:t>
            </w:r>
            <w:r w:rsidR="00A17883" w:rsidRPr="00D4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интерактивного метода </w:t>
            </w:r>
            <w:r w:rsidR="00A17883" w:rsidRPr="00D4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«Карусель».</w:t>
            </w:r>
            <w:r w:rsidR="00A17883" w:rsidRPr="00D4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7883" w:rsidRPr="00D4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учащихся размещаются лицом друг к другу. Не</w:t>
            </w:r>
            <w:r w:rsidR="00A17883" w:rsidRPr="00D4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которое время (30 с) каждая пара обменивается информацией, своими мыслями; после этого учащиеся пере</w:t>
            </w:r>
            <w:r w:rsidR="00A17883" w:rsidRPr="00D4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мещаются по кругу к следующему партнеру и проводят опрос</w:t>
            </w:r>
            <w:r w:rsidR="0060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 собой</w:t>
            </w:r>
            <w:r w:rsidR="00A17883" w:rsidRPr="00D4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4A6E" w:rsidRDefault="00094A6E" w:rsidP="00A178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78">
              <w:rPr>
                <w:rFonts w:ascii="Times New Roman" w:hAnsi="Times New Roman" w:cs="Times New Roman"/>
                <w:b/>
                <w:sz w:val="24"/>
                <w:szCs w:val="24"/>
              </w:rPr>
              <w:t>4. Закрепление изученного материала.</w:t>
            </w:r>
          </w:p>
          <w:p w:rsidR="00AA0AC3" w:rsidRPr="00B46CA9" w:rsidRDefault="00AA0AC3" w:rsidP="00AA0AC3">
            <w:pPr>
              <w:pStyle w:val="a7"/>
              <w:tabs>
                <w:tab w:val="left" w:pos="318"/>
              </w:tabs>
              <w:spacing w:before="0" w:after="0" w:line="276" w:lineRule="auto"/>
              <w:ind w:left="34" w:hanging="34"/>
              <w:jc w:val="both"/>
              <w:outlineLvl w:val="4"/>
            </w:pPr>
            <w:r w:rsidRPr="00B46CA9">
              <w:t>Введение в тему</w:t>
            </w:r>
            <w:r>
              <w:t xml:space="preserve">: Работа с текстом </w:t>
            </w:r>
          </w:p>
          <w:p w:rsidR="00AA0AC3" w:rsidRPr="00AA0AC3" w:rsidRDefault="00AA0AC3" w:rsidP="00AA0AC3">
            <w:pPr>
              <w:pStyle w:val="Default"/>
              <w:tabs>
                <w:tab w:val="left" w:pos="318"/>
              </w:tabs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A0AC3">
              <w:rPr>
                <w:rFonts w:ascii="Times New Roman" w:hAnsi="Times New Roman" w:cs="Times New Roman"/>
                <w:b/>
                <w:bCs/>
                <w:i/>
                <w:iCs/>
              </w:rPr>
              <w:t>Прочитайте  запись на экране.</w:t>
            </w:r>
          </w:p>
          <w:p w:rsidR="00AA0AC3" w:rsidRDefault="00AA0AC3" w:rsidP="00AA0AC3">
            <w:pPr>
              <w:pStyle w:val="Default"/>
              <w:tabs>
                <w:tab w:val="left" w:pos="318"/>
              </w:tabs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0AC3">
              <w:rPr>
                <w:rFonts w:ascii="Times New Roman" w:hAnsi="Times New Roman" w:cs="Times New Roman"/>
                <w:color w:val="auto"/>
              </w:rPr>
              <w:t xml:space="preserve">- О чем говориться в этом тексте? </w:t>
            </w:r>
          </w:p>
          <w:p w:rsidR="00AA0AC3" w:rsidRPr="00AA0AC3" w:rsidRDefault="00AA0AC3" w:rsidP="00AA0AC3">
            <w:pPr>
              <w:pStyle w:val="Default"/>
              <w:tabs>
                <w:tab w:val="left" w:pos="318"/>
              </w:tabs>
              <w:spacing w:line="276" w:lineRule="auto"/>
              <w:ind w:left="34" w:hanging="34"/>
              <w:rPr>
                <w:rFonts w:ascii="Times New Roman" w:hAnsi="Times New Roman" w:cs="Times New Roman"/>
              </w:rPr>
            </w:pPr>
            <w:r w:rsidRPr="00AA0AC3">
              <w:rPr>
                <w:rFonts w:ascii="Times New Roman" w:hAnsi="Times New Roman" w:cs="Times New Roman"/>
                <w:b/>
                <w:bCs/>
                <w:u w:val="single"/>
              </w:rPr>
              <w:t>Задание</w:t>
            </w:r>
            <w:r w:rsidRPr="00AA0AC3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 xml:space="preserve"> №1</w:t>
            </w:r>
            <w:r w:rsidRPr="00AA0AC3">
              <w:rPr>
                <w:rFonts w:ascii="Times New Roman" w:hAnsi="Times New Roman" w:cs="Times New Roman"/>
              </w:rPr>
              <w:t>. Выпишите из текста только одушевлённые имена существительные.</w:t>
            </w:r>
          </w:p>
          <w:p w:rsidR="00AA0AC3" w:rsidRPr="00AA0AC3" w:rsidRDefault="00AA0AC3" w:rsidP="00AA0AC3">
            <w:pPr>
              <w:pStyle w:val="Default"/>
              <w:tabs>
                <w:tab w:val="left" w:pos="318"/>
              </w:tabs>
              <w:spacing w:line="276" w:lineRule="auto"/>
              <w:ind w:left="34" w:hanging="34"/>
              <w:rPr>
                <w:rFonts w:ascii="Times New Roman" w:hAnsi="Times New Roman" w:cs="Times New Roman"/>
                <w:color w:val="auto"/>
              </w:rPr>
            </w:pPr>
            <w:r w:rsidRPr="00AA0AC3">
              <w:rPr>
                <w:rFonts w:ascii="Times New Roman" w:hAnsi="Times New Roman" w:cs="Times New Roman"/>
                <w:color w:val="auto"/>
              </w:rPr>
              <w:t>Выписывают имена существительные одушевленные.</w:t>
            </w:r>
          </w:p>
          <w:p w:rsidR="00AA0AC3" w:rsidRDefault="00AA0AC3" w:rsidP="00AA0AC3">
            <w:pPr>
              <w:pStyle w:val="Default"/>
              <w:tabs>
                <w:tab w:val="left" w:pos="318"/>
              </w:tabs>
              <w:spacing w:line="276" w:lineRule="auto"/>
              <w:ind w:left="34" w:hanging="34"/>
              <w:rPr>
                <w:rFonts w:ascii="Times New Roman" w:hAnsi="Times New Roman" w:cs="Times New Roman"/>
                <w:color w:val="auto"/>
              </w:rPr>
            </w:pPr>
            <w:r w:rsidRPr="00AA0AC3">
              <w:rPr>
                <w:rFonts w:ascii="Times New Roman" w:hAnsi="Times New Roman" w:cs="Times New Roman"/>
                <w:color w:val="auto"/>
              </w:rPr>
              <w:t>Производят взаимопроверку.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A0AC3">
              <w:rPr>
                <w:rFonts w:ascii="Times New Roman" w:hAnsi="Times New Roman" w:cs="Times New Roman"/>
                <w:color w:val="auto"/>
              </w:rPr>
              <w:t>ФО</w:t>
            </w:r>
          </w:p>
          <w:p w:rsidR="00C27449" w:rsidRDefault="00AA0AC3" w:rsidP="00C2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AC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Задание</w:t>
            </w:r>
            <w:r w:rsidRPr="00AA0AC3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 xml:space="preserve"> №2.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Ребятам предлагается составить предложение по картинке.</w:t>
            </w:r>
            <w:r w:rsidR="00C2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449" w:rsidRDefault="00C27449" w:rsidP="00C2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картинки, составляют предложения.</w:t>
            </w:r>
          </w:p>
          <w:p w:rsidR="0089334D" w:rsidRDefault="0089334D" w:rsidP="00C2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4D" w:rsidRDefault="0089334D" w:rsidP="00C27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CA9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334D" w:rsidRDefault="0089334D" w:rsidP="00C2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Pr="00E809F4" w:rsidRDefault="00094A6E" w:rsidP="00AA0A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r w:rsidR="00AA0AC3" w:rsidRPr="00AA0AC3">
              <w:rPr>
                <w:rFonts w:ascii="Times New Roman" w:hAnsi="Times New Roman" w:cs="Times New Roman"/>
                <w:b/>
                <w:sz w:val="24"/>
                <w:szCs w:val="24"/>
              </w:rPr>
              <w:t>Кто быстрее всех найдёт лишнее слово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094A6E" w:rsidRDefault="00AA0AC3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указанных на доске строчках найти лишнее слово.</w:t>
            </w:r>
          </w:p>
          <w:p w:rsidR="00C27449" w:rsidRDefault="00C27449" w:rsidP="00094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266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в рабочей тетради.</w:t>
            </w:r>
          </w:p>
          <w:p w:rsidR="00C27449" w:rsidRDefault="00C27449" w:rsidP="00C27449">
            <w:pPr>
              <w:pStyle w:val="a5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49">
              <w:rPr>
                <w:rFonts w:ascii="Times New Roman" w:hAnsi="Times New Roman" w:cs="Times New Roman"/>
                <w:sz w:val="24"/>
                <w:szCs w:val="24"/>
              </w:rPr>
              <w:t>В каждую группу слов впишите ещё по два слова.</w:t>
            </w:r>
          </w:p>
          <w:p w:rsidR="00C27449" w:rsidRDefault="00C27449" w:rsidP="00C27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6E" w:rsidRDefault="00C27449" w:rsidP="00C274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C27449">
              <w:rPr>
                <w:rFonts w:ascii="Times New Roman" w:hAnsi="Times New Roman" w:cs="Times New Roman"/>
                <w:b/>
                <w:sz w:val="24"/>
              </w:rPr>
              <w:t>«Живой – неживой»</w:t>
            </w:r>
            <w:r w:rsidRPr="00C27449">
              <w:br/>
            </w:r>
            <w:r w:rsidRPr="00C27449">
              <w:rPr>
                <w:rFonts w:ascii="Times New Roman" w:hAnsi="Times New Roman" w:cs="Times New Roman"/>
                <w:sz w:val="24"/>
                <w:u w:val="single"/>
              </w:rPr>
              <w:t xml:space="preserve">Задание: </w:t>
            </w:r>
            <w:r w:rsidRPr="00C27449">
              <w:rPr>
                <w:rFonts w:ascii="Times New Roman" w:hAnsi="Times New Roman" w:cs="Times New Roman"/>
                <w:sz w:val="24"/>
              </w:rPr>
              <w:t>образуйте однокоренные одушевлённые имена существительные от неодушевлённых имён существительных.</w:t>
            </w:r>
          </w:p>
          <w:p w:rsidR="0089334D" w:rsidRDefault="0089334D" w:rsidP="00C27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9334D" w:rsidRDefault="0089334D" w:rsidP="0089334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9334D">
              <w:rPr>
                <w:rFonts w:ascii="Times New Roman" w:hAnsi="Times New Roman" w:cs="Times New Roman"/>
                <w:b/>
                <w:sz w:val="24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89334D">
              <w:rPr>
                <w:rFonts w:ascii="Times New Roman" w:hAnsi="Times New Roman" w:cs="Times New Roman"/>
                <w:sz w:val="24"/>
              </w:rPr>
              <w:t>чащиеся высказывают свое мнение о прошедшем уроке.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9334D" w:rsidRPr="0089334D" w:rsidRDefault="0089334D" w:rsidP="0089334D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      </w:t>
            </w:r>
            <w:r w:rsidRPr="0089334D">
              <w:rPr>
                <w:rFonts w:ascii="Times New Roman" w:hAnsi="Times New Roman" w:cs="Times New Roman"/>
                <w:sz w:val="24"/>
              </w:rPr>
              <w:t xml:space="preserve">Мне было интересно… </w:t>
            </w:r>
          </w:p>
          <w:p w:rsidR="0089334D" w:rsidRPr="0089334D" w:rsidRDefault="0089334D" w:rsidP="0089334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334D">
              <w:rPr>
                <w:rFonts w:ascii="Times New Roman" w:hAnsi="Times New Roman" w:cs="Times New Roman"/>
                <w:sz w:val="24"/>
              </w:rPr>
              <w:t xml:space="preserve">     Я научился…</w:t>
            </w:r>
          </w:p>
          <w:p w:rsidR="0089334D" w:rsidRPr="0089334D" w:rsidRDefault="0089334D" w:rsidP="008933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334D">
              <w:rPr>
                <w:rFonts w:ascii="Times New Roman" w:hAnsi="Times New Roman" w:cs="Times New Roman"/>
                <w:sz w:val="24"/>
              </w:rPr>
              <w:t xml:space="preserve">     Я понял….   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7580" w:rsidRDefault="00607580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</w:t>
            </w: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«Имя существительное».</w:t>
            </w:r>
          </w:p>
          <w:p w:rsidR="00C36190" w:rsidRDefault="00C36190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Карточки.</w:t>
            </w:r>
          </w:p>
          <w:p w:rsidR="00C36190" w:rsidRDefault="00C36190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6190" w:rsidRDefault="00C36190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4A6E" w:rsidRPr="00F63E1A" w:rsidRDefault="00607580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103</w:t>
            </w:r>
          </w:p>
          <w:p w:rsidR="00607580" w:rsidRPr="00F63E1A" w:rsidRDefault="00607580" w:rsidP="006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104</w:t>
            </w:r>
          </w:p>
          <w:p w:rsidR="00094A6E" w:rsidRPr="00C864B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4A6E" w:rsidRPr="00C864B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Pr="00C864B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Pr="00C864B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0AC3" w:rsidRDefault="00AA0AC3" w:rsidP="00AA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0AC3" w:rsidRDefault="00AA0AC3" w:rsidP="00AA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</w:t>
            </w:r>
          </w:p>
          <w:p w:rsidR="00AA0AC3" w:rsidRDefault="00AA0AC3" w:rsidP="00AA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«Имя существительное».</w:t>
            </w: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Pr="00E809F4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Pr="00E809F4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Pr="00E809F4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4D" w:rsidRDefault="0089334D" w:rsidP="00AA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334D" w:rsidRDefault="0089334D" w:rsidP="00AA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 ролик.</w:t>
            </w:r>
          </w:p>
          <w:p w:rsidR="0089334D" w:rsidRDefault="0089334D" w:rsidP="00AA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0AC3" w:rsidRDefault="00AA0AC3" w:rsidP="00AA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</w:t>
            </w:r>
          </w:p>
          <w:p w:rsidR="00AA0AC3" w:rsidRDefault="00AA0AC3" w:rsidP="00AA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«Имя существительное».</w:t>
            </w: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6E" w:rsidRPr="00C27449" w:rsidRDefault="00C27449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Учебник задание № 234</w:t>
            </w:r>
          </w:p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49" w:rsidRDefault="00C27449" w:rsidP="00C2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</w:t>
            </w:r>
          </w:p>
          <w:p w:rsidR="00094A6E" w:rsidRDefault="00C27449" w:rsidP="00C2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«Имя существительное».</w:t>
            </w:r>
          </w:p>
          <w:p w:rsidR="0089334D" w:rsidRPr="00AD547E" w:rsidRDefault="0089334D" w:rsidP="00C2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6E" w:rsidTr="00094A6E">
        <w:tc>
          <w:tcPr>
            <w:tcW w:w="1276" w:type="dxa"/>
          </w:tcPr>
          <w:p w:rsidR="00094A6E" w:rsidRPr="00C864B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 урока</w:t>
            </w:r>
          </w:p>
          <w:p w:rsidR="00094A6E" w:rsidRPr="00C864B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</w:tcPr>
          <w:p w:rsidR="00094A6E" w:rsidRDefault="00094A6E" w:rsidP="0009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Итог урока.</w:t>
            </w:r>
          </w:p>
          <w:p w:rsidR="00094A6E" w:rsidRPr="00A76266" w:rsidRDefault="00C27449" w:rsidP="000027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49">
              <w:rPr>
                <w:rFonts w:ascii="Times New Roman" w:hAnsi="Times New Roman" w:cs="Times New Roman"/>
                <w:bCs/>
                <w:sz w:val="24"/>
                <w:szCs w:val="24"/>
              </w:rPr>
              <w:t>Лидеры к</w:t>
            </w:r>
            <w:r w:rsidR="00094A6E">
              <w:rPr>
                <w:rFonts w:ascii="Times New Roman" w:hAnsi="Times New Roman" w:cs="Times New Roman"/>
                <w:bCs/>
                <w:sz w:val="24"/>
                <w:szCs w:val="24"/>
              </w:rPr>
              <w:t>ажд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094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094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27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сообщяют </w:t>
            </w:r>
            <w:proofErr w:type="spellStart"/>
            <w:r w:rsidR="00094A6E">
              <w:rPr>
                <w:rFonts w:ascii="Times New Roman" w:hAnsi="Times New Roman" w:cs="Times New Roman"/>
                <w:bCs/>
                <w:sz w:val="24"/>
                <w:szCs w:val="24"/>
              </w:rPr>
              <w:t>оцен</w:t>
            </w:r>
            <w:proofErr w:type="spellEnd"/>
            <w:r w:rsidR="000027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ки</w:t>
            </w:r>
            <w:r w:rsidR="00094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учеников своей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4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заранее выданных листов с критериями оценивания</w:t>
            </w:r>
            <w:r w:rsidR="00094A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0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Комментирую</w:t>
            </w:r>
            <w:r w:rsidR="000027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поставленные оценки.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94A6E" w:rsidRPr="00C864BE" w:rsidRDefault="0089334D" w:rsidP="0089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оценивания</w:t>
            </w:r>
          </w:p>
        </w:tc>
      </w:tr>
      <w:tr w:rsidR="00C27449" w:rsidTr="0089334D">
        <w:tc>
          <w:tcPr>
            <w:tcW w:w="1276" w:type="dxa"/>
          </w:tcPr>
          <w:p w:rsidR="00C27449" w:rsidRPr="00C864BE" w:rsidRDefault="00C27449" w:rsidP="0009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Последующее задание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vAlign w:val="center"/>
          </w:tcPr>
          <w:p w:rsidR="00C27449" w:rsidRPr="00C27449" w:rsidRDefault="00C27449" w:rsidP="00893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Упр.237, 239. Дополнительное задание ознакомиться с темой имена существительные собственные и нарицательные. </w:t>
            </w:r>
            <w:proofErr w:type="spellStart"/>
            <w:proofErr w:type="gramStart"/>
            <w:r w:rsidRPr="00C27449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C27449">
              <w:rPr>
                <w:rFonts w:ascii="Times New Roman" w:hAnsi="Times New Roman" w:cs="Times New Roman"/>
                <w:bCs/>
                <w:sz w:val="24"/>
                <w:szCs w:val="24"/>
              </w:rPr>
              <w:t>, 108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27449" w:rsidRPr="00C864BE" w:rsidRDefault="0089334D" w:rsidP="0089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Дневники </w:t>
            </w:r>
          </w:p>
        </w:tc>
      </w:tr>
    </w:tbl>
    <w:p w:rsidR="000A4043" w:rsidRDefault="000A4043"/>
    <w:p w:rsidR="0089334D" w:rsidRDefault="0089334D"/>
    <w:p w:rsidR="0089334D" w:rsidRPr="0089334D" w:rsidRDefault="0089334D">
      <w:pPr>
        <w:rPr>
          <w:rFonts w:ascii="Times New Roman" w:hAnsi="Times New Roman" w:cs="Times New Roman"/>
          <w:sz w:val="24"/>
          <w:lang w:val="kk-KZ"/>
        </w:rPr>
      </w:pPr>
      <w:r w:rsidRPr="0089334D">
        <w:rPr>
          <w:rFonts w:ascii="Times New Roman" w:hAnsi="Times New Roman" w:cs="Times New Roman"/>
          <w:sz w:val="24"/>
          <w:lang w:val="kk-KZ"/>
        </w:rPr>
        <w:t>Тексерілді:</w:t>
      </w:r>
    </w:p>
    <w:sectPr w:rsidR="0089334D" w:rsidRPr="0089334D" w:rsidSect="00AC1165">
      <w:pgSz w:w="11906" w:h="16838" w:code="9"/>
      <w:pgMar w:top="568" w:right="851" w:bottom="709" w:left="993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2712"/>
    <w:multiLevelType w:val="hybridMultilevel"/>
    <w:tmpl w:val="3F74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4A6E"/>
    <w:rsid w:val="000027C9"/>
    <w:rsid w:val="00094A6E"/>
    <w:rsid w:val="000A4043"/>
    <w:rsid w:val="00253FF9"/>
    <w:rsid w:val="004002DA"/>
    <w:rsid w:val="005B5E58"/>
    <w:rsid w:val="00607580"/>
    <w:rsid w:val="006461EF"/>
    <w:rsid w:val="006A39E4"/>
    <w:rsid w:val="007010F2"/>
    <w:rsid w:val="00852390"/>
    <w:rsid w:val="0089334D"/>
    <w:rsid w:val="008F4C93"/>
    <w:rsid w:val="00A17883"/>
    <w:rsid w:val="00AA0AC3"/>
    <w:rsid w:val="00AC1165"/>
    <w:rsid w:val="00AC1E12"/>
    <w:rsid w:val="00B031D6"/>
    <w:rsid w:val="00C27449"/>
    <w:rsid w:val="00C36190"/>
    <w:rsid w:val="00F9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6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95E7E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uiPriority w:val="1"/>
    <w:qFormat/>
    <w:rsid w:val="00F95E7E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5">
    <w:name w:val="List Paragraph"/>
    <w:basedOn w:val="a"/>
    <w:uiPriority w:val="34"/>
    <w:qFormat/>
    <w:rsid w:val="00F95E7E"/>
    <w:pPr>
      <w:ind w:left="720"/>
      <w:contextualSpacing/>
    </w:pPr>
  </w:style>
  <w:style w:type="table" w:styleId="a6">
    <w:name w:val="Table Grid"/>
    <w:basedOn w:val="a1"/>
    <w:uiPriority w:val="59"/>
    <w:rsid w:val="00094A6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94A6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A0A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2017-01-19T12:17:00Z</dcterms:created>
  <dcterms:modified xsi:type="dcterms:W3CDTF">2017-01-25T04:26:00Z</dcterms:modified>
</cp:coreProperties>
</file>