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C2" w:rsidRPr="003C3DC2" w:rsidRDefault="003C3DC2" w:rsidP="00AE54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3C3DC2">
        <w:rPr>
          <w:rFonts w:ascii="Times New Roman" w:hAnsi="Times New Roman" w:cs="Times New Roman"/>
          <w:b/>
          <w:sz w:val="40"/>
          <w:szCs w:val="40"/>
        </w:rPr>
        <w:t>Я люблю свой край родной</w:t>
      </w:r>
    </w:p>
    <w:bookmarkEnd w:id="0"/>
    <w:p w:rsidR="00AE5432" w:rsidRPr="003C3DC2" w:rsidRDefault="00AD4ACF" w:rsidP="003C3DC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3DC2">
        <w:rPr>
          <w:rFonts w:ascii="Times New Roman" w:hAnsi="Times New Roman" w:cs="Times New Roman"/>
          <w:i/>
          <w:sz w:val="28"/>
          <w:szCs w:val="28"/>
        </w:rPr>
        <w:t>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человечеству». Д. С. Лихачев</w:t>
      </w:r>
    </w:p>
    <w:p w:rsidR="00AE5432" w:rsidRDefault="00AD4ACF">
      <w:pPr>
        <w:rPr>
          <w:rFonts w:ascii="Times New Roman" w:hAnsi="Times New Roman" w:cs="Times New Roman"/>
          <w:sz w:val="28"/>
          <w:szCs w:val="28"/>
        </w:rPr>
      </w:pPr>
      <w:r w:rsidRPr="00AD4ACF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ребенка - сложный педагогический процесс. Базовым этапом формирования любви к Родине следует считать накопление детьми социального опыта жизни в своем городе, усвоение принятых норм поведения, взаимоотношений, приобщение к миру его культуры. В последнее время в людях пропало чувство гордости за свою Родину, за свой народ, появилось равнодушное отношение друг к другу. Детям стали чужды такие понятия, как милосердие, сочувствие, доброта, понимание. Современные дети мало знают о родном городе, стране, особенностях народных традиций, часто равнодушны к близким людям, редко сострадают чужому горю. Нам, педагогам, необходимо серьёзно задуматься над тем, как возродить потерявшую в последнее годы актуальность работу по формированию патриотических чувств детей, которые выражаются в соответствующих поступках и поведении — уважительном отношении к участникам Великой Отечественной войны, героям труда, в стремлении быть похожими на них, оказывать помощь. Гражданско-патриотическое воспитание как одно из направлений социально-личностного развития детей я считаю важной частью своей педагогической деятельности. 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трудом родных и близких людей, тех, кого зовут соотечественниками. Наследование нравственных и эстетических ценностей родной культуры в самом нежном возрасте – это и есть самый естественный, а поэтому и верный способ патриотического воспитания, воспитания чувства любви к Отчизне. Культурное наследие народа - огромное богатство, которым каждому ребенку нужно научиться правильно распоряжаться, владеть им так, чтобы не </w:t>
      </w:r>
      <w:proofErr w:type="gramStart"/>
      <w:r w:rsidRPr="00AD4ACF">
        <w:rPr>
          <w:rFonts w:ascii="Times New Roman" w:hAnsi="Times New Roman" w:cs="Times New Roman"/>
          <w:sz w:val="28"/>
          <w:szCs w:val="28"/>
        </w:rPr>
        <w:t>разбазаривать</w:t>
      </w:r>
      <w:proofErr w:type="gramEnd"/>
      <w:r w:rsidRPr="00AD4ACF">
        <w:rPr>
          <w:rFonts w:ascii="Times New Roman" w:hAnsi="Times New Roman" w:cs="Times New Roman"/>
          <w:sz w:val="28"/>
          <w:szCs w:val="28"/>
        </w:rPr>
        <w:t xml:space="preserve">, не разменять на пустяки, а сохранить и приумножить, воплотить его в сокровища своего внутреннего мира, своей личности, в дальнейшем творческом созидании. В разное время к проблеме патриотического воспитания дошкольников обращались педагоги и ученые: К. Д. Ушинский, Л. Н. Толстой, Я. А. Коменский, Г. Н. Волков, А. С. Макаренко, В. А. Сухомлинский. Патриотическое воспитание детей должно </w:t>
      </w:r>
      <w:r w:rsidRPr="00AD4ACF">
        <w:rPr>
          <w:rFonts w:ascii="Times New Roman" w:hAnsi="Times New Roman" w:cs="Times New Roman"/>
          <w:sz w:val="28"/>
          <w:szCs w:val="28"/>
        </w:rPr>
        <w:lastRenderedPageBreak/>
        <w:t>основываться на краеведческой работе, проводимой в детском саду. А какой патриотический потенциал заключен в краеведении? И что такое краеведение?</w:t>
      </w:r>
    </w:p>
    <w:p w:rsidR="00AE5432" w:rsidRDefault="00AD4ACF">
      <w:pPr>
        <w:rPr>
          <w:rFonts w:ascii="Times New Roman" w:hAnsi="Times New Roman" w:cs="Times New Roman"/>
          <w:sz w:val="28"/>
          <w:szCs w:val="28"/>
        </w:rPr>
      </w:pPr>
      <w:r w:rsidRPr="00AD4ACF">
        <w:rPr>
          <w:rFonts w:ascii="Times New Roman" w:hAnsi="Times New Roman" w:cs="Times New Roman"/>
          <w:sz w:val="28"/>
          <w:szCs w:val="28"/>
        </w:rPr>
        <w:t xml:space="preserve"> Краеведение - это изучение природы родного края, его хозяйства, экологических проблем, особенностей населения, истории и культуры. В качестве объектов познания краеведения использую природу родного края, особенности растительного и животного мира, местные достопримечательности. </w:t>
      </w:r>
      <w:proofErr w:type="gramStart"/>
      <w:r w:rsidRPr="00AD4ACF">
        <w:rPr>
          <w:rFonts w:ascii="Times New Roman" w:hAnsi="Times New Roman" w:cs="Times New Roman"/>
          <w:sz w:val="28"/>
          <w:szCs w:val="28"/>
        </w:rPr>
        <w:t>С помощью краеведения воспитанники начинают понимать, что наш мир – это хрупкий, беззащитный, живой организм, жизнь которого зависит от его отношения к нему и только от нас, взрослых – педагогов, родителей - зависит элементарное осознание маленьким хозяином беззащитного мира природы и величия человека, любящего, уважающего свое отечество и живущего в нем. В работе я использую разнообразные методы и приемы патриотического воспитания с учетом</w:t>
      </w:r>
      <w:proofErr w:type="gramEnd"/>
      <w:r w:rsidRPr="00AD4ACF">
        <w:rPr>
          <w:rFonts w:ascii="Times New Roman" w:hAnsi="Times New Roman" w:cs="Times New Roman"/>
          <w:sz w:val="28"/>
          <w:szCs w:val="28"/>
        </w:rPr>
        <w:t xml:space="preserve"> психологических особенностей дошкольника (эмоциональное восприятие окружающего, образность и конкретность мышления, незнание истории и др.)</w:t>
      </w:r>
      <w:proofErr w:type="gramStart"/>
      <w:r w:rsidRPr="00AD4A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4ACF">
        <w:rPr>
          <w:rFonts w:ascii="Times New Roman" w:hAnsi="Times New Roman" w:cs="Times New Roman"/>
          <w:sz w:val="28"/>
          <w:szCs w:val="28"/>
        </w:rPr>
        <w:t xml:space="preserve"> Я стремлюсь учитывать, что воспитывать любовь к Родине, родной республике – значит связывать воспитательную работу с социальной жизнью, которая окружает ребенка. Патриотическое воспитание пронизывает все виды деятельности в непосредственно образовательной деятельности: чтение художественной литературы, художественное творчество, физическое развитие, труд, конструирование, формирование общественной жизни (экскурсии, прогулки). </w:t>
      </w:r>
      <w:proofErr w:type="gramStart"/>
      <w:r w:rsidRPr="00AD4ACF">
        <w:rPr>
          <w:rFonts w:ascii="Times New Roman" w:hAnsi="Times New Roman" w:cs="Times New Roman"/>
          <w:sz w:val="28"/>
          <w:szCs w:val="28"/>
        </w:rPr>
        <w:t>В образовательной деятельности: игра, наблюдение, беседы, экспериментирование, рассматривание картинок, видеотека, информационная корзина.</w:t>
      </w:r>
      <w:proofErr w:type="gramEnd"/>
      <w:r w:rsidRPr="00AD4ACF">
        <w:rPr>
          <w:rFonts w:ascii="Times New Roman" w:hAnsi="Times New Roman" w:cs="Times New Roman"/>
          <w:sz w:val="28"/>
          <w:szCs w:val="28"/>
        </w:rPr>
        <w:t xml:space="preserve"> Цель работы по краеведению - пробуждение патриотических чувств у детей дошкольного возраста средствами краеведческой деятельности, т. е., обеспечить широкую направленность содержания образовательно </w:t>
      </w:r>
      <w:proofErr w:type="gramStart"/>
      <w:r w:rsidRPr="00AD4AC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AD4ACF">
        <w:rPr>
          <w:rFonts w:ascii="Times New Roman" w:hAnsi="Times New Roman" w:cs="Times New Roman"/>
          <w:sz w:val="28"/>
          <w:szCs w:val="28"/>
        </w:rPr>
        <w:t xml:space="preserve">оспитательного процесса по ознакомлению детей с историей и культурой родного края, природным, социальным и рукотворным миром, который окружает ребенка, на воспитание целостной личности, сочетающей в себе нравственные, моральные и гражданские черты. Чтобы реализовать эту цель, были поставлены следующие задачи: • Формировать чувство привязанности к своему дому, детскому саду, друзьям в детском саду, своим близким. • Формировать у детей чувство любви к своему родному краю, своей малой Родине на основе приобщения к родной природе, культуре и традициям. • Воспитание чувств патриотизма, уважения и благодарности к подвигу соотечественников в годы Великой Отечественной Войны, к воинам Российской Армии. • </w:t>
      </w:r>
      <w:proofErr w:type="gramStart"/>
      <w:r w:rsidRPr="00AD4AC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AD4ACF">
        <w:rPr>
          <w:rFonts w:ascii="Times New Roman" w:hAnsi="Times New Roman" w:cs="Times New Roman"/>
          <w:sz w:val="28"/>
          <w:szCs w:val="28"/>
        </w:rPr>
        <w:lastRenderedPageBreak/>
        <w:t>познавательные процессы (восприятие, память, внимание, воображение, мышление) и мыслительные операции (анализ, синтез, сравнение, обобщение) посредством специальных игр и упражнений; Содержание работы по реализации поставленных задач строится по следующим этапам:</w:t>
      </w:r>
      <w:proofErr w:type="gramEnd"/>
    </w:p>
    <w:p w:rsidR="00AE5432" w:rsidRDefault="00AD4ACF">
      <w:pPr>
        <w:rPr>
          <w:rFonts w:ascii="Times New Roman" w:hAnsi="Times New Roman" w:cs="Times New Roman"/>
          <w:sz w:val="28"/>
          <w:szCs w:val="28"/>
        </w:rPr>
      </w:pPr>
      <w:r w:rsidRPr="00AD4ACF">
        <w:rPr>
          <w:rFonts w:ascii="Times New Roman" w:hAnsi="Times New Roman" w:cs="Times New Roman"/>
          <w:sz w:val="28"/>
          <w:szCs w:val="28"/>
        </w:rPr>
        <w:t xml:space="preserve"> 1. «Я и моя семья». • Дети знакомятся с ближайшим окружением. Воспитывая любовь и привязанность к своей семье, родному дому, своим близким, оформлен фотоматериал к альбому «Моя семья», который оформлялся совместно с родителями. На этом этапе проводились совместные праздники: «Папа, мама, я – спортивная семья», «Когда семья вместе – тогда и душа на месте». Все это способствовало тому, что у детей воспитывалось гуманное отношение к членам семьи, их занятиям, формировались представления о семейных ценностях и традициях. Большая работа была проведена по формированию представлений о своей семье, своем роде. Учили родителей строить генеалогическое древо, которое способствовало составлению рассказов о своей семье, своей родословной. Учили защищать и знать свои права, воспитывали чувство любви к матери через приобщение к произведениям искусства. </w:t>
      </w:r>
    </w:p>
    <w:p w:rsidR="00AE5432" w:rsidRDefault="00AD4ACF">
      <w:pPr>
        <w:rPr>
          <w:rFonts w:ascii="Times New Roman" w:hAnsi="Times New Roman" w:cs="Times New Roman"/>
          <w:sz w:val="28"/>
          <w:szCs w:val="28"/>
        </w:rPr>
      </w:pPr>
      <w:r w:rsidRPr="00AD4ACF">
        <w:rPr>
          <w:rFonts w:ascii="Times New Roman" w:hAnsi="Times New Roman" w:cs="Times New Roman"/>
          <w:sz w:val="28"/>
          <w:szCs w:val="28"/>
        </w:rPr>
        <w:t xml:space="preserve">2. «Детский сад» • Следующим этапом работы было знакомство детей с детским садом и его сотрудниками. Проводились экскурсии по детскому саду, беседы «Кто работает у нас в саду», «Кому, что нужно для работы», дидактические игры «Кто что делает», «Узнай по имени-отчеству». </w:t>
      </w:r>
    </w:p>
    <w:p w:rsidR="00206839" w:rsidRDefault="00AD4ACF">
      <w:pPr>
        <w:rPr>
          <w:rFonts w:ascii="Times New Roman" w:hAnsi="Times New Roman" w:cs="Times New Roman"/>
          <w:sz w:val="28"/>
          <w:szCs w:val="28"/>
        </w:rPr>
      </w:pPr>
      <w:r w:rsidRPr="00AD4ACF">
        <w:rPr>
          <w:rFonts w:ascii="Times New Roman" w:hAnsi="Times New Roman" w:cs="Times New Roman"/>
          <w:sz w:val="28"/>
          <w:szCs w:val="28"/>
        </w:rPr>
        <w:t xml:space="preserve">3. «Родной город. Родная природа» • Любовь к природе – одно из проявлений патриотизма. Важно прививать детям умение эстетически воспринимать красоту окружающего мира, относиться к природе поэтически, эмоционально, бережно, поощрять желание детей больше узнать о родной природе. </w:t>
      </w:r>
      <w:proofErr w:type="gramStart"/>
      <w:r w:rsidRPr="00AD4ACF">
        <w:rPr>
          <w:rFonts w:ascii="Times New Roman" w:hAnsi="Times New Roman" w:cs="Times New Roman"/>
          <w:sz w:val="28"/>
          <w:szCs w:val="28"/>
        </w:rPr>
        <w:t>В младших группах знакомила детей с природой участка детского сада, проводили целевые прогулки в разные времена года («Осень в лесу», рассматривали деревья, закрепляли их название в игровой форме («Добеги до дерева, которое назову», «С какого дерева упал листик?», чтобы дети увидели красоту природы, читали отрывки из стихотворений И. А. Бунина, А. С. Пушкина, А.</w:t>
      </w:r>
      <w:r w:rsidR="00206839">
        <w:rPr>
          <w:rFonts w:ascii="Times New Roman" w:hAnsi="Times New Roman" w:cs="Times New Roman"/>
          <w:sz w:val="28"/>
          <w:szCs w:val="28"/>
        </w:rPr>
        <w:t xml:space="preserve"> Н. Плещеева, Е. Ф. Трутневой</w:t>
      </w:r>
      <w:r w:rsidRPr="00AD4A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4ACF">
        <w:rPr>
          <w:rFonts w:ascii="Times New Roman" w:hAnsi="Times New Roman" w:cs="Times New Roman"/>
          <w:sz w:val="28"/>
          <w:szCs w:val="28"/>
        </w:rPr>
        <w:t xml:space="preserve"> Дети получали краеведческие сведения о природе родного края через рассматривание фотоальбомов, картинок животных наших лесов, ди</w:t>
      </w:r>
      <w:r w:rsidR="00206839">
        <w:rPr>
          <w:rFonts w:ascii="Times New Roman" w:hAnsi="Times New Roman" w:cs="Times New Roman"/>
          <w:sz w:val="28"/>
          <w:szCs w:val="28"/>
        </w:rPr>
        <w:t>дактические игры.</w:t>
      </w:r>
    </w:p>
    <w:p w:rsidR="00206839" w:rsidRDefault="00206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«Родная страна» •</w:t>
      </w:r>
      <w:r w:rsidR="00AD4ACF" w:rsidRPr="00AD4ACF">
        <w:rPr>
          <w:rFonts w:ascii="Times New Roman" w:hAnsi="Times New Roman" w:cs="Times New Roman"/>
          <w:sz w:val="28"/>
          <w:szCs w:val="28"/>
        </w:rPr>
        <w:t xml:space="preserve"> На тематических праздниках формировал</w:t>
      </w:r>
      <w:r>
        <w:rPr>
          <w:rFonts w:ascii="Times New Roman" w:hAnsi="Times New Roman" w:cs="Times New Roman"/>
          <w:sz w:val="28"/>
          <w:szCs w:val="28"/>
        </w:rPr>
        <w:t>и чувство патриотизма</w:t>
      </w:r>
      <w:r w:rsidR="00AD4ACF" w:rsidRPr="00AD4ACF">
        <w:rPr>
          <w:rFonts w:ascii="Times New Roman" w:hAnsi="Times New Roman" w:cs="Times New Roman"/>
          <w:sz w:val="28"/>
          <w:szCs w:val="28"/>
        </w:rPr>
        <w:t>. Расширяли представление о защитниках Отече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AD4ACF" w:rsidRPr="00AD4ACF">
        <w:rPr>
          <w:rFonts w:ascii="Times New Roman" w:hAnsi="Times New Roman" w:cs="Times New Roman"/>
          <w:sz w:val="28"/>
          <w:szCs w:val="28"/>
        </w:rPr>
        <w:t xml:space="preserve">. Углубляли знания о Российской армии, воспитывали уважение к мужеству русских солдат («Будем в армии служить»). Формировали у детей образ героя, </w:t>
      </w:r>
      <w:r w:rsidR="00AD4ACF" w:rsidRPr="00AD4ACF">
        <w:rPr>
          <w:rFonts w:ascii="Times New Roman" w:hAnsi="Times New Roman" w:cs="Times New Roman"/>
          <w:sz w:val="28"/>
          <w:szCs w:val="28"/>
        </w:rPr>
        <w:lastRenderedPageBreak/>
        <w:t xml:space="preserve">защитника своего государства, прививали любовь к Отечеству и родному </w:t>
      </w:r>
      <w:r>
        <w:rPr>
          <w:rFonts w:ascii="Times New Roman" w:hAnsi="Times New Roman" w:cs="Times New Roman"/>
          <w:sz w:val="28"/>
          <w:szCs w:val="28"/>
        </w:rPr>
        <w:t>краю.</w:t>
      </w:r>
    </w:p>
    <w:p w:rsidR="00206839" w:rsidRDefault="00AD4ACF">
      <w:pPr>
        <w:rPr>
          <w:rFonts w:ascii="Times New Roman" w:hAnsi="Times New Roman" w:cs="Times New Roman"/>
          <w:sz w:val="28"/>
          <w:szCs w:val="28"/>
        </w:rPr>
      </w:pPr>
      <w:r w:rsidRPr="00AD4ACF">
        <w:rPr>
          <w:rFonts w:ascii="Times New Roman" w:hAnsi="Times New Roman" w:cs="Times New Roman"/>
          <w:sz w:val="28"/>
          <w:szCs w:val="28"/>
        </w:rPr>
        <w:t xml:space="preserve"> 5. «Культура страны» • На этом этапе специфика воспитательно-образовательной работы заключается в создании особого воспитательного пространства, в котором созданы условия для активного приобщен</w:t>
      </w:r>
      <w:r w:rsidR="00206839">
        <w:rPr>
          <w:rFonts w:ascii="Times New Roman" w:hAnsi="Times New Roman" w:cs="Times New Roman"/>
          <w:sz w:val="28"/>
          <w:szCs w:val="28"/>
        </w:rPr>
        <w:t xml:space="preserve">ия ребенка к русским </w:t>
      </w:r>
      <w:r w:rsidRPr="00AD4ACF">
        <w:rPr>
          <w:rFonts w:ascii="Times New Roman" w:hAnsi="Times New Roman" w:cs="Times New Roman"/>
          <w:sz w:val="28"/>
          <w:szCs w:val="28"/>
        </w:rPr>
        <w:t xml:space="preserve"> традициям и обычаям. С традициями и обычаями русского народа дети знакомились, участвуя в народных праздниках «</w:t>
      </w:r>
      <w:proofErr w:type="spellStart"/>
      <w:r w:rsidRPr="00AD4ACF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AD4ACF">
        <w:rPr>
          <w:rFonts w:ascii="Times New Roman" w:hAnsi="Times New Roman" w:cs="Times New Roman"/>
          <w:sz w:val="28"/>
          <w:szCs w:val="28"/>
        </w:rPr>
        <w:t xml:space="preserve">», «Масленица», «Колядки». Знакомила детей со сказками, былинами, </w:t>
      </w:r>
      <w:proofErr w:type="spellStart"/>
      <w:r w:rsidRPr="00AD4ACF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AD4ACF">
        <w:rPr>
          <w:rFonts w:ascii="Times New Roman" w:hAnsi="Times New Roman" w:cs="Times New Roman"/>
          <w:sz w:val="28"/>
          <w:szCs w:val="28"/>
        </w:rPr>
        <w:t>, праздниками и обрядами, народным декоративно-прикладным искусством</w:t>
      </w:r>
      <w:r w:rsidR="00206839">
        <w:rPr>
          <w:rFonts w:ascii="Times New Roman" w:hAnsi="Times New Roman" w:cs="Times New Roman"/>
          <w:sz w:val="28"/>
          <w:szCs w:val="28"/>
        </w:rPr>
        <w:t xml:space="preserve">. </w:t>
      </w:r>
      <w:r w:rsidRPr="00AD4ACF">
        <w:rPr>
          <w:rFonts w:ascii="Times New Roman" w:hAnsi="Times New Roman" w:cs="Times New Roman"/>
          <w:sz w:val="28"/>
          <w:szCs w:val="28"/>
        </w:rPr>
        <w:t xml:space="preserve">Развивающие игры: </w:t>
      </w:r>
      <w:proofErr w:type="gramStart"/>
      <w:r w:rsidRPr="00AD4ACF">
        <w:rPr>
          <w:rFonts w:ascii="Times New Roman" w:hAnsi="Times New Roman" w:cs="Times New Roman"/>
          <w:sz w:val="28"/>
          <w:szCs w:val="28"/>
        </w:rPr>
        <w:t>«Экскурсия», «Кто больше назовёт улиц», «Над – под - между (флаг) », «Найди отличия».</w:t>
      </w:r>
      <w:proofErr w:type="gramEnd"/>
      <w:r w:rsidRPr="00AD4ACF">
        <w:rPr>
          <w:rFonts w:ascii="Times New Roman" w:hAnsi="Times New Roman" w:cs="Times New Roman"/>
          <w:sz w:val="28"/>
          <w:szCs w:val="28"/>
        </w:rPr>
        <w:t xml:space="preserve"> Сюжетно-ролевые игры: </w:t>
      </w:r>
      <w:proofErr w:type="gramStart"/>
      <w:r w:rsidRPr="00AD4ACF">
        <w:rPr>
          <w:rFonts w:ascii="Times New Roman" w:hAnsi="Times New Roman" w:cs="Times New Roman"/>
          <w:sz w:val="28"/>
          <w:szCs w:val="28"/>
        </w:rPr>
        <w:t xml:space="preserve">«Почта», «Семья», «Детский сад», «Магазин», «Шофёры», «Больница», «Супермаркет», «Аптека», «В кафе», «Строители». </w:t>
      </w:r>
      <w:proofErr w:type="gramEnd"/>
    </w:p>
    <w:p w:rsidR="00701F71" w:rsidRPr="00AD4ACF" w:rsidRDefault="00AD4ACF">
      <w:pPr>
        <w:rPr>
          <w:rFonts w:ascii="Times New Roman" w:hAnsi="Times New Roman" w:cs="Times New Roman"/>
          <w:sz w:val="28"/>
          <w:szCs w:val="28"/>
        </w:rPr>
      </w:pPr>
      <w:r w:rsidRPr="00AD4ACF">
        <w:rPr>
          <w:rFonts w:ascii="Times New Roman" w:hAnsi="Times New Roman" w:cs="Times New Roman"/>
          <w:sz w:val="28"/>
          <w:szCs w:val="28"/>
        </w:rPr>
        <w:t xml:space="preserve">Одно из главных условий патриотического воспитания – приобщение детей к трудовой деятельности. Труд с общественной мотивацией следует организовывать и в детском саду и дома систематически, а не от случая к случаю. Дети старшего дошкольного возраста могут выполнять постоянные трудовые поручения не только по самообслуживанию, но и на общую пользу. Использование аудио и видеоаппаратуры для слушания музыкальных произведений о Родной земле, показа детям фильмов о подвигах русских людей. Подготовка тематических выставок, посвященных памятным датам. Вся работа по патриотическому воспитанию проходит в тесном контакте с семьей. В своей работе с семьей я опираюсь на родителей не только как на помощников детского сада, а как на равноправных участников формирования детской личности. </w:t>
      </w:r>
    </w:p>
    <w:sectPr w:rsidR="00701F71" w:rsidRPr="00AD4ACF" w:rsidSect="0070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ACF"/>
    <w:rsid w:val="00206839"/>
    <w:rsid w:val="00317D97"/>
    <w:rsid w:val="0034058F"/>
    <w:rsid w:val="003C3DC2"/>
    <w:rsid w:val="00701F71"/>
    <w:rsid w:val="009E3881"/>
    <w:rsid w:val="00AD4ACF"/>
    <w:rsid w:val="00AE5432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Дорик</dc:creator>
  <cp:lastModifiedBy>Admin</cp:lastModifiedBy>
  <cp:revision>3</cp:revision>
  <dcterms:created xsi:type="dcterms:W3CDTF">2023-03-15T14:04:00Z</dcterms:created>
  <dcterms:modified xsi:type="dcterms:W3CDTF">2023-05-14T21:03:00Z</dcterms:modified>
</cp:coreProperties>
</file>