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76" w:rsidRPr="004E335E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35E"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 (годовая)</w:t>
      </w:r>
    </w:p>
    <w:p w:rsidR="00621376" w:rsidRPr="004E335E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335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4E3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1376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335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E335E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21376" w:rsidRPr="004E335E" w:rsidRDefault="00621376" w:rsidP="00621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376" w:rsidRDefault="00621376" w:rsidP="0062137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C6D">
        <w:rPr>
          <w:rFonts w:ascii="Times New Roman" w:eastAsia="Calibri" w:hAnsi="Times New Roman" w:cs="Times New Roman"/>
          <w:sz w:val="24"/>
          <w:szCs w:val="24"/>
        </w:rPr>
        <w:t>Вариант 1</w:t>
      </w:r>
    </w:p>
    <w:p w:rsidR="00621376" w:rsidRPr="00972A97" w:rsidRDefault="00621376" w:rsidP="006213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2A97">
        <w:rPr>
          <w:rStyle w:val="a6"/>
          <w:rFonts w:ascii="Times New Roman" w:hAnsi="Times New Roman" w:cs="Times New Roman"/>
          <w:iCs/>
          <w:sz w:val="24"/>
          <w:szCs w:val="24"/>
        </w:rPr>
        <w:t>1.</w:t>
      </w:r>
      <w:r w:rsidRPr="00972A97">
        <w:rPr>
          <w:rFonts w:ascii="Times New Roman" w:hAnsi="Times New Roman" w:cs="Times New Roman"/>
          <w:b/>
          <w:sz w:val="24"/>
          <w:szCs w:val="24"/>
        </w:rPr>
        <w:t xml:space="preserve"> Найдите соответствия между автором и названием произведения:              </w:t>
      </w:r>
    </w:p>
    <w:p w:rsidR="00621376" w:rsidRPr="00972A97" w:rsidRDefault="00621376" w:rsidP="0062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9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А.И.Куприн            </w:t>
      </w:r>
      <w:r w:rsidRPr="00972A97">
        <w:rPr>
          <w:rFonts w:ascii="Times New Roman" w:hAnsi="Times New Roman" w:cs="Times New Roman"/>
          <w:sz w:val="24"/>
          <w:szCs w:val="24"/>
        </w:rPr>
        <w:t xml:space="preserve">                 а) «</w:t>
      </w:r>
      <w:r>
        <w:rPr>
          <w:rFonts w:ascii="Times New Roman" w:hAnsi="Times New Roman" w:cs="Times New Roman"/>
          <w:sz w:val="24"/>
          <w:szCs w:val="24"/>
        </w:rPr>
        <w:t xml:space="preserve"> Тарас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972A97">
        <w:rPr>
          <w:rFonts w:ascii="Times New Roman" w:hAnsi="Times New Roman" w:cs="Times New Roman"/>
          <w:sz w:val="24"/>
          <w:szCs w:val="24"/>
        </w:rPr>
        <w:t xml:space="preserve">»                     </w:t>
      </w:r>
    </w:p>
    <w:p w:rsidR="00621376" w:rsidRPr="00972A97" w:rsidRDefault="00621376" w:rsidP="00621376">
      <w:pPr>
        <w:tabs>
          <w:tab w:val="left" w:pos="33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Н.В.Гоголь                               </w:t>
      </w:r>
      <w:r w:rsidRPr="00972A97">
        <w:rPr>
          <w:rFonts w:ascii="Times New Roman" w:hAnsi="Times New Roman" w:cs="Times New Roman"/>
          <w:sz w:val="24"/>
          <w:szCs w:val="24"/>
        </w:rPr>
        <w:t>б)  «Хамелеон»</w:t>
      </w:r>
    </w:p>
    <w:p w:rsidR="00621376" w:rsidRPr="00972A97" w:rsidRDefault="00621376" w:rsidP="00621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A9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A97">
        <w:rPr>
          <w:rFonts w:ascii="Times New Roman" w:hAnsi="Times New Roman" w:cs="Times New Roman"/>
          <w:sz w:val="24"/>
          <w:szCs w:val="24"/>
        </w:rPr>
        <w:t xml:space="preserve"> А. П. Чехов                               в)  </w:t>
      </w:r>
      <w:r>
        <w:rPr>
          <w:rFonts w:ascii="Times New Roman" w:hAnsi="Times New Roman" w:cs="Times New Roman"/>
          <w:sz w:val="24"/>
          <w:szCs w:val="24"/>
        </w:rPr>
        <w:t>«Чудесный доктор»</w:t>
      </w:r>
    </w:p>
    <w:p w:rsidR="00621376" w:rsidRDefault="00621376" w:rsidP="00621376">
      <w:pPr>
        <w:pStyle w:val="a5"/>
        <w:spacing w:before="0" w:beforeAutospacing="0" w:after="0" w:afterAutospacing="0" w:line="276" w:lineRule="auto"/>
        <w:rPr>
          <w:rStyle w:val="a6"/>
          <w:b w:val="0"/>
          <w:iCs/>
        </w:rPr>
      </w:pPr>
      <w:r w:rsidRPr="00972A97">
        <w:t xml:space="preserve">4. </w:t>
      </w:r>
      <w:r>
        <w:t xml:space="preserve"> </w:t>
      </w:r>
      <w:r w:rsidRPr="00746A3A">
        <w:rPr>
          <w:rStyle w:val="a6"/>
          <w:iCs/>
        </w:rPr>
        <w:t>О.Генри</w:t>
      </w:r>
      <w:r>
        <w:rPr>
          <w:rStyle w:val="a6"/>
          <w:iCs/>
        </w:rPr>
        <w:tab/>
        <w:t xml:space="preserve">                                г)  «Уроки французского»</w:t>
      </w:r>
    </w:p>
    <w:p w:rsidR="00621376" w:rsidRPr="00746A3A" w:rsidRDefault="00621376" w:rsidP="00621376">
      <w:pPr>
        <w:pStyle w:val="a5"/>
        <w:tabs>
          <w:tab w:val="left" w:pos="3315"/>
        </w:tabs>
        <w:spacing w:before="0" w:beforeAutospacing="0" w:after="0" w:afterAutospacing="0" w:line="276" w:lineRule="auto"/>
        <w:rPr>
          <w:rStyle w:val="a6"/>
          <w:b w:val="0"/>
          <w:iCs/>
        </w:rPr>
      </w:pPr>
      <w:r>
        <w:rPr>
          <w:rStyle w:val="a6"/>
          <w:iCs/>
        </w:rPr>
        <w:t>5.  Л.Н.Андреев</w:t>
      </w:r>
      <w:r>
        <w:rPr>
          <w:rStyle w:val="a6"/>
          <w:iCs/>
        </w:rPr>
        <w:tab/>
      </w:r>
      <w:proofErr w:type="spellStart"/>
      <w:r>
        <w:rPr>
          <w:rStyle w:val="a6"/>
          <w:iCs/>
        </w:rPr>
        <w:t>д</w:t>
      </w:r>
      <w:proofErr w:type="spellEnd"/>
      <w:r>
        <w:rPr>
          <w:rStyle w:val="a6"/>
          <w:iCs/>
        </w:rPr>
        <w:t>) «</w:t>
      </w:r>
      <w:proofErr w:type="spellStart"/>
      <w:r>
        <w:rPr>
          <w:rStyle w:val="a6"/>
          <w:iCs/>
        </w:rPr>
        <w:t>Баргамот</w:t>
      </w:r>
      <w:proofErr w:type="spellEnd"/>
      <w:r>
        <w:rPr>
          <w:rStyle w:val="a6"/>
          <w:iCs/>
        </w:rPr>
        <w:t xml:space="preserve"> и </w:t>
      </w:r>
      <w:proofErr w:type="spellStart"/>
      <w:r>
        <w:rPr>
          <w:rStyle w:val="a6"/>
          <w:iCs/>
        </w:rPr>
        <w:t>Гараська</w:t>
      </w:r>
      <w:proofErr w:type="spellEnd"/>
      <w:r>
        <w:rPr>
          <w:rStyle w:val="a6"/>
          <w:iCs/>
        </w:rPr>
        <w:t>»</w:t>
      </w:r>
    </w:p>
    <w:p w:rsidR="00621376" w:rsidRDefault="00621376" w:rsidP="00621376">
      <w:pPr>
        <w:pStyle w:val="a5"/>
        <w:tabs>
          <w:tab w:val="left" w:pos="3315"/>
        </w:tabs>
        <w:spacing w:before="0" w:beforeAutospacing="0" w:after="0" w:afterAutospacing="0" w:line="276" w:lineRule="auto"/>
        <w:rPr>
          <w:rStyle w:val="a6"/>
          <w:b w:val="0"/>
          <w:iCs/>
        </w:rPr>
      </w:pPr>
      <w:r>
        <w:rPr>
          <w:rStyle w:val="a6"/>
          <w:iCs/>
        </w:rPr>
        <w:t>6</w:t>
      </w:r>
      <w:r w:rsidRPr="00975817">
        <w:rPr>
          <w:rStyle w:val="a6"/>
          <w:iCs/>
        </w:rPr>
        <w:t xml:space="preserve">. </w:t>
      </w:r>
      <w:r>
        <w:rPr>
          <w:rStyle w:val="a6"/>
          <w:iCs/>
        </w:rPr>
        <w:t xml:space="preserve"> </w:t>
      </w:r>
      <w:r w:rsidRPr="00975817">
        <w:rPr>
          <w:rStyle w:val="a6"/>
          <w:iCs/>
        </w:rPr>
        <w:t>В.Г.Распутин</w:t>
      </w:r>
      <w:r>
        <w:rPr>
          <w:rStyle w:val="a6"/>
          <w:iCs/>
        </w:rPr>
        <w:tab/>
        <w:t>е)  «Дары волхвов»</w:t>
      </w:r>
    </w:p>
    <w:p w:rsidR="00621376" w:rsidRPr="002C773D" w:rsidRDefault="00621376" w:rsidP="00621376">
      <w:pPr>
        <w:pStyle w:val="a5"/>
        <w:spacing w:before="0" w:beforeAutospacing="0" w:after="0" w:afterAutospacing="0" w:line="360" w:lineRule="auto"/>
        <w:rPr>
          <w:rStyle w:val="a6"/>
          <w:iCs/>
        </w:rPr>
      </w:pPr>
      <w:r>
        <w:rPr>
          <w:rStyle w:val="a6"/>
          <w:iCs/>
        </w:rPr>
        <w:t xml:space="preserve">2. </w:t>
      </w:r>
      <w:r w:rsidRPr="00606D29">
        <w:rPr>
          <w:b/>
        </w:rPr>
        <w:t>Определите по портрету героя его имя, автора и название произведения.</w:t>
      </w:r>
      <w:r w:rsidRPr="002C773D">
        <w:rPr>
          <w:rStyle w:val="a6"/>
          <w:iCs/>
        </w:rPr>
        <w:t xml:space="preserve">          </w:t>
      </w:r>
    </w:p>
    <w:p w:rsidR="00621376" w:rsidRPr="00723EF5" w:rsidRDefault="00621376" w:rsidP="00621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1.</w:t>
      </w:r>
      <w:r w:rsidRPr="00723EF5">
        <w:rPr>
          <w:rFonts w:ascii="Times New Roman" w:hAnsi="Times New Roman" w:cs="Times New Roman"/>
          <w:sz w:val="24"/>
          <w:szCs w:val="24"/>
        </w:rPr>
        <w:t>Впрочем, парень хоть куда.</w:t>
      </w:r>
    </w:p>
    <w:p w:rsidR="00621376" w:rsidRPr="00723EF5" w:rsidRDefault="00621376" w:rsidP="00621376">
      <w:pPr>
        <w:spacing w:after="0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723EF5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   Парень в этом роде</w:t>
      </w:r>
    </w:p>
    <w:p w:rsidR="00621376" w:rsidRPr="00723EF5" w:rsidRDefault="00621376" w:rsidP="00621376">
      <w:pPr>
        <w:spacing w:after="0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723EF5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   В каждой роте есть всегда,</w:t>
      </w:r>
    </w:p>
    <w:p w:rsidR="00621376" w:rsidRDefault="00621376" w:rsidP="00621376">
      <w:pPr>
        <w:spacing w:after="0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 w:rsidRPr="00723EF5">
        <w:rPr>
          <w:rStyle w:val="a6"/>
          <w:rFonts w:ascii="Times New Roman" w:hAnsi="Times New Roman" w:cs="Times New Roman"/>
          <w:iCs/>
          <w:sz w:val="24"/>
          <w:szCs w:val="24"/>
        </w:rPr>
        <w:t xml:space="preserve">    Да и в каждом взводе. </w:t>
      </w:r>
    </w:p>
    <w:p w:rsidR="00621376" w:rsidRDefault="00621376" w:rsidP="00621376">
      <w:pPr>
        <w:spacing w:after="0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2. Работал я эти десять лет и день, и ночь. Зарабатывал хорошо, и жили мы не хуже людей. И дети радовали: все трое учились на «отлично»… За десять лет скопили мы немного деньжонок и перед войной поставили  себе </w:t>
      </w:r>
      <w:proofErr w:type="gramStart"/>
      <w:r>
        <w:rPr>
          <w:rStyle w:val="a6"/>
          <w:rFonts w:ascii="Times New Roman" w:hAnsi="Times New Roman" w:cs="Times New Roman"/>
          <w:iCs/>
          <w:sz w:val="24"/>
          <w:szCs w:val="24"/>
        </w:rPr>
        <w:t>домишко</w:t>
      </w:r>
      <w:proofErr w:type="gramEnd"/>
      <w:r>
        <w:rPr>
          <w:rStyle w:val="a6"/>
          <w:rFonts w:ascii="Times New Roman" w:hAnsi="Times New Roman" w:cs="Times New Roman"/>
          <w:iCs/>
          <w:sz w:val="24"/>
          <w:szCs w:val="24"/>
        </w:rPr>
        <w:t>.</w:t>
      </w:r>
    </w:p>
    <w:p w:rsidR="00621376" w:rsidRDefault="00621376" w:rsidP="00621376">
      <w:pPr>
        <w:spacing w:after="0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3.Сам он съёжился, сгорбился, сузился… Его чемоданы, узлы и картонки съёжились, </w:t>
      </w:r>
      <w:proofErr w:type="gramStart"/>
      <w:r>
        <w:rPr>
          <w:rStyle w:val="a6"/>
          <w:rFonts w:ascii="Times New Roman" w:hAnsi="Times New Roman" w:cs="Times New Roman"/>
          <w:iCs/>
          <w:sz w:val="24"/>
          <w:szCs w:val="24"/>
        </w:rPr>
        <w:t>поморщились</w:t>
      </w:r>
      <w:proofErr w:type="gramEnd"/>
      <w:r>
        <w:rPr>
          <w:rStyle w:val="a6"/>
          <w:rFonts w:ascii="Times New Roman" w:hAnsi="Times New Roman" w:cs="Times New Roman"/>
          <w:iCs/>
          <w:sz w:val="24"/>
          <w:szCs w:val="24"/>
        </w:rPr>
        <w:t>… Длинный подбородок жены стал ещё длиннее…</w:t>
      </w:r>
    </w:p>
    <w:p w:rsidR="00621376" w:rsidRDefault="00621376" w:rsidP="00621376">
      <w:pPr>
        <w:spacing w:after="0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4.Незнакомец слушал, не перебивая его ни словом, и только всё пытливее и пристальнее заглядывал в его глаза, точно желая проникнуть в самую глубь этой наболевшей, возмущённой души. </w:t>
      </w:r>
    </w:p>
    <w:p w:rsidR="00621376" w:rsidRDefault="00621376" w:rsidP="00621376">
      <w:pPr>
        <w:spacing w:after="0"/>
        <w:rPr>
          <w:rStyle w:val="a6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5. Бедная старушка, привыкшая уже к таким поступкам своего мужа, печально глядела, сидя на лавке. Она не смела ничего </w:t>
      </w:r>
      <w:proofErr w:type="gramStart"/>
      <w:r>
        <w:rPr>
          <w:rStyle w:val="a6"/>
          <w:rFonts w:ascii="Times New Roman" w:hAnsi="Times New Roman" w:cs="Times New Roman"/>
          <w:iCs/>
          <w:sz w:val="24"/>
          <w:szCs w:val="24"/>
        </w:rPr>
        <w:t>говорить</w:t>
      </w:r>
      <w:proofErr w:type="gramEnd"/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; но </w:t>
      </w:r>
      <w:proofErr w:type="spellStart"/>
      <w:r>
        <w:rPr>
          <w:rStyle w:val="a6"/>
          <w:rFonts w:ascii="Times New Roman" w:hAnsi="Times New Roman" w:cs="Times New Roman"/>
          <w:iCs/>
          <w:sz w:val="24"/>
          <w:szCs w:val="24"/>
        </w:rPr>
        <w:t>услыша</w:t>
      </w:r>
      <w:proofErr w:type="spellEnd"/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 о таком страшном для неё решении, она не смогла удержаться от слёз…</w:t>
      </w:r>
    </w:p>
    <w:p w:rsidR="00621376" w:rsidRDefault="00621376" w:rsidP="00621376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iCs/>
          <w:sz w:val="24"/>
          <w:szCs w:val="24"/>
        </w:rPr>
        <w:t xml:space="preserve">3. </w:t>
      </w:r>
      <w:r w:rsidRPr="002C773D">
        <w:rPr>
          <w:rStyle w:val="c3"/>
          <w:rFonts w:ascii="Times New Roman" w:hAnsi="Times New Roman" w:cs="Times New Roman"/>
          <w:sz w:val="24"/>
          <w:szCs w:val="24"/>
        </w:rPr>
        <w:t xml:space="preserve">События, о которых идёт речь в произведении М.Лермонтова "Песня о царе Иване Васильевиче, молодом опричнике и купце Калашникове", относятся ко времени правления:                                         </w:t>
      </w:r>
      <w:r w:rsidRPr="002C773D">
        <w:rPr>
          <w:rFonts w:ascii="Times New Roman" w:hAnsi="Times New Roman" w:cs="Times New Roman"/>
          <w:b/>
          <w:sz w:val="24"/>
          <w:szCs w:val="24"/>
        </w:rPr>
        <w:br/>
      </w:r>
      <w:r w:rsidRPr="002C773D">
        <w:rPr>
          <w:rStyle w:val="c3"/>
          <w:rFonts w:ascii="Times New Roman" w:hAnsi="Times New Roman" w:cs="Times New Roman"/>
          <w:sz w:val="24"/>
          <w:szCs w:val="24"/>
        </w:rPr>
        <w:t>А) Владимира Мономаха;</w:t>
      </w:r>
      <w:r w:rsidRPr="002C773D">
        <w:rPr>
          <w:rFonts w:ascii="Times New Roman" w:hAnsi="Times New Roman" w:cs="Times New Roman"/>
          <w:sz w:val="24"/>
          <w:szCs w:val="24"/>
        </w:rPr>
        <w:br/>
      </w:r>
      <w:r w:rsidRPr="002C773D">
        <w:rPr>
          <w:rStyle w:val="c3"/>
          <w:rFonts w:ascii="Times New Roman" w:hAnsi="Times New Roman" w:cs="Times New Roman"/>
          <w:sz w:val="24"/>
          <w:szCs w:val="24"/>
        </w:rPr>
        <w:t>Б) Ивана Грозного;</w:t>
      </w:r>
      <w:r w:rsidRPr="002C773D">
        <w:rPr>
          <w:rFonts w:ascii="Times New Roman" w:hAnsi="Times New Roman" w:cs="Times New Roman"/>
          <w:sz w:val="24"/>
          <w:szCs w:val="24"/>
        </w:rPr>
        <w:br/>
      </w:r>
      <w:r w:rsidRPr="002C773D">
        <w:rPr>
          <w:rStyle w:val="c3"/>
          <w:rFonts w:ascii="Times New Roman" w:hAnsi="Times New Roman" w:cs="Times New Roman"/>
          <w:sz w:val="24"/>
          <w:szCs w:val="24"/>
        </w:rPr>
        <w:t>В) Петра I.</w:t>
      </w:r>
      <w:r w:rsidRPr="002C773D">
        <w:rPr>
          <w:rFonts w:ascii="Times New Roman" w:hAnsi="Times New Roman" w:cs="Times New Roman"/>
          <w:sz w:val="24"/>
          <w:szCs w:val="24"/>
        </w:rPr>
        <w:br/>
      </w:r>
      <w:r>
        <w:rPr>
          <w:rStyle w:val="c3"/>
          <w:rFonts w:ascii="Times New Roman" w:hAnsi="Times New Roman" w:cs="Times New Roman"/>
          <w:sz w:val="24"/>
          <w:szCs w:val="24"/>
        </w:rPr>
        <w:t>4</w:t>
      </w:r>
      <w:r w:rsidRPr="002C773D">
        <w:rPr>
          <w:rStyle w:val="c3"/>
          <w:rFonts w:ascii="Times New Roman" w:hAnsi="Times New Roman" w:cs="Times New Roman"/>
          <w:sz w:val="24"/>
          <w:szCs w:val="24"/>
        </w:rPr>
        <w:t>.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2C773D">
        <w:rPr>
          <w:rStyle w:val="c3"/>
          <w:rFonts w:ascii="Times New Roman" w:hAnsi="Times New Roman" w:cs="Times New Roman"/>
          <w:sz w:val="24"/>
          <w:szCs w:val="24"/>
        </w:rPr>
        <w:t xml:space="preserve">Купец Калашников вызвал </w:t>
      </w:r>
      <w:proofErr w:type="spellStart"/>
      <w:r w:rsidRPr="002C773D">
        <w:rPr>
          <w:rStyle w:val="c3"/>
          <w:rFonts w:ascii="Times New Roman" w:hAnsi="Times New Roman" w:cs="Times New Roman"/>
          <w:sz w:val="24"/>
          <w:szCs w:val="24"/>
        </w:rPr>
        <w:t>Кирибеевича</w:t>
      </w:r>
      <w:proofErr w:type="spellEnd"/>
      <w:r w:rsidRPr="002C773D">
        <w:rPr>
          <w:rStyle w:val="c3"/>
          <w:rFonts w:ascii="Times New Roman" w:hAnsi="Times New Roman" w:cs="Times New Roman"/>
          <w:sz w:val="24"/>
          <w:szCs w:val="24"/>
        </w:rPr>
        <w:t xml:space="preserve"> на бой, чтобы:    </w:t>
      </w:r>
      <w:r w:rsidRPr="002C773D">
        <w:rPr>
          <w:rFonts w:ascii="Times New Roman" w:hAnsi="Times New Roman" w:cs="Times New Roman"/>
          <w:b/>
          <w:sz w:val="24"/>
          <w:szCs w:val="24"/>
        </w:rPr>
        <w:br/>
      </w:r>
      <w:r w:rsidRPr="002C773D">
        <w:rPr>
          <w:rStyle w:val="c3"/>
          <w:rFonts w:ascii="Times New Roman" w:hAnsi="Times New Roman" w:cs="Times New Roman"/>
          <w:sz w:val="24"/>
          <w:szCs w:val="24"/>
        </w:rPr>
        <w:t>А) показать свою силу;</w:t>
      </w:r>
      <w:r w:rsidRPr="002C773D">
        <w:rPr>
          <w:rFonts w:ascii="Times New Roman" w:hAnsi="Times New Roman" w:cs="Times New Roman"/>
          <w:sz w:val="24"/>
          <w:szCs w:val="24"/>
        </w:rPr>
        <w:br/>
      </w:r>
      <w:r w:rsidRPr="002C773D">
        <w:rPr>
          <w:rStyle w:val="c3"/>
          <w:rFonts w:ascii="Times New Roman" w:hAnsi="Times New Roman" w:cs="Times New Roman"/>
          <w:sz w:val="24"/>
          <w:szCs w:val="24"/>
        </w:rPr>
        <w:t>Б) отстоять честь жены;</w:t>
      </w:r>
      <w:r w:rsidRPr="002C773D">
        <w:rPr>
          <w:rFonts w:ascii="Times New Roman" w:hAnsi="Times New Roman" w:cs="Times New Roman"/>
          <w:sz w:val="24"/>
          <w:szCs w:val="24"/>
        </w:rPr>
        <w:br/>
      </w:r>
      <w:r w:rsidRPr="002C773D">
        <w:rPr>
          <w:rStyle w:val="c3"/>
          <w:rFonts w:ascii="Times New Roman" w:hAnsi="Times New Roman" w:cs="Times New Roman"/>
          <w:sz w:val="24"/>
          <w:szCs w:val="24"/>
        </w:rPr>
        <w:t>В) его не считали трусом.</w:t>
      </w:r>
    </w:p>
    <w:p w:rsidR="00621376" w:rsidRPr="00272FEC" w:rsidRDefault="00621376" w:rsidP="00621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Героев 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запорожцев из повести Н.В. Гоголя « Тарас </w:t>
      </w:r>
      <w:proofErr w:type="spellStart"/>
      <w:r w:rsidRPr="0027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Бульба</w:t>
      </w:r>
      <w:proofErr w:type="spellEnd"/>
      <w:r w:rsidRPr="0027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с былинными богатырями роднит:</w:t>
      </w:r>
    </w:p>
    <w:p w:rsidR="00621376" w:rsidRPr="00272FEC" w:rsidRDefault="00621376" w:rsidP="00621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1.стремление к славе      2. физическая сила</w:t>
      </w:r>
    </w:p>
    <w:p w:rsidR="00621376" w:rsidRPr="00272FEC" w:rsidRDefault="00621376" w:rsidP="00621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3. героическая борьба за свободу и независимость Родины</w:t>
      </w:r>
    </w:p>
    <w:p w:rsidR="00621376" w:rsidRPr="00272FEC" w:rsidRDefault="00621376" w:rsidP="00621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27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7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Смысл жизни для старого Тараса состоит </w:t>
      </w:r>
      <w:proofErr w:type="gramStart"/>
      <w:r w:rsidRPr="0027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72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21376" w:rsidRPr="00272FEC" w:rsidRDefault="00621376" w:rsidP="00621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воспитании</w:t>
      </w:r>
      <w:proofErr w:type="gramEnd"/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достойных сыновей</w:t>
      </w:r>
    </w:p>
    <w:p w:rsidR="00621376" w:rsidRPr="00272FEC" w:rsidRDefault="00621376" w:rsidP="006213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поддержании</w:t>
      </w:r>
      <w:proofErr w:type="gramEnd"/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Запорож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Сечи</w:t>
      </w:r>
    </w:p>
    <w:p w:rsidR="00621376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3. защите родной земли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ind w:left="24" w:right="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В каком произведении XX века автор поднимает проблему сострадания к людям?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1.«Юшка» А.П. Платонова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2.«Живое пламя» Е.И. Носова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3.«</w:t>
      </w:r>
      <w:proofErr w:type="gramStart"/>
      <w:r>
        <w:rPr>
          <w:rStyle w:val="c5"/>
          <w:color w:val="000000"/>
          <w:sz w:val="22"/>
          <w:szCs w:val="22"/>
        </w:rPr>
        <w:t>Кусака</w:t>
      </w:r>
      <w:proofErr w:type="gramEnd"/>
      <w:r>
        <w:rPr>
          <w:rStyle w:val="c5"/>
          <w:color w:val="000000"/>
          <w:sz w:val="22"/>
          <w:szCs w:val="22"/>
        </w:rPr>
        <w:t>» Л.Н. Андреева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ind w:left="24" w:right="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В каком произведении XX века автор поднимает проблему сострадания к людям?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1.«Юшка» А.П. Платонова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2.«Живое пламя» Е.И. Носова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3.«</w:t>
      </w:r>
      <w:proofErr w:type="gramStart"/>
      <w:r>
        <w:rPr>
          <w:rStyle w:val="c5"/>
          <w:color w:val="000000"/>
          <w:sz w:val="22"/>
          <w:szCs w:val="22"/>
        </w:rPr>
        <w:t>Кусака</w:t>
      </w:r>
      <w:proofErr w:type="gramEnd"/>
      <w:r>
        <w:rPr>
          <w:rStyle w:val="c5"/>
          <w:color w:val="000000"/>
          <w:sz w:val="22"/>
          <w:szCs w:val="22"/>
        </w:rPr>
        <w:t>» Л.Н. Андреева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ind w:left="24" w:right="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15. В каком произведении XX века автор поднимает проблему сострадания к людям?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 </w:t>
      </w:r>
      <w:r>
        <w:rPr>
          <w:rStyle w:val="c5"/>
          <w:color w:val="000000"/>
          <w:sz w:val="22"/>
          <w:szCs w:val="22"/>
        </w:rPr>
        <w:t>1.«Юшка» А.П. Платонова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2.«Живое пламя» Е.И. Носова</w:t>
      </w:r>
    </w:p>
    <w:p w:rsidR="00621376" w:rsidRDefault="00621376" w:rsidP="00621376">
      <w:pPr>
        <w:pStyle w:val="c17"/>
        <w:shd w:val="clear" w:color="auto" w:fill="FFFFFF"/>
        <w:spacing w:before="0" w:beforeAutospacing="0" w:after="0" w:afterAutospacing="0" w:line="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3.«</w:t>
      </w:r>
      <w:proofErr w:type="gramStart"/>
      <w:r>
        <w:rPr>
          <w:rStyle w:val="c5"/>
          <w:color w:val="000000"/>
          <w:sz w:val="22"/>
          <w:szCs w:val="22"/>
        </w:rPr>
        <w:t>Кусака</w:t>
      </w:r>
      <w:proofErr w:type="gramEnd"/>
      <w:r>
        <w:rPr>
          <w:rStyle w:val="c5"/>
          <w:color w:val="000000"/>
          <w:sz w:val="22"/>
          <w:szCs w:val="22"/>
        </w:rPr>
        <w:t>» Л.Н. Андреева</w:t>
      </w:r>
    </w:p>
    <w:p w:rsidR="00621376" w:rsidRPr="00050C72" w:rsidRDefault="00621376" w:rsidP="006213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 </w:t>
      </w:r>
      <w:r w:rsidRPr="0005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Продолжить определение жанра рассказа. Рассказ — это:</w:t>
      </w:r>
    </w:p>
    <w:p w:rsidR="00621376" w:rsidRPr="00050C72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Малая форма эпической прозы, небольшое по объему изображенных явлений жизни прозаическое произведение</w:t>
      </w:r>
    </w:p>
    <w:p w:rsidR="00621376" w:rsidRPr="00050C72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Жанр эпоса, в котором основной является проблема личности и который стремится с наибольшей полнотой изобразить все многообразие связей человека с окружающей природой, действительностью, всю сложность мира и человека в этом мире</w:t>
      </w:r>
    </w:p>
    <w:p w:rsidR="00621376" w:rsidRPr="00050C72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050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Почему рассказ А. П. Чехова назван «Хамелеон».</w:t>
      </w:r>
    </w:p>
    <w:p w:rsidR="00621376" w:rsidRPr="00050C72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Этот рассказ об интересном животном-хамелеоне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376" w:rsidRPr="00050C72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Очумелов, как хамелеон, менял свое отношение к собаке в зависимости от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376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Хамелеон имеет способность при приближении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50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менять цвет кожи, а это любопытный 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376" w:rsidRDefault="00621376" w:rsidP="006213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B624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Сделайте анализ стихотворения С. Есенина «Берёза» по плану:</w:t>
      </w:r>
    </w:p>
    <w:p w:rsidR="00621376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Тема стихотворения.</w:t>
      </w:r>
    </w:p>
    <w:p w:rsidR="00621376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Идея стихотворения.</w:t>
      </w:r>
    </w:p>
    <w:p w:rsidR="00621376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образы стихотворения.</w:t>
      </w:r>
    </w:p>
    <w:p w:rsidR="00621376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Средства художественной выразительности с примерами.</w:t>
      </w:r>
    </w:p>
    <w:p w:rsidR="00621376" w:rsidRPr="00050C72" w:rsidRDefault="00621376" w:rsidP="00621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Белая береза</w:t>
      </w:r>
      <w:proofErr w:type="gramStart"/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 моим окном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Принакрылась снегом,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Точно серебром.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пушистых ветках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Снежною каймой</w:t>
      </w:r>
      <w:proofErr w:type="gramStart"/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аспустились кисти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Белой бахромой.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стоит береза</w:t>
      </w:r>
      <w:proofErr w:type="gramStart"/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сонной тишине,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горят снежинки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золотом огне.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заря лениво</w:t>
      </w:r>
      <w:proofErr w:type="gramStart"/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proofErr w:type="gramEnd"/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бходя кругом,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Обсыпает ветки </w:t>
      </w:r>
      <w:r w:rsidRPr="00B6246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624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Новым серебром.</w:t>
      </w:r>
    </w:p>
    <w:p w:rsidR="00621376" w:rsidRPr="00272FEC" w:rsidRDefault="00621376" w:rsidP="006213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376" w:rsidRPr="00050C72" w:rsidRDefault="00621376" w:rsidP="00621376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10. Составьте </w:t>
      </w:r>
      <w:proofErr w:type="spellStart"/>
      <w:r>
        <w:rPr>
          <w:rStyle w:val="c3"/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Style w:val="c3"/>
          <w:rFonts w:ascii="Times New Roman" w:hAnsi="Times New Roman" w:cs="Times New Roman"/>
          <w:sz w:val="24"/>
          <w:szCs w:val="24"/>
        </w:rPr>
        <w:t xml:space="preserve"> «Берёза» (на основе стихотворения С.Есенина «Берёза»).</w:t>
      </w:r>
    </w:p>
    <w:p w:rsidR="00621376" w:rsidRPr="00050C72" w:rsidRDefault="00621376" w:rsidP="00621376">
      <w:pPr>
        <w:spacing w:after="0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</w:t>
      </w:r>
    </w:p>
    <w:p w:rsidR="00621376" w:rsidRPr="00A95670" w:rsidRDefault="00621376" w:rsidP="00621376">
      <w:pPr>
        <w:spacing w:after="0"/>
        <w:rPr>
          <w:rFonts w:ascii="Calibri" w:eastAsia="Calibri" w:hAnsi="Calibri" w:cs="Times New Roman"/>
          <w:i/>
        </w:rPr>
      </w:pPr>
      <w:r w:rsidRPr="00A95670">
        <w:rPr>
          <w:rFonts w:ascii="Calibri" w:eastAsia="Calibri" w:hAnsi="Calibri" w:cs="Times New Roman"/>
          <w:i/>
        </w:rPr>
        <w:t xml:space="preserve">                  </w:t>
      </w:r>
    </w:p>
    <w:p w:rsidR="00621376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376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376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376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376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376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376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376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376" w:rsidRDefault="00621376" w:rsidP="006213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21376" w:rsidSect="00DC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348"/>
    <w:multiLevelType w:val="hybridMultilevel"/>
    <w:tmpl w:val="EB48A8DE"/>
    <w:lvl w:ilvl="0" w:tplc="E3746820">
      <w:start w:val="1"/>
      <w:numFmt w:val="decimal"/>
      <w:lvlText w:val="%1."/>
      <w:lvlJc w:val="left"/>
      <w:pPr>
        <w:ind w:left="644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90A09"/>
    <w:multiLevelType w:val="hybridMultilevel"/>
    <w:tmpl w:val="3C4CC398"/>
    <w:lvl w:ilvl="0" w:tplc="552276C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63AE"/>
    <w:multiLevelType w:val="hybridMultilevel"/>
    <w:tmpl w:val="8B107AF8"/>
    <w:lvl w:ilvl="0" w:tplc="8FE84DFE">
      <w:start w:val="15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13AA0E08"/>
    <w:multiLevelType w:val="hybridMultilevel"/>
    <w:tmpl w:val="A798166E"/>
    <w:lvl w:ilvl="0" w:tplc="89701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96638"/>
    <w:multiLevelType w:val="hybridMultilevel"/>
    <w:tmpl w:val="C83C5938"/>
    <w:lvl w:ilvl="0" w:tplc="DB24A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9634FB"/>
    <w:multiLevelType w:val="hybridMultilevel"/>
    <w:tmpl w:val="5D0893B6"/>
    <w:lvl w:ilvl="0" w:tplc="FC3058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316D24"/>
    <w:multiLevelType w:val="hybridMultilevel"/>
    <w:tmpl w:val="9710E2E2"/>
    <w:lvl w:ilvl="0" w:tplc="77DA5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364C6"/>
    <w:multiLevelType w:val="hybridMultilevel"/>
    <w:tmpl w:val="F6CA60F2"/>
    <w:lvl w:ilvl="0" w:tplc="B35EC8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A26B0E"/>
    <w:multiLevelType w:val="hybridMultilevel"/>
    <w:tmpl w:val="55669A1C"/>
    <w:lvl w:ilvl="0" w:tplc="0EFAD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21A67"/>
    <w:multiLevelType w:val="hybridMultilevel"/>
    <w:tmpl w:val="E0D4C4EA"/>
    <w:lvl w:ilvl="0" w:tplc="FE70A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A06259"/>
    <w:multiLevelType w:val="hybridMultilevel"/>
    <w:tmpl w:val="9FD8CECC"/>
    <w:lvl w:ilvl="0" w:tplc="9E9099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D23A84"/>
    <w:multiLevelType w:val="hybridMultilevel"/>
    <w:tmpl w:val="0B6C6F82"/>
    <w:lvl w:ilvl="0" w:tplc="2D4E8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327AD6"/>
    <w:multiLevelType w:val="hybridMultilevel"/>
    <w:tmpl w:val="377029C2"/>
    <w:lvl w:ilvl="0" w:tplc="CE6468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B11008"/>
    <w:multiLevelType w:val="hybridMultilevel"/>
    <w:tmpl w:val="9DFA2136"/>
    <w:lvl w:ilvl="0" w:tplc="34DC5E2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8930496"/>
    <w:multiLevelType w:val="hybridMultilevel"/>
    <w:tmpl w:val="1EF4B90A"/>
    <w:lvl w:ilvl="0" w:tplc="B228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CB464D"/>
    <w:multiLevelType w:val="hybridMultilevel"/>
    <w:tmpl w:val="D1D21E76"/>
    <w:lvl w:ilvl="0" w:tplc="02B65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06DAA"/>
    <w:multiLevelType w:val="hybridMultilevel"/>
    <w:tmpl w:val="1E5E77F0"/>
    <w:lvl w:ilvl="0" w:tplc="8586F9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8602C0"/>
    <w:multiLevelType w:val="hybridMultilevel"/>
    <w:tmpl w:val="2F8A1B24"/>
    <w:lvl w:ilvl="0" w:tplc="4F6C3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060156"/>
    <w:multiLevelType w:val="hybridMultilevel"/>
    <w:tmpl w:val="137E2DF8"/>
    <w:lvl w:ilvl="0" w:tplc="FADA1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BC0249"/>
    <w:multiLevelType w:val="hybridMultilevel"/>
    <w:tmpl w:val="51128C6A"/>
    <w:lvl w:ilvl="0" w:tplc="66089FC8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0">
    <w:nsid w:val="73ED112D"/>
    <w:multiLevelType w:val="hybridMultilevel"/>
    <w:tmpl w:val="8C2E3EF6"/>
    <w:lvl w:ilvl="0" w:tplc="5678D5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6EB6532"/>
    <w:multiLevelType w:val="hybridMultilevel"/>
    <w:tmpl w:val="C58ADE4A"/>
    <w:lvl w:ilvl="0" w:tplc="51442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9D1B99"/>
    <w:multiLevelType w:val="hybridMultilevel"/>
    <w:tmpl w:val="FB1ACF0A"/>
    <w:lvl w:ilvl="0" w:tplc="63CCFC06">
      <w:start w:val="1"/>
      <w:numFmt w:val="decimal"/>
      <w:lvlText w:val="%1)"/>
      <w:lvlJc w:val="left"/>
      <w:pPr>
        <w:ind w:left="1080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B50F4C"/>
    <w:multiLevelType w:val="hybridMultilevel"/>
    <w:tmpl w:val="6750E50A"/>
    <w:lvl w:ilvl="0" w:tplc="3C9A7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586803"/>
    <w:multiLevelType w:val="hybridMultilevel"/>
    <w:tmpl w:val="5082F808"/>
    <w:lvl w:ilvl="0" w:tplc="B742D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DE70D9"/>
    <w:multiLevelType w:val="hybridMultilevel"/>
    <w:tmpl w:val="D544508A"/>
    <w:lvl w:ilvl="0" w:tplc="9D009CE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8"/>
  </w:num>
  <w:num w:numId="5">
    <w:abstractNumId w:val="3"/>
  </w:num>
  <w:num w:numId="6">
    <w:abstractNumId w:val="24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23"/>
  </w:num>
  <w:num w:numId="12">
    <w:abstractNumId w:val="12"/>
  </w:num>
  <w:num w:numId="13">
    <w:abstractNumId w:val="4"/>
  </w:num>
  <w:num w:numId="14">
    <w:abstractNumId w:val="18"/>
  </w:num>
  <w:num w:numId="15">
    <w:abstractNumId w:val="10"/>
  </w:num>
  <w:num w:numId="16">
    <w:abstractNumId w:val="0"/>
  </w:num>
  <w:num w:numId="17">
    <w:abstractNumId w:val="17"/>
  </w:num>
  <w:num w:numId="18">
    <w:abstractNumId w:val="15"/>
  </w:num>
  <w:num w:numId="19">
    <w:abstractNumId w:val="25"/>
  </w:num>
  <w:num w:numId="20">
    <w:abstractNumId w:val="21"/>
  </w:num>
  <w:num w:numId="21">
    <w:abstractNumId w:val="5"/>
  </w:num>
  <w:num w:numId="22">
    <w:abstractNumId w:val="13"/>
  </w:num>
  <w:num w:numId="23">
    <w:abstractNumId w:val="7"/>
  </w:num>
  <w:num w:numId="24">
    <w:abstractNumId w:val="20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69D"/>
    <w:rsid w:val="0002667F"/>
    <w:rsid w:val="003755A5"/>
    <w:rsid w:val="00621376"/>
    <w:rsid w:val="0079669D"/>
    <w:rsid w:val="00AE012B"/>
    <w:rsid w:val="00D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69D"/>
    <w:pPr>
      <w:ind w:left="720"/>
      <w:contextualSpacing/>
    </w:pPr>
  </w:style>
  <w:style w:type="table" w:styleId="a4">
    <w:name w:val="Table Grid"/>
    <w:basedOn w:val="a1"/>
    <w:uiPriority w:val="59"/>
    <w:rsid w:val="0079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21376"/>
  </w:style>
  <w:style w:type="character" w:customStyle="1" w:styleId="c3">
    <w:name w:val="c3"/>
    <w:basedOn w:val="a0"/>
    <w:rsid w:val="00621376"/>
  </w:style>
  <w:style w:type="paragraph" w:styleId="a5">
    <w:name w:val="Normal (Web)"/>
    <w:basedOn w:val="a"/>
    <w:uiPriority w:val="99"/>
    <w:unhideWhenUsed/>
    <w:rsid w:val="0062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1376"/>
    <w:rPr>
      <w:b/>
      <w:bCs/>
    </w:rPr>
  </w:style>
  <w:style w:type="character" w:customStyle="1" w:styleId="c5">
    <w:name w:val="c5"/>
    <w:basedOn w:val="a0"/>
    <w:rsid w:val="00621376"/>
  </w:style>
  <w:style w:type="paragraph" w:customStyle="1" w:styleId="c17">
    <w:name w:val="c17"/>
    <w:basedOn w:val="a"/>
    <w:rsid w:val="0062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2018-03-26T12:03:00Z</dcterms:created>
  <dcterms:modified xsi:type="dcterms:W3CDTF">2018-03-26T12:12:00Z</dcterms:modified>
</cp:coreProperties>
</file>