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F" w:rsidRDefault="00F7126F" w:rsidP="00F712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 ФЕСТИВАЛЯ</w:t>
      </w:r>
    </w:p>
    <w:p w:rsidR="00F7126F" w:rsidRDefault="00F7126F" w:rsidP="00C222D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«Дружба народов»</w:t>
      </w:r>
    </w:p>
    <w:p w:rsidR="00F7126F" w:rsidRDefault="00F7126F" w:rsidP="00F712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Сценарий проведения фестиваля «Дружба народов»</w:t>
      </w:r>
    </w:p>
    <w:p w:rsidR="00F7126F" w:rsidRDefault="00F7126F" w:rsidP="00F712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«Наш дом-Россия» (1-11 классы)</w:t>
      </w:r>
    </w:p>
    <w:p w:rsidR="00F7126F" w:rsidRDefault="00F7126F" w:rsidP="00C222D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 мероприятия</w:t>
      </w:r>
      <w:r>
        <w:rPr>
          <w:color w:val="333333"/>
        </w:rPr>
        <w:t>:</w:t>
      </w:r>
    </w:p>
    <w:p w:rsidR="00C222D2" w:rsidRDefault="00C222D2" w:rsidP="00C222D2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A762E1">
        <w:rPr>
          <w:b/>
          <w:bCs/>
          <w:color w:val="333333"/>
          <w:sz w:val="28"/>
          <w:szCs w:val="28"/>
          <w:shd w:val="clear" w:color="auto" w:fill="FFFFFF"/>
        </w:rPr>
        <w:t>Цель: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C222D2" w:rsidRPr="00C222D2" w:rsidRDefault="00C222D2" w:rsidP="00C222D2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_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углублять и расширять знания детей о своей Родине;</w:t>
      </w:r>
      <w:r w:rsidRPr="00C222D2">
        <w:rPr>
          <w:color w:val="000000"/>
        </w:rPr>
        <w:t xml:space="preserve"> </w:t>
      </w:r>
      <w:r>
        <w:rPr>
          <w:color w:val="000000"/>
        </w:rPr>
        <w:t xml:space="preserve">  развивать толерантность;</w:t>
      </w:r>
    </w:p>
    <w:p w:rsidR="00C222D2" w:rsidRPr="00C222D2" w:rsidRDefault="00C222D2" w:rsidP="00C222D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прививать чувство гордости за свое Отечество;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гражданскую позицию школьников, предусматривающую уважительное отношение к 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льтуре малых этносов России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оздать комплекс условий для развития творческих и интеллектуальных умений у обучающихся школы, сформировать лояльную позицию по отношению к другим национальностям с пом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ощью зрелищного мероприятия.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культурным многообразием ближа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йшего социального окружения.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одействовать формированию этнокультурной</w:t>
      </w: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толерантности учащихся.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навыки взаимодействия с людьми, отличающимися по различным социально-культурным признакам: возрасту, национальности, религии, статусу и т.д.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Данная цель реализуется через задачи: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заложить понимание того, что толерантность начинается с признания разнообразия, что какими бы разными мы ни были (и внутренне, и внешне), объединяет нас то, что каждый из нас человек;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активизировать ценностно-смысловой компонент сознания и личности учащегося, побуждать их к выработке личного отношения к ним, осознанию собственной внутренней позиции, собственных ценностей, в осознании собственной ценностной ориентации;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развитие самосознания и самооценки ребенка развить самоуправление, самоорганизацию, саморазвитие личности детей;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формировать установку на такое творческое, диалоговое решение проблем, благодаря которому ценности мира, справедливости, солидарности, сотрудничества и толерантности воплощаются в нашей повседневной жизни;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формировать у обучающихся культуру сотрудничества, сотворчества в урочной и внеурочной деятельности, повышать коммуникативную культуры школьников;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развивать навыки толерантного поведения в повседневной деятельности учащихся, в их творческих работах и поведенческих стратегиях, способствовать их разнообразному самовыражению.</w:t>
      </w:r>
    </w:p>
    <w:p w:rsidR="00C222D2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Методы достижения цели и решения задач.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работа предусматривает реализацию комплекса мероприятий, осуществляемых по следующим направлениям: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роли педагогического сообщества и родительской общественности в процессе распространения идей гражданской солидарности, взаимоуважения и противодействия негативным стереотипам и установкам.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метода “Мозаичный класс”, что снижает предубежденность и позволяет строить отношения, основанные на заботе и понимании, учит детей ставить себя на место других, сопереживать.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Эвристическая беседа.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игровые ситуации.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сбора информации и мозговой штурм.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“проживания” определенной роли.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оценки.</w:t>
      </w:r>
    </w:p>
    <w:p w:rsidR="00C222D2" w:rsidRPr="00A762E1" w:rsidRDefault="00C222D2" w:rsidP="00C2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создания моделей и проектов.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Основными формами проведения мероприятия являются:</w:t>
      </w:r>
    </w:p>
    <w:p w:rsidR="00C222D2" w:rsidRPr="00C222D2" w:rsidRDefault="00C222D2" w:rsidP="00C22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r w:rsidRPr="00C22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 внеклассного мероприятия по воспитанию культуры толерантности, укреплению толерантности и профилактике экстремизма, изучению истории и культуры, ценностей и традиций народов России;</w:t>
      </w:r>
    </w:p>
    <w:p w:rsidR="00C222D2" w:rsidRPr="00A762E1" w:rsidRDefault="00C222D2" w:rsidP="00C22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этнокультурных и межнациональных мероприятий и культурных акций в школе;</w:t>
      </w:r>
    </w:p>
    <w:p w:rsidR="00C222D2" w:rsidRPr="00A762E1" w:rsidRDefault="00C222D2" w:rsidP="00C22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национального состава </w:t>
      </w: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школы;</w:t>
      </w:r>
    </w:p>
    <w:p w:rsidR="00C222D2" w:rsidRPr="00A762E1" w:rsidRDefault="00C222D2" w:rsidP="00C22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выставок рисунков и фотографий, проектной и исследовательской деятельности, мастер-классов;</w:t>
      </w:r>
    </w:p>
    <w:p w:rsidR="00C222D2" w:rsidRPr="00A762E1" w:rsidRDefault="00C222D2" w:rsidP="00C22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презентаций и видеофильмов по данной тематике.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Место проведения.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местом проведения фестиваля является актовый зал школы, также задействованы прилегающие к актовому залу рекреации и холл 1 этажа.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оборудование: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техническое оборудование (компьютер, проектор, экран, музыкальный центр);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контур карты России;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приготовленные участниками костюмы, национальные блюда, эмблемы и рисунки, презентации и музыкальное сопровождение;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материал для проведения игр: бумага, фломастеры, ложки и вареные яйца, мешки для бега, мячи и т.д.;</w:t>
      </w:r>
      <w:proofErr w:type="gramEnd"/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проведения фестиваля: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 мероприятия – 3 дня: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день – открытие фестиваля, представление символики представляемого народа, обрядов и национальных игр;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день – знакомство с культурой, обычаями и традициями представляемых народов России, художественными ремеслами, национальным костюмом, национальным блюдом;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день – защита проектов, подведение итогов и закрытие фестиваля.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Рекомендации по проведению мероприятия:</w:t>
      </w:r>
    </w:p>
    <w:p w:rsidR="00C222D2" w:rsidRPr="00A762E1" w:rsidRDefault="00C222D2" w:rsidP="00C22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(Фестиваль дружбы) рекомендуется проводить для учащихся школы с привлечением родителей, всех педагогов школы, педагогов дополнительного образования.</w:t>
      </w:r>
    </w:p>
    <w:p w:rsidR="00C222D2" w:rsidRPr="00A762E1" w:rsidRDefault="00C222D2" w:rsidP="00C22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класс заранее изготавливает модель герба, флага представляемого народа, делает эмблемы каждому учащемуся класса, готовит костюмы, презентации, подбирает музыкальное сопровождение, отрабатывает технологию проведения обряда или игры, т.д.</w:t>
      </w:r>
    </w:p>
    <w:p w:rsidR="00C222D2" w:rsidRPr="00A762E1" w:rsidRDefault="00C222D2" w:rsidP="00C22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подготовки мероприятия необходимо учитывать контингент учащихся с точки зрения принадлежности к той или иной национальности; активно привлекать детей и родителей разных национальностей к участию в мероприятии, используя их знания, опыт, традиции и обычаи.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Практическая реализация.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представляют народы России, их костюмы, обряды, готовят национальные блюда. Звучат песни, стихи, исполняются танцы. Такой фестиваль дружбы воспитывает уважение к культуре и быту других народов, упрочняет культуру межнационального общения, воспитывает такие качества, как взаимовыручка, взаимопонимание, отзывчивость.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современного образования проведение подобных фестивалей (“национальной кухни”, “национальной песни” и др.) или праздников, связанных с традиционной культурой, может вести к повышению ощущения реальности этнических категорий, что в свою очередь является одной из предпосылок предубежденности. Следовательно, необходимо соблюдать условия успешности межкультурного диалога: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Равный статус участников (в первую очередь в глазах самих участников). Один из вариантов соблюдения данного условия – принятие всеми 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участниками определенного “третьего” статуса, объединяющего всех на время проведения мероприятия.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Общие цели: “зачем мы здесь собрались” (отсутствие </w:t>
      </w:r>
      <w:proofErr w:type="spell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соревновательности</w:t>
      </w:r>
      <w:proofErr w:type="spell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Позитивная атмосфера, не только внешняя (для зрителей), но и для всех участников.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“Глубокий” контакт (тематика диалога должна затрагивать личности участников).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Добровольное участие (наличие индивидуальной мотивации участия).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нашей работы выйти на уровень диалога культур: сохранение собственной культуры, идентификации со своей этнической группой; высокая активность, коммуникабельность в новой среде.</w:t>
      </w:r>
    </w:p>
    <w:p w:rsidR="00C222D2" w:rsidRPr="00A762E1" w:rsidRDefault="00C222D2" w:rsidP="00C222D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Анализ итогов мероприятия.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проведения фестиваля дружбы ожидается: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интеграция в образовательном пространстве школы представителей детей различных национальностей, в том числе из числа мигрантов;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повышение качества и количества мероприятий по организации и проведению работы с учащимися, привлечение школьников к общественным мероприятиям, направленным на распространение культуры интернационализма, согласия, национальной и религиозной терпимости в среде учащихся;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формирование у учащихся толерантного сознания, позитивных установок к представителям иных этнических и конфессиональных сообществ;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интереса и уважения к традициям, обычаям и культуре различных этносов;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укрепление атмосферы межэтнического согласия и толерантности, препятствование созданию и деятельности националистических экстремистских молодежных группировок;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создание необходимой базы материалов и методологической основы для формирования толерантности, ключевых компетенций, национальной культуры, внедрение новых форм и методов воспитательной работы.</w:t>
      </w:r>
    </w:p>
    <w:p w:rsidR="00982A8F" w:rsidRDefault="00982A8F" w:rsidP="00F7126F">
      <w:pPr>
        <w:pStyle w:val="a3"/>
        <w:spacing w:before="0" w:beforeAutospacing="0" w:after="150" w:afterAutospacing="0"/>
        <w:rPr>
          <w:color w:val="000000"/>
        </w:rPr>
      </w:pPr>
    </w:p>
    <w:p w:rsidR="00982A8F" w:rsidRDefault="00982A8F" w:rsidP="00F7126F">
      <w:pPr>
        <w:pStyle w:val="a3"/>
        <w:spacing w:before="0" w:beforeAutospacing="0" w:after="150" w:afterAutospacing="0"/>
        <w:rPr>
          <w:color w:val="000000"/>
        </w:rPr>
      </w:pPr>
    </w:p>
    <w:p w:rsidR="00982A8F" w:rsidRDefault="00982A8F" w:rsidP="00F7126F">
      <w:pPr>
        <w:pStyle w:val="a3"/>
        <w:spacing w:before="0" w:beforeAutospacing="0" w:after="150" w:afterAutospacing="0"/>
        <w:rPr>
          <w:color w:val="000000"/>
        </w:rPr>
      </w:pPr>
    </w:p>
    <w:p w:rsidR="00982A8F" w:rsidRDefault="00982A8F" w:rsidP="00F7126F">
      <w:pPr>
        <w:pStyle w:val="a3"/>
        <w:spacing w:before="0" w:beforeAutospacing="0" w:after="150" w:afterAutospacing="0"/>
        <w:rPr>
          <w:color w:val="000000"/>
        </w:rPr>
      </w:pPr>
    </w:p>
    <w:p w:rsidR="00982A8F" w:rsidRDefault="00982A8F" w:rsidP="00F7126F">
      <w:pPr>
        <w:pStyle w:val="a3"/>
        <w:spacing w:before="0" w:beforeAutospacing="0" w:after="150" w:afterAutospacing="0"/>
        <w:rPr>
          <w:color w:val="000000"/>
        </w:rPr>
      </w:pPr>
    </w:p>
    <w:p w:rsidR="00C222D2" w:rsidRDefault="00C222D2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222D2" w:rsidRDefault="00C222D2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222D2" w:rsidRDefault="00C222D2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22D2">
        <w:rPr>
          <w:i/>
          <w:color w:val="000000"/>
          <w:sz w:val="28"/>
          <w:szCs w:val="28"/>
        </w:rPr>
        <w:lastRenderedPageBreak/>
        <w:t>Встреча гостей с хлебом солью</w:t>
      </w:r>
      <w:r w:rsidRPr="00C222D2">
        <w:rPr>
          <w:color w:val="000000"/>
          <w:sz w:val="28"/>
          <w:szCs w:val="28"/>
        </w:rPr>
        <w:br/>
      </w:r>
      <w:r w:rsidRPr="00982A8F">
        <w:rPr>
          <w:color w:val="000000"/>
          <w:sz w:val="28"/>
          <w:szCs w:val="28"/>
        </w:rPr>
        <w:t>Трое участников  в народных костюмах встречают гостей у дверей. Одна держит рушник с хлебом, солью. Двое стоят сзади, говорят слова.</w:t>
      </w:r>
    </w:p>
    <w:p w:rsidR="00EE26C0" w:rsidRPr="00EE26C0" w:rsidRDefault="00F7126F" w:rsidP="00EE26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</w:t>
      </w:r>
      <w:proofErr w:type="gramStart"/>
      <w:r w:rsidRPr="00982A8F">
        <w:rPr>
          <w:color w:val="000000"/>
          <w:sz w:val="28"/>
          <w:szCs w:val="28"/>
        </w:rPr>
        <w:t> :</w:t>
      </w:r>
      <w:proofErr w:type="gramEnd"/>
      <w:r w:rsidRPr="00982A8F">
        <w:rPr>
          <w:color w:val="000000"/>
          <w:sz w:val="28"/>
          <w:szCs w:val="28"/>
        </w:rPr>
        <w:t xml:space="preserve"> По обычаям российским всем поклон мы шлем вам низкий,</w:t>
      </w:r>
      <w:r w:rsidRPr="00982A8F">
        <w:rPr>
          <w:color w:val="000000"/>
          <w:sz w:val="28"/>
          <w:szCs w:val="28"/>
        </w:rPr>
        <w:br/>
        <w:t>С добрым словом и любовью, с хлебом, солью. </w:t>
      </w:r>
      <w:r w:rsidRPr="00982A8F">
        <w:rPr>
          <w:color w:val="000000"/>
          <w:sz w:val="28"/>
          <w:szCs w:val="28"/>
        </w:rPr>
        <w:br/>
        <w:t>Примите соль, примите хлеб,</w:t>
      </w:r>
      <w:r w:rsidRPr="00982A8F">
        <w:rPr>
          <w:color w:val="000000"/>
          <w:sz w:val="28"/>
          <w:szCs w:val="28"/>
        </w:rPr>
        <w:br/>
        <w:t>Живите долго и без бед.</w:t>
      </w:r>
      <w:r w:rsidRPr="00982A8F">
        <w:rPr>
          <w:color w:val="000000"/>
          <w:sz w:val="28"/>
          <w:szCs w:val="28"/>
        </w:rPr>
        <w:br/>
        <w:t>Пусть дом ваш будет полным,</w:t>
      </w:r>
      <w:r w:rsidRPr="00982A8F">
        <w:rPr>
          <w:color w:val="000000"/>
          <w:sz w:val="28"/>
          <w:szCs w:val="28"/>
        </w:rPr>
        <w:br/>
        <w:t>Приветливым и хлебосольным.  </w:t>
      </w:r>
      <w:r w:rsidRPr="00982A8F">
        <w:rPr>
          <w:b/>
          <w:bCs/>
          <w:i/>
          <w:iCs/>
          <w:color w:val="000000"/>
          <w:sz w:val="28"/>
          <w:szCs w:val="28"/>
        </w:rPr>
        <w:t>(Звучат фанфары)</w:t>
      </w:r>
    </w:p>
    <w:p w:rsidR="00EE26C0" w:rsidRPr="00EE26C0" w:rsidRDefault="00EE26C0" w:rsidP="00EE26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762E1">
        <w:rPr>
          <w:b/>
          <w:bCs/>
          <w:color w:val="333333"/>
          <w:sz w:val="28"/>
          <w:szCs w:val="28"/>
        </w:rPr>
        <w:t>Ведущий 1. </w:t>
      </w:r>
      <w:r w:rsidRPr="00A762E1">
        <w:rPr>
          <w:color w:val="333333"/>
          <w:sz w:val="28"/>
          <w:szCs w:val="28"/>
        </w:rPr>
        <w:t xml:space="preserve"> </w:t>
      </w:r>
      <w:r w:rsidRPr="00982A8F">
        <w:rPr>
          <w:color w:val="000000"/>
          <w:sz w:val="28"/>
          <w:szCs w:val="28"/>
        </w:rPr>
        <w:t>Здравствуйте, дорогие гости, ребята! Сегодня в нашей школе праздник – фестиваль народов России</w:t>
      </w:r>
      <w:proofErr w:type="gramStart"/>
      <w:r w:rsidRPr="00982A8F">
        <w:rPr>
          <w:b/>
          <w:bCs/>
          <w:i/>
          <w:iCs/>
          <w:color w:val="000000"/>
          <w:sz w:val="28"/>
          <w:szCs w:val="28"/>
        </w:rPr>
        <w:t>.(</w:t>
      </w:r>
      <w:proofErr w:type="gramEnd"/>
      <w:r w:rsidRPr="00982A8F">
        <w:rPr>
          <w:b/>
          <w:bCs/>
          <w:i/>
          <w:iCs/>
          <w:color w:val="000000"/>
          <w:sz w:val="28"/>
          <w:szCs w:val="28"/>
        </w:rPr>
        <w:t>гимн России)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 пожаловать на наш фестиваль дружбы народов.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Апастове проживает </w:t>
      </w:r>
      <w:r w:rsidRPr="00704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более       </w:t>
      </w:r>
      <w:r w:rsidRPr="00704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национальностей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миграция этих народов привела к тому, что все они стали изучать русский язык, а все традиции, обычаи ушли на второй план. А через культурные традиции, преемственность поколений осуществляется связь времен, оберегающие общество и цивилизации от катастрофы.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славится народными промыслами, традициями, героическими подвигами, песнями и танцами. Наших предков объединяла душевная мудрость, искреннее почитание старости, щедрость и гостеприимство.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 вас приветствовать на открытии фестиваля народов России. Нет на земле ни одного государства, где жило бы столько разных народов, как в России. На многих десятках языках говорит население нашей великой Родины. На многих десятках различных языков учатся дети в школах, поются песни, печатаются книги.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Миллионы дружных рук укрепляют день за днем силу, могущество и славу России, строят общее хозяйство, общую культуру.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Звонкими голосами перекликаются сегодня Север и Юг, Восток и Запад: так много общих дум и переживаний, столько общих трудов, забот и творческих радостей у народов нашей обширной страны! И каждому народу хочется рассказать обо всем этом в песнях, сказках, героических сказаниях и легендах. И каждый народ делает это по-своему.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2. </w:t>
      </w: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 фестиваль собрались представители разных народов. Давайте поприветствуем их друзья.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дети в национальных костюмах – представители разных народов. В руках у них герб, флаг представляемого народа. Начинается презентация символики каждого народа.</w:t>
      </w:r>
    </w:p>
    <w:p w:rsidR="00EE26C0" w:rsidRDefault="00F7126F" w:rsidP="00EE26C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82A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На фестивале у нас представители </w:t>
      </w:r>
      <w:r w:rsidR="00A94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0E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A940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82A8F">
        <w:rPr>
          <w:rFonts w:ascii="Times New Roman" w:hAnsi="Times New Roman" w:cs="Times New Roman"/>
          <w:color w:val="000000"/>
          <w:sz w:val="28"/>
          <w:szCs w:val="28"/>
        </w:rPr>
        <w:t xml:space="preserve"> народностей  России, которые  проживают в нашем селе. Сегодня,  мы отправимся в «заочную экспедицию» «По просторам Родины». Мы познакомимся с обычаями, традициями, культурой украинцев, казахов, удмуртов, белорусов, татар, армян, азербайджанцев, корейцев, немцев, поляков, представители  которых </w:t>
      </w:r>
      <w:proofErr w:type="gramStart"/>
      <w:r w:rsidRPr="00982A8F">
        <w:rPr>
          <w:rFonts w:ascii="Times New Roman" w:hAnsi="Times New Roman" w:cs="Times New Roman"/>
          <w:color w:val="000000"/>
          <w:sz w:val="28"/>
          <w:szCs w:val="28"/>
        </w:rPr>
        <w:t>проживают</w:t>
      </w:r>
      <w:proofErr w:type="gramEnd"/>
      <w:r w:rsidRPr="00982A8F">
        <w:rPr>
          <w:rFonts w:ascii="Times New Roman" w:hAnsi="Times New Roman" w:cs="Times New Roman"/>
          <w:color w:val="000000"/>
          <w:sz w:val="28"/>
          <w:szCs w:val="28"/>
        </w:rPr>
        <w:t xml:space="preserve"> бок о бок с нами на территории  нашего села.</w:t>
      </w:r>
      <w:r w:rsidRPr="00982A8F">
        <w:rPr>
          <w:rFonts w:ascii="Times New Roman" w:hAnsi="Times New Roman" w:cs="Times New Roman"/>
          <w:color w:val="000000"/>
          <w:sz w:val="28"/>
          <w:szCs w:val="28"/>
        </w:rPr>
        <w:br/>
        <w:t> И первое выступление предоставляется стране-хозяйке – России.</w:t>
      </w:r>
      <w:r w:rsidR="00EE26C0" w:rsidRPr="00EE2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EE26C0" w:rsidRPr="00A762E1" w:rsidRDefault="00EE26C0" w:rsidP="00EE26C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Русские.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– три исторические короны Петра Великого, символизирующие в новых условиях </w:t>
      </w: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независимость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всей России, так и ее частей, в лапах орла – скипетр и держава, олицетворяющие государственную власть и единое государство; на груди орла на красном щите – всадник, поражающий копьем дракона. Это один из древних символов борьбы добра со злом, света с тьмой, защиты Отечества.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флаг Российской Федерации представляет прямоугольное полотнище, состоящее из трех горизонтальных равновеликих полос: верхней – белого, средней – синего, нижней – красного цветов.</w:t>
      </w:r>
    </w:p>
    <w:p w:rsidR="00EE26C0" w:rsidRPr="00EE26C0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Отечество.</w:t>
      </w:r>
      <w:proofErr w:type="gramEnd"/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– </w:t>
      </w:r>
      <w:r w:rsidRPr="00982A8F">
        <w:rPr>
          <w:b/>
          <w:color w:val="000000"/>
          <w:sz w:val="28"/>
          <w:szCs w:val="28"/>
        </w:rPr>
        <w:t>7а класс</w:t>
      </w:r>
      <w:r w:rsidRPr="00982A8F">
        <w:rPr>
          <w:color w:val="000000"/>
          <w:sz w:val="28"/>
          <w:szCs w:val="28"/>
        </w:rPr>
        <w:br/>
        <w:t>Ведущий</w:t>
      </w:r>
      <w:proofErr w:type="gramStart"/>
      <w:r w:rsidRPr="00982A8F">
        <w:rPr>
          <w:color w:val="000000"/>
          <w:sz w:val="28"/>
          <w:szCs w:val="28"/>
        </w:rPr>
        <w:t>1</w:t>
      </w:r>
      <w:proofErr w:type="gramEnd"/>
      <w:r w:rsidRPr="00982A8F">
        <w:rPr>
          <w:color w:val="000000"/>
          <w:sz w:val="28"/>
          <w:szCs w:val="28"/>
        </w:rPr>
        <w:t>: </w:t>
      </w:r>
      <w:r w:rsidRPr="00982A8F">
        <w:rPr>
          <w:color w:val="000000"/>
          <w:sz w:val="28"/>
          <w:szCs w:val="28"/>
        </w:rPr>
        <w:br/>
        <w:t>Русские, казахи, татары и армяне,</w:t>
      </w:r>
      <w:r w:rsidRPr="00982A8F">
        <w:rPr>
          <w:color w:val="000000"/>
          <w:sz w:val="28"/>
          <w:szCs w:val="28"/>
        </w:rPr>
        <w:br/>
        <w:t>Мы черные, и русые, и смуглые, и белые.</w:t>
      </w:r>
      <w:r w:rsidRPr="00982A8F">
        <w:rPr>
          <w:color w:val="000000"/>
          <w:sz w:val="28"/>
          <w:szCs w:val="28"/>
        </w:rPr>
        <w:br/>
        <w:t>В России  — на земле родной,</w:t>
      </w:r>
      <w:r w:rsidRPr="00982A8F">
        <w:rPr>
          <w:color w:val="000000"/>
          <w:sz w:val="28"/>
          <w:szCs w:val="28"/>
        </w:rPr>
        <w:br/>
        <w:t>Живем мы все большой и дружною семьей.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Ведущий 2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Страна,  о которой расскажут учащиеся </w:t>
      </w:r>
      <w:r w:rsidRPr="00982A8F">
        <w:rPr>
          <w:b/>
          <w:color w:val="000000"/>
          <w:sz w:val="28"/>
          <w:szCs w:val="28"/>
        </w:rPr>
        <w:t xml:space="preserve">7б </w:t>
      </w:r>
      <w:r w:rsidRPr="00982A8F">
        <w:rPr>
          <w:color w:val="000000"/>
          <w:sz w:val="28"/>
          <w:szCs w:val="28"/>
        </w:rPr>
        <w:t>класса, славится заповедником, в котором собраны звери со всех уголков стран содружества. Беловежская пуща – заповедник на территории республики Беларусь.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2 вед. </w:t>
      </w:r>
      <w:r w:rsidRPr="00982A8F">
        <w:rPr>
          <w:color w:val="000000"/>
          <w:sz w:val="28"/>
          <w:szCs w:val="28"/>
        </w:rPr>
        <w:t>Над Полесьем туманы,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Горький голос Хатыни,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светлый голос берез.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И цветущего льна голубые поляны –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Моих предков земля,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дорогая до слез.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lastRenderedPageBreak/>
        <w:t>1 вед. </w:t>
      </w:r>
      <w:r w:rsidRPr="00982A8F">
        <w:rPr>
          <w:color w:val="000000"/>
          <w:sz w:val="28"/>
          <w:szCs w:val="28"/>
        </w:rPr>
        <w:t xml:space="preserve">Пожалуйста, </w:t>
      </w:r>
      <w:proofErr w:type="spellStart"/>
      <w:r w:rsidRPr="00982A8F">
        <w:rPr>
          <w:b/>
          <w:color w:val="000000"/>
          <w:sz w:val="28"/>
          <w:szCs w:val="28"/>
        </w:rPr>
        <w:t>Беларусы</w:t>
      </w:r>
      <w:proofErr w:type="spellEnd"/>
      <w:r w:rsidRPr="00982A8F">
        <w:rPr>
          <w:b/>
          <w:color w:val="000000"/>
          <w:sz w:val="28"/>
          <w:szCs w:val="28"/>
        </w:rPr>
        <w:t>! 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br/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Ведущий 2. А сейчас мы берем курс на восток Европы, здесь расположено государство, где золотятся бескрайние поля пшеницы. А главная река – красавец Днепр. Что это за республика? (ответы).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Правильно, музыкальный привет </w:t>
      </w:r>
      <w:r w:rsidRPr="00982A8F">
        <w:rPr>
          <w:b/>
          <w:color w:val="000000"/>
          <w:sz w:val="28"/>
          <w:szCs w:val="28"/>
        </w:rPr>
        <w:t>от украинцев</w:t>
      </w:r>
      <w:r w:rsidRPr="00982A8F">
        <w:rPr>
          <w:color w:val="000000"/>
          <w:sz w:val="28"/>
          <w:szCs w:val="28"/>
        </w:rPr>
        <w:t xml:space="preserve">.  (4 </w:t>
      </w:r>
      <w:proofErr w:type="spellStart"/>
      <w:r w:rsidRPr="00982A8F">
        <w:rPr>
          <w:color w:val="000000"/>
          <w:sz w:val="28"/>
          <w:szCs w:val="28"/>
        </w:rPr>
        <w:t>кл</w:t>
      </w:r>
      <w:proofErr w:type="spellEnd"/>
      <w:r w:rsidRPr="00982A8F">
        <w:rPr>
          <w:color w:val="000000"/>
          <w:sz w:val="28"/>
          <w:szCs w:val="28"/>
        </w:rPr>
        <w:t>)</w:t>
      </w:r>
      <w:r w:rsidRPr="00982A8F">
        <w:rPr>
          <w:color w:val="000000"/>
          <w:sz w:val="28"/>
          <w:szCs w:val="28"/>
        </w:rPr>
        <w:br/>
        <w:t>Ведущий 2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Дружба народов — не просто слова,</w:t>
      </w:r>
      <w:r w:rsidRPr="00982A8F">
        <w:rPr>
          <w:color w:val="000000"/>
          <w:sz w:val="28"/>
          <w:szCs w:val="28"/>
        </w:rPr>
        <w:br/>
        <w:t>Дружба народов навеки жива.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Дружба народов — счастливые дети,</w:t>
      </w:r>
      <w:r w:rsidRPr="00982A8F">
        <w:rPr>
          <w:color w:val="000000"/>
          <w:sz w:val="28"/>
          <w:szCs w:val="28"/>
        </w:rPr>
        <w:br/>
        <w:t>Колос на ниве и сила в расцвете.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2 вед. </w:t>
      </w:r>
      <w:r w:rsidRPr="00982A8F">
        <w:rPr>
          <w:color w:val="000000"/>
          <w:sz w:val="28"/>
          <w:szCs w:val="28"/>
        </w:rPr>
        <w:t>Где зеленой тучей тополя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Закрывают небо голубой простор,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Это ты, Удмуртия моя,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О тебе веду я разговор.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1 вед.</w:t>
      </w:r>
      <w:r w:rsidRPr="00982A8F">
        <w:rPr>
          <w:color w:val="000000"/>
          <w:sz w:val="28"/>
          <w:szCs w:val="28"/>
        </w:rPr>
        <w:t> С великою Россией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Навеки породнилась.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Своим умом и силой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Огромного добилась.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Музыкальный номер от </w:t>
      </w:r>
      <w:r w:rsidR="00704FBD">
        <w:rPr>
          <w:b/>
          <w:color w:val="000000"/>
          <w:sz w:val="28"/>
          <w:szCs w:val="28"/>
        </w:rPr>
        <w:t>удмуртского народа (8</w:t>
      </w:r>
      <w:r w:rsidRPr="00982A8F">
        <w:rPr>
          <w:b/>
          <w:color w:val="000000"/>
          <w:sz w:val="28"/>
          <w:szCs w:val="28"/>
        </w:rPr>
        <w:t xml:space="preserve"> </w:t>
      </w:r>
      <w:proofErr w:type="spellStart"/>
      <w:r w:rsidRPr="00982A8F">
        <w:rPr>
          <w:b/>
          <w:color w:val="000000"/>
          <w:sz w:val="28"/>
          <w:szCs w:val="28"/>
        </w:rPr>
        <w:t>кл</w:t>
      </w:r>
      <w:proofErr w:type="spellEnd"/>
      <w:r w:rsidRPr="00982A8F">
        <w:rPr>
          <w:b/>
          <w:color w:val="000000"/>
          <w:sz w:val="28"/>
          <w:szCs w:val="28"/>
        </w:rPr>
        <w:t>)</w:t>
      </w:r>
      <w:r w:rsidRPr="00982A8F">
        <w:rPr>
          <w:color w:val="000000"/>
          <w:sz w:val="28"/>
          <w:szCs w:val="28"/>
        </w:rPr>
        <w:br/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</w:t>
      </w:r>
      <w:proofErr w:type="gramStart"/>
      <w:r w:rsidRPr="00982A8F">
        <w:rPr>
          <w:color w:val="000000"/>
          <w:sz w:val="28"/>
          <w:szCs w:val="28"/>
        </w:rPr>
        <w:t>1</w:t>
      </w:r>
      <w:proofErr w:type="gramEnd"/>
      <w:r w:rsidRPr="00982A8F">
        <w:rPr>
          <w:color w:val="000000"/>
          <w:sz w:val="28"/>
          <w:szCs w:val="28"/>
        </w:rPr>
        <w:t>:  Дружба народов — бескрайний простор,</w:t>
      </w:r>
      <w:r w:rsidRPr="00982A8F">
        <w:rPr>
          <w:color w:val="000000"/>
          <w:sz w:val="28"/>
          <w:szCs w:val="28"/>
        </w:rPr>
        <w:br/>
        <w:t>Мир и согласие, девичий хор,</w:t>
      </w:r>
      <w:r w:rsidRPr="00982A8F">
        <w:rPr>
          <w:color w:val="000000"/>
          <w:sz w:val="28"/>
          <w:szCs w:val="28"/>
        </w:rPr>
        <w:br/>
        <w:t>Звонкая песнь чабана молодого,</w:t>
      </w:r>
      <w:r w:rsidRPr="00982A8F">
        <w:rPr>
          <w:color w:val="000000"/>
          <w:sz w:val="28"/>
          <w:szCs w:val="28"/>
        </w:rPr>
        <w:br/>
        <w:t>Сад, виноград возле дома родного.</w:t>
      </w:r>
      <w:r w:rsidRPr="00982A8F">
        <w:rPr>
          <w:color w:val="000000"/>
          <w:sz w:val="28"/>
          <w:szCs w:val="28"/>
        </w:rPr>
        <w:br/>
      </w:r>
      <w:r w:rsidR="00704FBD">
        <w:rPr>
          <w:b/>
          <w:color w:val="000000"/>
          <w:sz w:val="28"/>
          <w:szCs w:val="28"/>
        </w:rPr>
        <w:t>Музыкальный номер от казахов (3</w:t>
      </w:r>
      <w:r w:rsidRPr="00704FBD">
        <w:rPr>
          <w:b/>
          <w:color w:val="000000"/>
          <w:sz w:val="28"/>
          <w:szCs w:val="28"/>
        </w:rPr>
        <w:t xml:space="preserve"> </w:t>
      </w:r>
      <w:proofErr w:type="spellStart"/>
      <w:r w:rsidRPr="00704FBD">
        <w:rPr>
          <w:b/>
          <w:color w:val="000000"/>
          <w:sz w:val="28"/>
          <w:szCs w:val="28"/>
        </w:rPr>
        <w:t>кл</w:t>
      </w:r>
      <w:proofErr w:type="spellEnd"/>
      <w:r w:rsidRPr="00704FBD">
        <w:rPr>
          <w:b/>
          <w:color w:val="000000"/>
          <w:sz w:val="28"/>
          <w:szCs w:val="28"/>
        </w:rPr>
        <w:t>)</w:t>
      </w:r>
      <w:r w:rsidRPr="00704FBD">
        <w:rPr>
          <w:b/>
          <w:color w:val="000000"/>
          <w:sz w:val="28"/>
          <w:szCs w:val="28"/>
        </w:rPr>
        <w:br/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 2: В борьбе за волю были мы едины,</w:t>
      </w:r>
      <w:r w:rsidRPr="00982A8F">
        <w:rPr>
          <w:color w:val="000000"/>
          <w:sz w:val="28"/>
          <w:szCs w:val="28"/>
        </w:rPr>
        <w:br/>
        <w:t>И труд, и дом наш вместе бережем,</w:t>
      </w:r>
      <w:r w:rsidRPr="00982A8F">
        <w:rPr>
          <w:color w:val="000000"/>
          <w:sz w:val="28"/>
          <w:szCs w:val="28"/>
        </w:rPr>
        <w:br/>
        <w:t>И в дни торжеств, и в бедствия годины</w:t>
      </w:r>
      <w:r w:rsidRPr="00982A8F">
        <w:rPr>
          <w:color w:val="000000"/>
          <w:sz w:val="28"/>
          <w:szCs w:val="28"/>
        </w:rPr>
        <w:br/>
        <w:t>Едины мы, плечом к плечу идем.</w:t>
      </w:r>
      <w:r w:rsidRPr="00982A8F">
        <w:rPr>
          <w:color w:val="000000"/>
          <w:sz w:val="28"/>
          <w:szCs w:val="28"/>
        </w:rPr>
        <w:br/>
      </w:r>
      <w:r w:rsidRPr="00982A8F">
        <w:rPr>
          <w:color w:val="000000"/>
          <w:sz w:val="28"/>
          <w:szCs w:val="28"/>
        </w:rPr>
        <w:br/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1вед.</w:t>
      </w:r>
      <w:r w:rsidRPr="00982A8F">
        <w:rPr>
          <w:color w:val="000000"/>
          <w:sz w:val="28"/>
          <w:szCs w:val="28"/>
        </w:rPr>
        <w:t> От Золотой Орды, до настоящих дней, </w:t>
      </w:r>
      <w:r w:rsidRPr="00982A8F">
        <w:rPr>
          <w:color w:val="000000"/>
          <w:sz w:val="28"/>
          <w:szCs w:val="28"/>
        </w:rPr>
        <w:br/>
        <w:t>Менялся облик твой, немало раз, </w:t>
      </w:r>
      <w:r w:rsidRPr="00982A8F">
        <w:rPr>
          <w:color w:val="000000"/>
          <w:sz w:val="28"/>
          <w:szCs w:val="28"/>
        </w:rPr>
        <w:br/>
        <w:t xml:space="preserve">И </w:t>
      </w:r>
      <w:proofErr w:type="gramStart"/>
      <w:r w:rsidRPr="00982A8F">
        <w:rPr>
          <w:color w:val="000000"/>
          <w:sz w:val="28"/>
          <w:szCs w:val="28"/>
        </w:rPr>
        <w:t>обновлённая</w:t>
      </w:r>
      <w:proofErr w:type="gramEnd"/>
      <w:r w:rsidRPr="00982A8F">
        <w:rPr>
          <w:color w:val="000000"/>
          <w:sz w:val="28"/>
          <w:szCs w:val="28"/>
        </w:rPr>
        <w:t>, ввысь устремлённая,</w:t>
      </w:r>
    </w:p>
    <w:p w:rsidR="00C222D2" w:rsidRDefault="00F7126F" w:rsidP="00C222D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82A8F">
        <w:rPr>
          <w:color w:val="000000"/>
          <w:sz w:val="28"/>
          <w:szCs w:val="28"/>
        </w:rPr>
        <w:lastRenderedPageBreak/>
        <w:t>В сердцах хранимая, </w:t>
      </w:r>
      <w:r w:rsidRPr="00982A8F">
        <w:rPr>
          <w:color w:val="000000"/>
          <w:sz w:val="28"/>
          <w:szCs w:val="28"/>
        </w:rPr>
        <w:br/>
        <w:t>Неповторимая, </w:t>
      </w:r>
      <w:r w:rsidRPr="00982A8F">
        <w:rPr>
          <w:color w:val="000000"/>
          <w:sz w:val="28"/>
          <w:szCs w:val="28"/>
        </w:rPr>
        <w:br/>
        <w:t xml:space="preserve">Стоит красавица, </w:t>
      </w:r>
      <w:proofErr w:type="spellStart"/>
      <w:r w:rsidRPr="00982A8F">
        <w:rPr>
          <w:b/>
          <w:color w:val="000000"/>
          <w:sz w:val="28"/>
          <w:szCs w:val="28"/>
        </w:rPr>
        <w:t>Казань</w:t>
      </w:r>
      <w:proofErr w:type="gramStart"/>
      <w:r w:rsidRPr="00982A8F">
        <w:rPr>
          <w:b/>
          <w:color w:val="000000"/>
          <w:sz w:val="28"/>
          <w:szCs w:val="28"/>
        </w:rPr>
        <w:t>.</w:t>
      </w:r>
      <w:r w:rsidR="00982A8F">
        <w:rPr>
          <w:b/>
          <w:color w:val="000000"/>
          <w:sz w:val="28"/>
          <w:szCs w:val="28"/>
        </w:rPr>
        <w:t>н</w:t>
      </w:r>
      <w:proofErr w:type="gramEnd"/>
      <w:r w:rsidR="00982A8F">
        <w:rPr>
          <w:b/>
          <w:color w:val="000000"/>
          <w:sz w:val="28"/>
          <w:szCs w:val="28"/>
        </w:rPr>
        <w:t>аш</w:t>
      </w:r>
      <w:proofErr w:type="spellEnd"/>
      <w:r w:rsidR="00982A8F">
        <w:rPr>
          <w:b/>
          <w:color w:val="000000"/>
          <w:sz w:val="28"/>
          <w:szCs w:val="28"/>
        </w:rPr>
        <w:t xml:space="preserve"> Татарстан</w:t>
      </w:r>
      <w:r w:rsidR="00C222D2" w:rsidRPr="00C222D2">
        <w:rPr>
          <w:color w:val="333333"/>
          <w:sz w:val="28"/>
          <w:szCs w:val="28"/>
        </w:rPr>
        <w:t xml:space="preserve"> </w:t>
      </w:r>
      <w:r w:rsidR="00704FBD">
        <w:rPr>
          <w:color w:val="333333"/>
          <w:sz w:val="28"/>
          <w:szCs w:val="28"/>
        </w:rPr>
        <w:t>(</w:t>
      </w:r>
      <w:r w:rsidR="00704FBD" w:rsidRPr="00704FBD">
        <w:rPr>
          <w:b/>
          <w:color w:val="333333"/>
          <w:sz w:val="28"/>
          <w:szCs w:val="28"/>
        </w:rPr>
        <w:t>1</w:t>
      </w:r>
      <w:r w:rsidR="00704FBD">
        <w:rPr>
          <w:color w:val="333333"/>
          <w:sz w:val="28"/>
          <w:szCs w:val="28"/>
        </w:rPr>
        <w:t xml:space="preserve"> </w:t>
      </w:r>
      <w:r w:rsidR="00704FBD" w:rsidRPr="00704FBD">
        <w:rPr>
          <w:b/>
          <w:color w:val="333333"/>
          <w:sz w:val="28"/>
          <w:szCs w:val="28"/>
        </w:rPr>
        <w:t>КЛАСС</w:t>
      </w:r>
      <w:r w:rsidR="00704FBD">
        <w:rPr>
          <w:color w:val="333333"/>
          <w:sz w:val="28"/>
          <w:szCs w:val="28"/>
        </w:rPr>
        <w:t>0</w:t>
      </w:r>
    </w:p>
    <w:p w:rsidR="00C222D2" w:rsidRPr="00C222D2" w:rsidRDefault="00C222D2" w:rsidP="00C222D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762E1">
        <w:rPr>
          <w:color w:val="333333"/>
          <w:sz w:val="28"/>
          <w:szCs w:val="28"/>
        </w:rPr>
        <w:t>Центральный образ нашего герба – крылатый барс – в древности божество плодородия, покровитель детей. В гербе Республики Татарстан барс – покровитель граждан республики и ее народа. Барс изображен на фоне красного диска солнца. Солнце – в древности главное божество многих народов. Красное солнце на гербе Татарстана означает доброе знамение, успех, счастье, жизнь. На левом боку барса – круглый щит, означающий правовую, экономическую, силовую защищенность граждан Республики Татарстан.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Приподнятая правая передняя лапа барса – это жест, подчеркивающий величие верховной власти. Это означает также начало движения (дела) “шагом правой ноги”, доброе начало движения Татарстана по пути обновления. Острые зубы и когти барса означают его способность постоять за себя и за тех, кому он покровительствует, кого защищает. Семь перьев крыльев барса символизируют пространство воздействия покровительствующей силы барса – и на земле, и на небесах. Положение хвоста барса означает хорошее настроение, дружелюбие. Популярный татарский растительный орнамент и цветок тюльпана олицетворяют пробуждение весенней природы и символизируют возрождение Татарстана.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Республики Татарстан утверждает такие общечеловеческие, нравственные ценности, как добро, справедливость, благополучие граждан, дружба между народами, мир и прогресс.</w:t>
      </w:r>
    </w:p>
    <w:p w:rsidR="00C222D2" w:rsidRPr="00A762E1" w:rsidRDefault="00C222D2" w:rsidP="00C222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флаг Татарстана представляет собой полотнище из трёх горизонтальных полос: зелёной, белой и красной. Белая полоса в 7 раз уже каждой из соседних полос</w:t>
      </w:r>
    </w:p>
    <w:p w:rsidR="00F7126F" w:rsidRPr="00982A8F" w:rsidRDefault="00F7126F" w:rsidP="00F712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Мы приглашаем на сцену </w:t>
      </w:r>
      <w:r w:rsidRPr="00704FBD">
        <w:rPr>
          <w:b/>
          <w:color w:val="000000"/>
          <w:sz w:val="28"/>
          <w:szCs w:val="28"/>
        </w:rPr>
        <w:t>5 класс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1 вед. </w:t>
      </w:r>
      <w:r w:rsidRPr="00982A8F">
        <w:rPr>
          <w:color w:val="000000"/>
          <w:sz w:val="28"/>
          <w:szCs w:val="28"/>
        </w:rPr>
        <w:t xml:space="preserve">…Великая, прекрасная </w:t>
      </w:r>
      <w:r w:rsidRPr="00982A8F">
        <w:rPr>
          <w:b/>
          <w:color w:val="000000"/>
          <w:sz w:val="28"/>
          <w:szCs w:val="28"/>
        </w:rPr>
        <w:t>Армения,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Ты многое сумела пережить: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Рассветы, становление, гонения,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Богатство, нищету, землетрясения,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Но стойкий дух сумела сохранить. (Выступление 8 класса)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br/>
        <w:t>ВЕД 1: Отечества нам сладок запах дыма</w:t>
      </w:r>
      <w:r w:rsidRPr="00982A8F">
        <w:rPr>
          <w:color w:val="000000"/>
          <w:sz w:val="28"/>
          <w:szCs w:val="28"/>
        </w:rPr>
        <w:br/>
        <w:t>Родной души незримая краса</w:t>
      </w:r>
      <w:r w:rsidRPr="00982A8F">
        <w:rPr>
          <w:color w:val="000000"/>
          <w:sz w:val="28"/>
          <w:szCs w:val="28"/>
        </w:rPr>
        <w:br/>
        <w:t>Народов наших дружба нерушима,</w:t>
      </w:r>
      <w:r w:rsidRPr="00982A8F">
        <w:rPr>
          <w:color w:val="000000"/>
          <w:sz w:val="28"/>
          <w:szCs w:val="28"/>
        </w:rPr>
        <w:br/>
      </w:r>
      <w:r w:rsidRPr="00982A8F">
        <w:rPr>
          <w:color w:val="000000"/>
          <w:sz w:val="28"/>
          <w:szCs w:val="28"/>
        </w:rPr>
        <w:lastRenderedPageBreak/>
        <w:t>Как наши земли,</w:t>
      </w:r>
      <w:r w:rsidRPr="00982A8F">
        <w:rPr>
          <w:color w:val="000000"/>
          <w:sz w:val="28"/>
          <w:szCs w:val="28"/>
        </w:rPr>
        <w:br/>
        <w:t>Наши небеса. (</w:t>
      </w:r>
      <w:r w:rsidRPr="00982A8F">
        <w:rPr>
          <w:b/>
          <w:color w:val="000000"/>
          <w:sz w:val="28"/>
          <w:szCs w:val="28"/>
        </w:rPr>
        <w:t>Представление азербайджанской нации 6 класс)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Вед. 1: Только здесь жизни жажду я, где гордятся трудом!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Где вхожу в сердце каждое, как к товарищу в дом.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Вед. 2: Только там счастье ценится, где с друзьями оно.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Где сверкает и пенится крепкой дружбой село!</w:t>
      </w:r>
    </w:p>
    <w:p w:rsidR="00EE26C0" w:rsidRPr="00A762E1" w:rsidRDefault="00F7126F" w:rsidP="00EE26C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982A8F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(Представление </w:t>
      </w:r>
      <w:r w:rsidR="00EE26C0" w:rsidRPr="00A76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Чуваши.</w:t>
      </w:r>
      <w:proofErr w:type="gramEnd"/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Флаг Чувашской Республики представляет собой прямоугольное полотнище, пересеченное на желтое (вверху) и пурпуровое (внизу) поля, с находящимися в центре флага пурпуровыми </w:t>
      </w:r>
      <w:proofErr w:type="spell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древнечувашскими</w:t>
      </w:r>
      <w:proofErr w:type="spell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эмблемами – “Древо Жизни” и “Три Солнца”.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Чувашской Республики представляет собо</w:t>
      </w:r>
      <w:bookmarkStart w:id="0" w:name="_GoBack"/>
      <w:bookmarkEnd w:id="0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золотой окаймленный вырезной щит, пересеченный на желтое (вверху) и пурпуровое (внизу) поля, с находящейся в центре щита пурпуровой </w:t>
      </w:r>
      <w:proofErr w:type="spell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древнечувашской</w:t>
      </w:r>
      <w:proofErr w:type="spell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эмблемой – “Древо Жизни”.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Щит, обрамленный пурпуровой, подложенной золотом девизной лентой с надписью золотыми буквами Чувашская Республика”, завершающейся стилизованным золотом изображением листьев и шишек хмеля, венчает золотая, окаймленная пурпуром, эмблема “Три солнца”.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атрибут герба – Древо жизни – очень древний символ, связанный с почитанием деревьев, особенно мощных. Эти деревья порождали у людей представления о бессмертии, вечности сущего. Так возникли мифологические представления о Древе жизни. Для чувашей таким деревом стал дуб, широко распространенный в лесах Чувашии. </w:t>
      </w: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– его ствол, ветви, листья, желуди стали символами силы, мощи, прочности, мужества, доблести.</w:t>
      </w:r>
      <w:proofErr w:type="gramEnd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почему основная эмблема символов, напоминающая традиционно почитаемый чувашами дуб, трактуется как “Возрождающаяся Чувашия” и по праву заняла центральное место в гербе и флаге.</w:t>
      </w:r>
    </w:p>
    <w:p w:rsidR="00EE26C0" w:rsidRPr="00A762E1" w:rsidRDefault="00EE26C0" w:rsidP="00EE26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“Древо” – эмблема, с одной стороны, объединяющая людей всех национальностей – коренной и некоренных, проживающих в Чувашии и составляющих единое целое – ее население. </w:t>
      </w:r>
      <w:proofErr w:type="gramStart"/>
      <w:r w:rsidRPr="00A76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другой – подчеркивает основанное на родственности земле предков единство чувашей.</w:t>
      </w:r>
      <w:proofErr w:type="gramEnd"/>
    </w:p>
    <w:p w:rsidR="00F7126F" w:rsidRPr="00982A8F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D0BA3" w:rsidRDefault="00BD0BA3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  Цыгане </w:t>
      </w:r>
      <w:r w:rsidR="00F7126F" w:rsidRPr="00C222D2">
        <w:rPr>
          <w:b/>
          <w:color w:val="000000"/>
          <w:sz w:val="28"/>
          <w:szCs w:val="28"/>
        </w:rPr>
        <w:t>России</w:t>
      </w:r>
      <w:r w:rsidR="00F7126F" w:rsidRPr="00982A8F">
        <w:rPr>
          <w:color w:val="000000"/>
          <w:sz w:val="28"/>
          <w:szCs w:val="28"/>
        </w:rPr>
        <w:t xml:space="preserve">…. Нелегкое испытание выпало на долю поколения </w:t>
      </w:r>
      <w:proofErr w:type="spellStart"/>
      <w:r>
        <w:rPr>
          <w:color w:val="000000"/>
          <w:sz w:val="28"/>
          <w:szCs w:val="28"/>
        </w:rPr>
        <w:t>цыганов</w:t>
      </w:r>
      <w:proofErr w:type="spellEnd"/>
      <w:r w:rsidR="00F7126F" w:rsidRPr="00982A8F">
        <w:rPr>
          <w:color w:val="000000"/>
          <w:sz w:val="28"/>
          <w:szCs w:val="28"/>
        </w:rPr>
        <w:t xml:space="preserve"> 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Вед. 1</w:t>
      </w:r>
      <w:proofErr w:type="gramStart"/>
      <w:r w:rsidRPr="00982A8F">
        <w:rPr>
          <w:color w:val="000000"/>
          <w:sz w:val="28"/>
          <w:szCs w:val="28"/>
        </w:rPr>
        <w:t xml:space="preserve"> П</w:t>
      </w:r>
      <w:proofErr w:type="gramEnd"/>
      <w:r w:rsidRPr="00982A8F">
        <w:rPr>
          <w:color w:val="000000"/>
          <w:sz w:val="28"/>
          <w:szCs w:val="28"/>
        </w:rPr>
        <w:t>отянулась поездами та беда, как Волги ширь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Застолбили мы крестами путь наш горестный в Сибирь.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Вед.2 Как мечтали мы подолгу</w:t>
      </w:r>
      <w:proofErr w:type="gramStart"/>
      <w:r w:rsidRPr="00982A8F">
        <w:rPr>
          <w:color w:val="000000"/>
          <w:sz w:val="28"/>
          <w:szCs w:val="28"/>
        </w:rPr>
        <w:t xml:space="preserve"> :</w:t>
      </w:r>
      <w:proofErr w:type="gramEnd"/>
      <w:r w:rsidRPr="00982A8F">
        <w:rPr>
          <w:color w:val="000000"/>
          <w:sz w:val="28"/>
          <w:szCs w:val="28"/>
        </w:rPr>
        <w:t xml:space="preserve"> время светлое придет</w:t>
      </w:r>
    </w:p>
    <w:p w:rsidR="00BD0BA3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lastRenderedPageBreak/>
        <w:t>И опять увидит Волгу наш измученный народ</w:t>
      </w:r>
      <w:proofErr w:type="gramStart"/>
      <w:r w:rsidRPr="00982A8F">
        <w:rPr>
          <w:color w:val="000000"/>
          <w:sz w:val="28"/>
          <w:szCs w:val="28"/>
        </w:rPr>
        <w:t>.</w:t>
      </w:r>
      <w:proofErr w:type="gramEnd"/>
      <w:r w:rsidRPr="00982A8F">
        <w:rPr>
          <w:color w:val="000000"/>
          <w:sz w:val="28"/>
          <w:szCs w:val="28"/>
        </w:rPr>
        <w:t xml:space="preserve"> (</w:t>
      </w:r>
      <w:proofErr w:type="gramStart"/>
      <w:r w:rsidRPr="00982A8F">
        <w:rPr>
          <w:color w:val="000000"/>
          <w:sz w:val="28"/>
          <w:szCs w:val="28"/>
        </w:rPr>
        <w:t>в</w:t>
      </w:r>
      <w:proofErr w:type="gramEnd"/>
      <w:r w:rsidRPr="00982A8F">
        <w:rPr>
          <w:color w:val="000000"/>
          <w:sz w:val="28"/>
          <w:szCs w:val="28"/>
        </w:rPr>
        <w:t xml:space="preserve">ыступление </w:t>
      </w:r>
      <w:proofErr w:type="spellStart"/>
      <w:r w:rsidR="00BD0BA3" w:rsidRPr="00BD0BA3">
        <w:rPr>
          <w:b/>
          <w:color w:val="000000"/>
          <w:sz w:val="28"/>
          <w:szCs w:val="28"/>
        </w:rPr>
        <w:t>цыганов</w:t>
      </w:r>
      <w:proofErr w:type="spellEnd"/>
      <w:r w:rsidR="00BD0BA3">
        <w:rPr>
          <w:color w:val="000000"/>
          <w:sz w:val="28"/>
          <w:szCs w:val="28"/>
        </w:rPr>
        <w:t xml:space="preserve"> </w:t>
      </w:r>
    </w:p>
    <w:p w:rsidR="00F7126F" w:rsidRPr="00982A8F" w:rsidRDefault="00BD0BA3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F7126F" w:rsidRPr="00982A8F">
        <w:rPr>
          <w:color w:val="000000"/>
          <w:sz w:val="28"/>
          <w:szCs w:val="28"/>
        </w:rPr>
        <w:t xml:space="preserve"> класса)</w:t>
      </w:r>
      <w:proofErr w:type="gramEnd"/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Вед.2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  <w:shd w:val="clear" w:color="auto" w:fill="FFFFFF"/>
        </w:rPr>
        <w:t>Родной язык – в нём честь</w:t>
      </w:r>
      <w:proofErr w:type="gramStart"/>
      <w:r w:rsidRPr="00982A8F">
        <w:rPr>
          <w:color w:val="000000"/>
          <w:sz w:val="28"/>
          <w:szCs w:val="28"/>
          <w:shd w:val="clear" w:color="auto" w:fill="FFFFFF"/>
        </w:rPr>
        <w:t> </w:t>
      </w:r>
      <w:r w:rsidRPr="00982A8F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982A8F">
        <w:rPr>
          <w:color w:val="000000"/>
          <w:sz w:val="28"/>
          <w:szCs w:val="28"/>
          <w:shd w:val="clear" w:color="auto" w:fill="FFFFFF"/>
        </w:rPr>
        <w:t xml:space="preserve"> совесть человека. </w:t>
      </w:r>
      <w:r w:rsidRPr="00982A8F">
        <w:rPr>
          <w:color w:val="000000"/>
          <w:sz w:val="28"/>
          <w:szCs w:val="28"/>
          <w:shd w:val="clear" w:color="auto" w:fill="FFFFFF"/>
        </w:rPr>
        <w:br/>
        <w:t>Учи другую речь, </w:t>
      </w:r>
      <w:r w:rsidRPr="00982A8F">
        <w:rPr>
          <w:color w:val="000000"/>
          <w:sz w:val="28"/>
          <w:szCs w:val="28"/>
          <w:shd w:val="clear" w:color="auto" w:fill="FFFFFF"/>
        </w:rPr>
        <w:br/>
        <w:t>Свою цени навеки! 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  <w:shd w:val="clear" w:color="auto" w:fill="FFFFFF"/>
        </w:rPr>
        <w:t>Народы, как одна семья, </w:t>
      </w:r>
      <w:r w:rsidRPr="00982A8F">
        <w:rPr>
          <w:color w:val="000000"/>
          <w:sz w:val="28"/>
          <w:szCs w:val="28"/>
          <w:shd w:val="clear" w:color="auto" w:fill="FFFFFF"/>
        </w:rPr>
        <w:br/>
        <w:t>Хотя язык их разный. </w:t>
      </w:r>
      <w:r w:rsidRPr="00982A8F">
        <w:rPr>
          <w:color w:val="000000"/>
          <w:sz w:val="28"/>
          <w:szCs w:val="28"/>
          <w:shd w:val="clear" w:color="auto" w:fill="FFFFFF"/>
        </w:rPr>
        <w:br/>
        <w:t>Все дочери и сыновья</w:t>
      </w:r>
      <w:proofErr w:type="gramStart"/>
      <w:r w:rsidRPr="00982A8F">
        <w:rPr>
          <w:color w:val="000000"/>
          <w:sz w:val="28"/>
          <w:szCs w:val="28"/>
          <w:shd w:val="clear" w:color="auto" w:fill="FFFFFF"/>
        </w:rPr>
        <w:t> </w:t>
      </w:r>
      <w:r w:rsidRPr="00982A8F">
        <w:rPr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982A8F">
        <w:rPr>
          <w:color w:val="000000"/>
          <w:sz w:val="28"/>
          <w:szCs w:val="28"/>
          <w:shd w:val="clear" w:color="auto" w:fill="FFFFFF"/>
        </w:rPr>
        <w:t>воей страны прекрасной. (</w:t>
      </w:r>
      <w:r w:rsidRPr="00982A8F">
        <w:rPr>
          <w:b/>
          <w:color w:val="000000"/>
          <w:sz w:val="28"/>
          <w:szCs w:val="28"/>
          <w:shd w:val="clear" w:color="auto" w:fill="FFFFFF"/>
        </w:rPr>
        <w:t xml:space="preserve">Представление </w:t>
      </w:r>
      <w:r w:rsidR="00BD0BA3">
        <w:rPr>
          <w:b/>
          <w:color w:val="000000"/>
          <w:sz w:val="28"/>
          <w:szCs w:val="28"/>
          <w:shd w:val="clear" w:color="auto" w:fill="FFFFFF"/>
        </w:rPr>
        <w:t>киргизов</w:t>
      </w:r>
      <w:r w:rsidRPr="00982A8F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BD0BA3">
        <w:rPr>
          <w:b/>
          <w:color w:val="000000"/>
          <w:sz w:val="28"/>
          <w:szCs w:val="28"/>
          <w:shd w:val="clear" w:color="auto" w:fill="FFFFFF"/>
        </w:rPr>
        <w:t>10 классы</w:t>
      </w:r>
      <w:r w:rsidRPr="00982A8F">
        <w:rPr>
          <w:b/>
          <w:color w:val="000000"/>
          <w:sz w:val="28"/>
          <w:szCs w:val="28"/>
          <w:shd w:val="clear" w:color="auto" w:fill="FFFFFF"/>
        </w:rPr>
        <w:t>)</w:t>
      </w:r>
    </w:p>
    <w:p w:rsidR="00BD0BA3" w:rsidRDefault="00BD0BA3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D0BA3">
        <w:rPr>
          <w:b/>
          <w:color w:val="000000"/>
          <w:sz w:val="28"/>
          <w:szCs w:val="28"/>
        </w:rPr>
        <w:t>Представление Башкиров</w:t>
      </w:r>
      <w:r>
        <w:rPr>
          <w:b/>
          <w:color w:val="000000"/>
          <w:sz w:val="28"/>
          <w:szCs w:val="28"/>
        </w:rPr>
        <w:t xml:space="preserve"> (класс</w:t>
      </w:r>
      <w:proofErr w:type="gramStart"/>
      <w:r>
        <w:rPr>
          <w:b/>
          <w:color w:val="000000"/>
          <w:sz w:val="28"/>
          <w:szCs w:val="28"/>
        </w:rPr>
        <w:t xml:space="preserve">                         )</w:t>
      </w:r>
      <w:proofErr w:type="gramEnd"/>
    </w:p>
    <w:p w:rsidR="00BD0BA3" w:rsidRPr="00BD0BA3" w:rsidRDefault="00BD0BA3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Представление 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br/>
        <w:t>Ведущий. Показатель культуры народа – это не только его обычаи, традиции, но и национальная кухня. У каждого этноса это неповторимые, ароматно-аппетитные, приготовляемые на торжественные мероприятия, национальные и семейные праздники блюда.</w:t>
      </w:r>
    </w:p>
    <w:p w:rsidR="00F7126F" w:rsidRPr="00C222D2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   </w:t>
      </w:r>
      <w:r w:rsidRPr="00C222D2">
        <w:rPr>
          <w:b/>
          <w:color w:val="000000"/>
          <w:sz w:val="28"/>
          <w:szCs w:val="28"/>
        </w:rPr>
        <w:t>А какими же национальными  «шедеврами» удивят участники нашего заочного путешествия? (Блюда на оформленных столах)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1-й: Мир — солнышку и детям,</w:t>
      </w:r>
      <w:r w:rsidRPr="00982A8F">
        <w:rPr>
          <w:color w:val="000000"/>
          <w:sz w:val="28"/>
          <w:szCs w:val="28"/>
        </w:rPr>
        <w:br/>
        <w:t>Мир — природе, мир — тебе!</w:t>
      </w:r>
      <w:r w:rsidRPr="00982A8F">
        <w:rPr>
          <w:color w:val="000000"/>
          <w:sz w:val="28"/>
          <w:szCs w:val="28"/>
        </w:rPr>
        <w:br/>
        <w:t>Мир — былинке, мир — планете!</w:t>
      </w:r>
      <w:r w:rsidRPr="00982A8F">
        <w:rPr>
          <w:color w:val="000000"/>
          <w:sz w:val="28"/>
          <w:szCs w:val="28"/>
        </w:rPr>
        <w:br/>
        <w:t>Мир — всем людям на Земле!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2-й: Разных народов сыны —</w:t>
      </w:r>
      <w:r w:rsidRPr="00982A8F">
        <w:rPr>
          <w:color w:val="000000"/>
          <w:sz w:val="28"/>
          <w:szCs w:val="28"/>
        </w:rPr>
        <w:br/>
        <w:t>Здесь как одна мы семья.</w:t>
      </w:r>
      <w:r w:rsidRPr="00982A8F">
        <w:rPr>
          <w:color w:val="000000"/>
          <w:sz w:val="28"/>
          <w:szCs w:val="28"/>
        </w:rPr>
        <w:br/>
        <w:t>Разные мы, но равны,</w:t>
      </w:r>
      <w:r w:rsidRPr="00982A8F">
        <w:rPr>
          <w:color w:val="000000"/>
          <w:sz w:val="28"/>
          <w:szCs w:val="28"/>
        </w:rPr>
        <w:br/>
        <w:t>Будь это ты или я.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b/>
          <w:bCs/>
          <w:color w:val="000000"/>
          <w:sz w:val="28"/>
          <w:szCs w:val="28"/>
        </w:rPr>
        <w:t>2 вед. </w:t>
      </w:r>
      <w:r w:rsidRPr="00982A8F">
        <w:rPr>
          <w:color w:val="000000"/>
          <w:sz w:val="28"/>
          <w:szCs w:val="28"/>
        </w:rPr>
        <w:t>Немцы, русские, башкиры,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и казахи, и мордва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Проживаем в добром мире,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Как на дереве листва.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И еще десятки </w:t>
      </w:r>
      <w:proofErr w:type="gramStart"/>
      <w:r w:rsidRPr="00982A8F">
        <w:rPr>
          <w:color w:val="000000"/>
          <w:sz w:val="28"/>
          <w:szCs w:val="28"/>
        </w:rPr>
        <w:t>разных</w:t>
      </w:r>
      <w:proofErr w:type="gramEnd"/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Наций, сел и городов!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Этот день – наш общий праздник!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Этот край – наш общий дом!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lastRenderedPageBreak/>
        <w:t>ВЕД: Вот и закончилось творческое представление разных народов, и я предлагаю ещё раз поприветствовать участников нашего фестиваля.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 xml:space="preserve">Много интересного вы узнали сегодня о быте, культуре, традициях тех национальностей, которые уже многие десятилетия проживают </w:t>
      </w:r>
      <w:proofErr w:type="gramStart"/>
      <w:r w:rsidRPr="00982A8F">
        <w:rPr>
          <w:color w:val="000000"/>
          <w:sz w:val="28"/>
          <w:szCs w:val="28"/>
        </w:rPr>
        <w:t>на</w:t>
      </w:r>
      <w:proofErr w:type="gramEnd"/>
      <w:r w:rsidRPr="00982A8F">
        <w:rPr>
          <w:color w:val="000000"/>
          <w:sz w:val="28"/>
          <w:szCs w:val="28"/>
        </w:rPr>
        <w:t xml:space="preserve"> территории нашего села.  И </w:t>
      </w:r>
      <w:proofErr w:type="gramStart"/>
      <w:r w:rsidRPr="00982A8F">
        <w:rPr>
          <w:color w:val="000000"/>
          <w:sz w:val="28"/>
          <w:szCs w:val="28"/>
        </w:rPr>
        <w:t>я</w:t>
      </w:r>
      <w:proofErr w:type="gramEnd"/>
      <w:r w:rsidRPr="00982A8F">
        <w:rPr>
          <w:color w:val="000000"/>
          <w:sz w:val="28"/>
          <w:szCs w:val="28"/>
        </w:rPr>
        <w:t xml:space="preserve"> наверное не ошибусь, если скажу, что теперь, выбирая себе друзей, вы будете стараться и пытаться понять чем живет твой друг, где его корни, какие традиции он чтит.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А еще говорят, что когда дружат дети – дружбе жить. Дружите, несмотря ни на что. Дружите, побеждая межнациональную рознь и расовую нетерпимость.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  И помните: не может быть дружбы между народами, между государствами, без дружбы конкретных людей. И лучше всего – когда дружат дети.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82A8F">
        <w:rPr>
          <w:color w:val="000000"/>
          <w:sz w:val="28"/>
          <w:szCs w:val="28"/>
        </w:rPr>
        <w:t>Вы поколение, от которого зависит,  как будут складываться отношения нашей державы с другими государствами. Вам выбирать друзей, надежных, верных, и для себя, и для своей страны. Ведь детская дружба – это ниточка, которая потянет за собой дружбу на целую жизнь, навсегда.</w:t>
      </w:r>
    </w:p>
    <w:p w:rsidR="00F7126F" w:rsidRPr="00982A8F" w:rsidRDefault="00F7126F" w:rsidP="00F7126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82A8F">
        <w:rPr>
          <w:b/>
          <w:color w:val="000000"/>
          <w:sz w:val="28"/>
          <w:szCs w:val="28"/>
        </w:rPr>
        <w:t>   Звучит песня:  «Я, ты, он, она – вместе дружная семья» </w:t>
      </w:r>
    </w:p>
    <w:p w:rsidR="00DF42CC" w:rsidRPr="00982A8F" w:rsidRDefault="00DF42CC">
      <w:pPr>
        <w:rPr>
          <w:rFonts w:ascii="Times New Roman" w:hAnsi="Times New Roman" w:cs="Times New Roman"/>
          <w:sz w:val="28"/>
          <w:szCs w:val="28"/>
        </w:rPr>
      </w:pPr>
    </w:p>
    <w:sectPr w:rsidR="00DF42CC" w:rsidRPr="009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D7D"/>
    <w:multiLevelType w:val="multilevel"/>
    <w:tmpl w:val="505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72B0A"/>
    <w:multiLevelType w:val="multilevel"/>
    <w:tmpl w:val="BFD2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D3359"/>
    <w:multiLevelType w:val="multilevel"/>
    <w:tmpl w:val="1670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8"/>
    <w:rsid w:val="001752F6"/>
    <w:rsid w:val="00704FBD"/>
    <w:rsid w:val="007D66D8"/>
    <w:rsid w:val="00982A8F"/>
    <w:rsid w:val="00A940EB"/>
    <w:rsid w:val="00BD0BA3"/>
    <w:rsid w:val="00C222D2"/>
    <w:rsid w:val="00DF42CC"/>
    <w:rsid w:val="00EE26C0"/>
    <w:rsid w:val="00F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2017-10-16T13:06:00Z</dcterms:created>
  <dcterms:modified xsi:type="dcterms:W3CDTF">2017-10-23T14:23:00Z</dcterms:modified>
</cp:coreProperties>
</file>