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0410A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Астраханской области</w:t>
      </w:r>
    </w:p>
    <w:p w14:paraId="7A3C0CB9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ГАПОУ АО «Астраханский социально-педагогический колледж»</w:t>
      </w:r>
    </w:p>
    <w:p w14:paraId="6CC10B37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8407B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2E8022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F65CD7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44.02.02. Преподавание в начальных классах</w:t>
      </w:r>
    </w:p>
    <w:p w14:paraId="3F545855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CD7F82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A174C4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097B8A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D52C08" w14:textId="0318B62E" w:rsidR="00F8522A" w:rsidRDefault="001F4F75" w:rsidP="00F85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14:paraId="1F071303" w14:textId="77777777" w:rsidR="00F8522A" w:rsidRDefault="00F8522A" w:rsidP="00F85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4BD70" w14:textId="7F3E6AED" w:rsidR="002A3D6C" w:rsidRPr="002A3D6C" w:rsidRDefault="001F4F75" w:rsidP="002A3D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Будущее философии </w:t>
      </w:r>
    </w:p>
    <w:p w14:paraId="28FF18DC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698B42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104CED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3F3CB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C8878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5C0F47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C2ECAA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DEF61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D529DE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3E405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3F5A66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BD8F1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3E5FE0" w14:textId="77777777" w:rsidR="00F8522A" w:rsidRDefault="00F8522A" w:rsidP="00F8522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14:paraId="68F11BC5" w14:textId="77777777" w:rsidR="00F8522A" w:rsidRDefault="00F8522A" w:rsidP="00F8522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группы 4 «Б»</w:t>
      </w:r>
    </w:p>
    <w:p w14:paraId="04C3371A" w14:textId="77777777" w:rsidR="00F8522A" w:rsidRDefault="00F8522A" w:rsidP="00F8522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Калиева А.Н.</w:t>
      </w:r>
    </w:p>
    <w:p w14:paraId="50258E73" w14:textId="77777777" w:rsidR="00F8522A" w:rsidRDefault="00F8522A" w:rsidP="00F8522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</w:t>
      </w:r>
    </w:p>
    <w:p w14:paraId="4BD6BFD9" w14:textId="77777777" w:rsidR="00F8522A" w:rsidRDefault="00F8522A" w:rsidP="00F8522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14:paraId="088ABB28" w14:textId="51AD3D50" w:rsidR="00F8522A" w:rsidRDefault="00F8522A" w:rsidP="00F8522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F4F75">
        <w:rPr>
          <w:rFonts w:ascii="Times New Roman" w:hAnsi="Times New Roman" w:cs="Times New Roman"/>
          <w:sz w:val="28"/>
          <w:szCs w:val="28"/>
        </w:rPr>
        <w:t>Осипова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3AA068" w14:textId="77777777" w:rsidR="00F8522A" w:rsidRDefault="00F8522A" w:rsidP="00F8522A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5D289C6E" w14:textId="77777777" w:rsidR="00F8522A" w:rsidRDefault="00F8522A" w:rsidP="00F8522A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7A062251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F6F04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32D461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0A649B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C26035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F1992F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8E884C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0FBEDA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972C1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5453D8" w14:textId="77777777" w:rsidR="00F8522A" w:rsidRDefault="00F8522A" w:rsidP="00F85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9CC55" w14:textId="61F1057E" w:rsidR="004D141C" w:rsidRDefault="00F8522A" w:rsidP="004D1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Астрахань, 2024</w:t>
      </w:r>
    </w:p>
    <w:p w14:paraId="77AC9F28" w14:textId="7275B5D9" w:rsidR="001F4F75" w:rsidRDefault="001F4F75" w:rsidP="00947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75">
        <w:rPr>
          <w:rFonts w:ascii="Times New Roman" w:hAnsi="Times New Roman" w:cs="Times New Roman"/>
          <w:sz w:val="28"/>
          <w:szCs w:val="28"/>
        </w:rPr>
        <w:lastRenderedPageBreak/>
        <w:t>Философия – это дисциплина, которая занимается изучением основных вопросов бытия, познания, ценностей и морали. Она помогает людям понять смысл своей жизни</w:t>
      </w:r>
      <w:r w:rsidR="009479D1">
        <w:rPr>
          <w:rFonts w:ascii="Times New Roman" w:hAnsi="Times New Roman" w:cs="Times New Roman"/>
          <w:sz w:val="28"/>
          <w:szCs w:val="28"/>
        </w:rPr>
        <w:t xml:space="preserve"> </w:t>
      </w:r>
      <w:r w:rsidRPr="001F4F75">
        <w:rPr>
          <w:rFonts w:ascii="Times New Roman" w:hAnsi="Times New Roman" w:cs="Times New Roman"/>
          <w:sz w:val="28"/>
          <w:szCs w:val="28"/>
        </w:rPr>
        <w:t>и развить свой</w:t>
      </w:r>
      <w:r w:rsidR="009479D1">
        <w:rPr>
          <w:rFonts w:ascii="Times New Roman" w:hAnsi="Times New Roman" w:cs="Times New Roman"/>
          <w:sz w:val="28"/>
          <w:szCs w:val="28"/>
        </w:rPr>
        <w:t xml:space="preserve"> </w:t>
      </w:r>
      <w:r w:rsidRPr="001F4F75">
        <w:rPr>
          <w:rFonts w:ascii="Times New Roman" w:hAnsi="Times New Roman" w:cs="Times New Roman"/>
          <w:sz w:val="28"/>
          <w:szCs w:val="28"/>
        </w:rPr>
        <w:t>мыслительный потенциал. Но каким будет будущее философии в современном мире?</w:t>
      </w:r>
    </w:p>
    <w:p w14:paraId="5F40EDC7" w14:textId="5DB839E1" w:rsidR="001F4F75" w:rsidRDefault="001F4F75" w:rsidP="00947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б</w:t>
      </w:r>
      <w:r w:rsidRPr="001F4F75">
        <w:rPr>
          <w:rFonts w:ascii="Times New Roman" w:hAnsi="Times New Roman" w:cs="Times New Roman"/>
          <w:sz w:val="28"/>
          <w:szCs w:val="28"/>
        </w:rPr>
        <w:t>удущее философии представляет собой увлекательное поле исследований, где мы узнаем о смысле жизни, природе реальности и месте человека во Вселенной. С развитием технологий и изменением общества, философия будет играть все более важную роль в нашей жизни. Этот древний квест за мудростью и истиной будет продолжаться и в будущем, помогая нам понять себя и мир вокруг нас. Будущее философии обещает быть захватывающим и вдохновляющим, раскрывая перед нами новые горизонты мысли и понимания.</w:t>
      </w:r>
    </w:p>
    <w:p w14:paraId="03A0FD54" w14:textId="77777777" w:rsidR="001F4F75" w:rsidRDefault="001F4F75" w:rsidP="00947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75">
        <w:rPr>
          <w:rFonts w:ascii="Times New Roman" w:hAnsi="Times New Roman" w:cs="Times New Roman"/>
          <w:sz w:val="28"/>
          <w:szCs w:val="28"/>
        </w:rPr>
        <w:t>Современная философия сталкивается с новыми вызовами и проблемами, которые не существовали ранее. Одним из таких вызовов является быстрое развитие технологий, которые меняют способы общения, работы и мышления людей. Философы должны задуматься над тем, какие этические и моральные нормы применять к новым технологиям, чтобы они не навредили обществу.</w:t>
      </w:r>
    </w:p>
    <w:p w14:paraId="4B7DB9E9" w14:textId="0B59AC04" w:rsidR="001F4F75" w:rsidRPr="001F4F75" w:rsidRDefault="001F4F75" w:rsidP="00947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75">
        <w:rPr>
          <w:rFonts w:ascii="Times New Roman" w:hAnsi="Times New Roman" w:cs="Times New Roman"/>
          <w:sz w:val="28"/>
          <w:szCs w:val="28"/>
        </w:rPr>
        <w:t>Однако, в свете быстрого развития технологий и научных открытий, возникает вопрос: есть ли будущее для философии?</w:t>
      </w:r>
    </w:p>
    <w:p w14:paraId="32C585BC" w14:textId="015994D4" w:rsidR="001F4F75" w:rsidRPr="001F4F75" w:rsidRDefault="001F4F75" w:rsidP="00947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75">
        <w:rPr>
          <w:rFonts w:ascii="Times New Roman" w:hAnsi="Times New Roman" w:cs="Times New Roman"/>
          <w:sz w:val="28"/>
          <w:szCs w:val="28"/>
        </w:rPr>
        <w:t>Несомненно, философия имеет свое место и значение в нашем мире. Она помогает нам задавать глубокие вопросы о смысле жизни, о природе реальности, о моральных и этических принципах. Философия помогает нам размышлять о нашем месте во Вселенной и о нашей связи с другими людьми. Она позволяет нам анализировать и понимать наши собственные мысли и убеждения, а также исследовать различные культуры и идеи.</w:t>
      </w:r>
    </w:p>
    <w:p w14:paraId="79913D7D" w14:textId="258C039F" w:rsidR="001F4F75" w:rsidRPr="001F4F75" w:rsidRDefault="001F4F75" w:rsidP="00947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75">
        <w:rPr>
          <w:rFonts w:ascii="Times New Roman" w:hAnsi="Times New Roman" w:cs="Times New Roman"/>
          <w:sz w:val="28"/>
          <w:szCs w:val="28"/>
        </w:rPr>
        <w:t xml:space="preserve">Однако, с появлением новых технологий и научных открытий, некоторые люди могут считать, что философия утратила свою актуальность. Например, с развитием искусственного интеллекта и робототехники, возникают вопросы о том, что значит быть человеком и какова наша роль в </w:t>
      </w:r>
      <w:r w:rsidRPr="001F4F75">
        <w:rPr>
          <w:rFonts w:ascii="Times New Roman" w:hAnsi="Times New Roman" w:cs="Times New Roman"/>
          <w:sz w:val="28"/>
          <w:szCs w:val="28"/>
        </w:rPr>
        <w:lastRenderedPageBreak/>
        <w:t>мире, где машины могут выполнять сложные задачи и принимать решения. Однако, именно философия может помочь нам размышлять о таких вопросах и искать ответы на них.</w:t>
      </w:r>
    </w:p>
    <w:p w14:paraId="5BA76AF8" w14:textId="575B2C27" w:rsidR="001F4F75" w:rsidRPr="001F4F75" w:rsidRDefault="001F4F75" w:rsidP="00947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75">
        <w:rPr>
          <w:rFonts w:ascii="Times New Roman" w:hAnsi="Times New Roman" w:cs="Times New Roman"/>
          <w:sz w:val="28"/>
          <w:szCs w:val="28"/>
        </w:rPr>
        <w:t>Более того, философия может быть особенно важна в будущем, когда возникают новые этические и моральные дилеммы. Например, с развитием генной инженерии и возможностью изменять генетический код человека, возникают вопросы о том, что является приемлемым и неприемлемым в таких манипуляциях с человеческим организмом. Философия может помочь нам размышлять о таких этических вопросах и разрабатывать соответствующие нормы и принципы.</w:t>
      </w:r>
    </w:p>
    <w:p w14:paraId="243B07AB" w14:textId="57C1009E" w:rsidR="001F4F75" w:rsidRDefault="001F4F75" w:rsidP="00947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75">
        <w:rPr>
          <w:rFonts w:ascii="Times New Roman" w:hAnsi="Times New Roman" w:cs="Times New Roman"/>
          <w:sz w:val="28"/>
          <w:szCs w:val="28"/>
        </w:rPr>
        <w:t>Кроме того, философия может быть полезна и в контексте быстро меняющегося мира и глобализации. Она помогает нам размышлять о нашем отношении к другим культурам и ценностям, а также о вопросах справедливости и равенства. Философия может помочь нам развивать критическое мышление и способность анализировать сложные проблемы, что является важным навыком в современном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75">
        <w:rPr>
          <w:rFonts w:ascii="Times New Roman" w:hAnsi="Times New Roman" w:cs="Times New Roman"/>
          <w:sz w:val="28"/>
          <w:szCs w:val="28"/>
        </w:rPr>
        <w:t>Современный мир становится все более многонациональным, и философы должны исследовать различные культурные и религиозные традиции, чтобы понять, как уважать и сосуществовать с разными культурами.</w:t>
      </w:r>
    </w:p>
    <w:p w14:paraId="02D77AFF" w14:textId="796D0004" w:rsidR="001F4F75" w:rsidRDefault="001F4F75" w:rsidP="00947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75">
        <w:rPr>
          <w:rFonts w:ascii="Times New Roman" w:hAnsi="Times New Roman" w:cs="Times New Roman"/>
          <w:sz w:val="28"/>
          <w:szCs w:val="28"/>
        </w:rPr>
        <w:t>В будущем философия, вероятно, будет все более связанной с другими областями знания, такими как наука, искусство, политика и экономика. Философы будут использовать новейшие методы и подходы для изучения сложных проблем современного 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79D1">
        <w:rPr>
          <w:rFonts w:ascii="Times New Roman" w:hAnsi="Times New Roman" w:cs="Times New Roman"/>
          <w:sz w:val="28"/>
          <w:szCs w:val="28"/>
        </w:rPr>
        <w:t xml:space="preserve"> </w:t>
      </w:r>
      <w:r w:rsidRPr="001F4F75">
        <w:rPr>
          <w:rFonts w:ascii="Times New Roman" w:hAnsi="Times New Roman" w:cs="Times New Roman"/>
          <w:sz w:val="28"/>
          <w:szCs w:val="28"/>
        </w:rPr>
        <w:t xml:space="preserve">Однако, несмотря на все изменения и вызовы, основные вопросы, которые занимали умы философов на протяжении веков, останутся актуальными и в будущем. </w:t>
      </w:r>
    </w:p>
    <w:p w14:paraId="7177EA5A" w14:textId="545DB8B7" w:rsidR="00F8522A" w:rsidRPr="00AA0297" w:rsidRDefault="001F4F75" w:rsidP="00947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75">
        <w:rPr>
          <w:rFonts w:ascii="Times New Roman" w:hAnsi="Times New Roman" w:cs="Times New Roman"/>
          <w:sz w:val="28"/>
          <w:szCs w:val="28"/>
        </w:rPr>
        <w:t>Таким образом, будущее философии будет наполнено новыми вызовами и перспективами, но ее основная цель – помочь человеку понять мир и самого себя – будет оставаться неизменной. Философия будет продолжать играть важную роль в развитии человеческого мышления и культуры, помогая нам лучше понять себя и мир, в котором мы живем.</w:t>
      </w:r>
    </w:p>
    <w:sectPr w:rsidR="00F8522A" w:rsidRPr="00AA02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923B6" w14:textId="77777777" w:rsidR="00B256B3" w:rsidRDefault="00B256B3" w:rsidP="002723E8">
      <w:r>
        <w:separator/>
      </w:r>
    </w:p>
  </w:endnote>
  <w:endnote w:type="continuationSeparator" w:id="0">
    <w:p w14:paraId="310530F3" w14:textId="77777777" w:rsidR="00B256B3" w:rsidRDefault="00B256B3" w:rsidP="0027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C78C9" w14:textId="566BA770" w:rsidR="002723E8" w:rsidRDefault="0027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E820D" w14:textId="77777777" w:rsidR="00B256B3" w:rsidRDefault="00B256B3" w:rsidP="002723E8">
      <w:r>
        <w:separator/>
      </w:r>
    </w:p>
  </w:footnote>
  <w:footnote w:type="continuationSeparator" w:id="0">
    <w:p w14:paraId="42000F54" w14:textId="77777777" w:rsidR="00B256B3" w:rsidRDefault="00B256B3" w:rsidP="0027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06FE3"/>
    <w:multiLevelType w:val="multilevel"/>
    <w:tmpl w:val="6CE2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36019"/>
    <w:multiLevelType w:val="multilevel"/>
    <w:tmpl w:val="EA2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706D7"/>
    <w:multiLevelType w:val="multilevel"/>
    <w:tmpl w:val="25A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33A04"/>
    <w:multiLevelType w:val="multilevel"/>
    <w:tmpl w:val="C8B0A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3A24392B"/>
    <w:multiLevelType w:val="multilevel"/>
    <w:tmpl w:val="B23E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F459C"/>
    <w:multiLevelType w:val="multilevel"/>
    <w:tmpl w:val="772E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34CF1"/>
    <w:multiLevelType w:val="multilevel"/>
    <w:tmpl w:val="DD9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8455D"/>
    <w:multiLevelType w:val="multilevel"/>
    <w:tmpl w:val="7264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8C0822"/>
    <w:multiLevelType w:val="multilevel"/>
    <w:tmpl w:val="764845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702170024">
    <w:abstractNumId w:val="7"/>
  </w:num>
  <w:num w:numId="2" w16cid:durableId="356006099">
    <w:abstractNumId w:val="5"/>
  </w:num>
  <w:num w:numId="3" w16cid:durableId="1249192306">
    <w:abstractNumId w:val="3"/>
  </w:num>
  <w:num w:numId="4" w16cid:durableId="1096242893">
    <w:abstractNumId w:val="4"/>
  </w:num>
  <w:num w:numId="5" w16cid:durableId="30348588">
    <w:abstractNumId w:val="6"/>
  </w:num>
  <w:num w:numId="6" w16cid:durableId="2119331447">
    <w:abstractNumId w:val="8"/>
  </w:num>
  <w:num w:numId="7" w16cid:durableId="605888064">
    <w:abstractNumId w:val="0"/>
  </w:num>
  <w:num w:numId="8" w16cid:durableId="881670709">
    <w:abstractNumId w:val="1"/>
  </w:num>
  <w:num w:numId="9" w16cid:durableId="59209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2A"/>
    <w:rsid w:val="000805EA"/>
    <w:rsid w:val="000C68C7"/>
    <w:rsid w:val="001F4F75"/>
    <w:rsid w:val="00253919"/>
    <w:rsid w:val="002723E8"/>
    <w:rsid w:val="002A3D6C"/>
    <w:rsid w:val="003676D5"/>
    <w:rsid w:val="004D141C"/>
    <w:rsid w:val="009479D1"/>
    <w:rsid w:val="00AA0297"/>
    <w:rsid w:val="00B256B3"/>
    <w:rsid w:val="00C1446D"/>
    <w:rsid w:val="00C749F1"/>
    <w:rsid w:val="00EC2993"/>
    <w:rsid w:val="00F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BCC6C"/>
  <w15:chartTrackingRefBased/>
  <w15:docId w15:val="{58DC3D9B-BEBD-4CE6-98C2-F2419787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2A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3E8"/>
    <w:rPr>
      <w:rFonts w:eastAsiaTheme="minorEastAsia"/>
      <w:kern w:val="0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272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3E8"/>
    <w:rPr>
      <w:rFonts w:eastAsiaTheme="minorEastAsia"/>
      <w:kern w:val="0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4D141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D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7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Анеля Калиева</dc:creator>
  <cp:keywords/>
  <dc:description/>
  <cp:lastModifiedBy>Анеля Калиева</cp:lastModifiedBy>
  <cp:revision>3</cp:revision>
  <dcterms:created xsi:type="dcterms:W3CDTF">2024-04-11T05:14:00Z</dcterms:created>
  <dcterms:modified xsi:type="dcterms:W3CDTF">2024-04-11T05:18:00Z</dcterms:modified>
</cp:coreProperties>
</file>