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B3" w:rsidRDefault="001820B3" w:rsidP="001820B3">
      <w:pPr>
        <w:jc w:val="center"/>
        <w:rPr>
          <w:b/>
          <w:color w:val="C00000"/>
        </w:rPr>
      </w:pPr>
    </w:p>
    <w:p w:rsidR="001820B3" w:rsidRPr="00131502" w:rsidRDefault="001820B3" w:rsidP="001820B3">
      <w:pPr>
        <w:tabs>
          <w:tab w:val="left" w:pos="8325"/>
        </w:tabs>
        <w:spacing w:line="276" w:lineRule="auto"/>
        <w:jc w:val="center"/>
        <w:rPr>
          <w:rFonts w:eastAsia="Calibri"/>
          <w:b/>
        </w:rPr>
      </w:pPr>
    </w:p>
    <w:p w:rsidR="001820B3" w:rsidRDefault="001820B3" w:rsidP="001820B3">
      <w:pPr>
        <w:tabs>
          <w:tab w:val="left" w:pos="7230"/>
          <w:tab w:val="left" w:pos="8325"/>
        </w:tabs>
        <w:spacing w:after="200" w:line="276" w:lineRule="auto"/>
        <w:jc w:val="center"/>
        <w:rPr>
          <w:rFonts w:eastAsia="Calibri"/>
        </w:rPr>
      </w:pPr>
    </w:p>
    <w:p w:rsidR="00BE484E" w:rsidRDefault="00BE484E" w:rsidP="001820B3">
      <w:pPr>
        <w:tabs>
          <w:tab w:val="left" w:pos="7230"/>
          <w:tab w:val="left" w:pos="8325"/>
        </w:tabs>
        <w:spacing w:after="200" w:line="276" w:lineRule="auto"/>
        <w:jc w:val="center"/>
        <w:rPr>
          <w:rFonts w:eastAsia="Calibri"/>
        </w:rPr>
      </w:pPr>
    </w:p>
    <w:p w:rsidR="00BE484E" w:rsidRDefault="00BE484E" w:rsidP="001820B3">
      <w:pPr>
        <w:tabs>
          <w:tab w:val="left" w:pos="7230"/>
          <w:tab w:val="left" w:pos="8325"/>
        </w:tabs>
        <w:spacing w:after="200" w:line="276" w:lineRule="auto"/>
        <w:jc w:val="center"/>
        <w:rPr>
          <w:rFonts w:eastAsia="Calibri"/>
        </w:rPr>
      </w:pPr>
    </w:p>
    <w:p w:rsidR="00BE484E" w:rsidRDefault="00BE484E" w:rsidP="001820B3">
      <w:pPr>
        <w:tabs>
          <w:tab w:val="left" w:pos="7230"/>
          <w:tab w:val="left" w:pos="8325"/>
        </w:tabs>
        <w:spacing w:after="200" w:line="276" w:lineRule="auto"/>
        <w:jc w:val="center"/>
        <w:rPr>
          <w:rFonts w:eastAsia="Calibri"/>
        </w:rPr>
      </w:pPr>
    </w:p>
    <w:p w:rsidR="00BE484E" w:rsidRDefault="00BE484E" w:rsidP="001820B3">
      <w:pPr>
        <w:tabs>
          <w:tab w:val="left" w:pos="7230"/>
          <w:tab w:val="left" w:pos="8325"/>
        </w:tabs>
        <w:spacing w:after="200" w:line="276" w:lineRule="auto"/>
        <w:jc w:val="center"/>
        <w:rPr>
          <w:rFonts w:eastAsia="Calibri"/>
        </w:rPr>
      </w:pPr>
    </w:p>
    <w:p w:rsidR="00BE484E" w:rsidRDefault="00BE484E" w:rsidP="001820B3">
      <w:pPr>
        <w:tabs>
          <w:tab w:val="left" w:pos="7230"/>
          <w:tab w:val="left" w:pos="8325"/>
        </w:tabs>
        <w:spacing w:after="200" w:line="276" w:lineRule="auto"/>
        <w:jc w:val="center"/>
        <w:rPr>
          <w:rFonts w:eastAsia="Calibri"/>
        </w:rPr>
      </w:pPr>
    </w:p>
    <w:p w:rsidR="00BE484E" w:rsidRDefault="00BE484E" w:rsidP="001820B3">
      <w:pPr>
        <w:tabs>
          <w:tab w:val="left" w:pos="7230"/>
          <w:tab w:val="left" w:pos="8325"/>
        </w:tabs>
        <w:spacing w:after="200" w:line="276" w:lineRule="auto"/>
        <w:jc w:val="center"/>
        <w:rPr>
          <w:rFonts w:eastAsia="Calibri"/>
        </w:rPr>
      </w:pPr>
    </w:p>
    <w:p w:rsidR="00BE484E" w:rsidRDefault="00BE484E" w:rsidP="001820B3">
      <w:pPr>
        <w:tabs>
          <w:tab w:val="left" w:pos="7230"/>
          <w:tab w:val="left" w:pos="8325"/>
        </w:tabs>
        <w:spacing w:after="200" w:line="276" w:lineRule="auto"/>
        <w:jc w:val="center"/>
        <w:rPr>
          <w:rFonts w:eastAsia="Calibri"/>
        </w:rPr>
      </w:pPr>
    </w:p>
    <w:p w:rsidR="00BE484E" w:rsidRDefault="00BE484E" w:rsidP="001820B3">
      <w:pPr>
        <w:tabs>
          <w:tab w:val="left" w:pos="7230"/>
          <w:tab w:val="left" w:pos="8325"/>
        </w:tabs>
        <w:spacing w:after="200" w:line="276" w:lineRule="auto"/>
        <w:jc w:val="center"/>
        <w:rPr>
          <w:rFonts w:eastAsia="Calibri"/>
        </w:rPr>
      </w:pPr>
    </w:p>
    <w:p w:rsidR="00BE484E" w:rsidRDefault="00BE484E" w:rsidP="001820B3">
      <w:pPr>
        <w:tabs>
          <w:tab w:val="left" w:pos="7230"/>
          <w:tab w:val="left" w:pos="8325"/>
        </w:tabs>
        <w:spacing w:after="200" w:line="276" w:lineRule="auto"/>
        <w:jc w:val="center"/>
        <w:rPr>
          <w:rFonts w:eastAsia="Calibri"/>
        </w:rPr>
      </w:pPr>
    </w:p>
    <w:p w:rsidR="00DC339E" w:rsidRPr="001A1A94" w:rsidRDefault="00DC339E" w:rsidP="001820B3">
      <w:pPr>
        <w:tabs>
          <w:tab w:val="left" w:pos="7230"/>
          <w:tab w:val="left" w:pos="8325"/>
        </w:tabs>
        <w:spacing w:after="200" w:line="276" w:lineRule="auto"/>
        <w:jc w:val="center"/>
        <w:rPr>
          <w:rFonts w:eastAsia="Calibri"/>
        </w:rPr>
      </w:pPr>
    </w:p>
    <w:p w:rsidR="001820B3" w:rsidRPr="001A1A94" w:rsidRDefault="001820B3" w:rsidP="001820B3">
      <w:pPr>
        <w:tabs>
          <w:tab w:val="left" w:pos="8325"/>
        </w:tabs>
        <w:spacing w:after="200" w:line="276" w:lineRule="auto"/>
        <w:jc w:val="center"/>
        <w:rPr>
          <w:rFonts w:eastAsia="Calibri"/>
        </w:rPr>
      </w:pPr>
    </w:p>
    <w:p w:rsidR="001820B3" w:rsidRDefault="001820B3" w:rsidP="001820B3"/>
    <w:p w:rsidR="001820B3" w:rsidRDefault="001820B3" w:rsidP="001820B3"/>
    <w:p w:rsidR="001820B3" w:rsidRPr="00AE38C8" w:rsidRDefault="001820B3" w:rsidP="00DC339E">
      <w:pPr>
        <w:tabs>
          <w:tab w:val="left" w:pos="5565"/>
        </w:tabs>
        <w:jc w:val="center"/>
        <w:rPr>
          <w:b/>
          <w:color w:val="0070C0"/>
          <w:sz w:val="28"/>
          <w:szCs w:val="28"/>
        </w:rPr>
      </w:pPr>
      <w:r w:rsidRPr="00AE38C8">
        <w:rPr>
          <w:b/>
          <w:color w:val="0070C0"/>
          <w:sz w:val="28"/>
          <w:szCs w:val="28"/>
        </w:rPr>
        <w:t>Дополнительная общеобразовательная</w:t>
      </w:r>
      <w:r w:rsidR="000F3094">
        <w:rPr>
          <w:b/>
          <w:color w:val="0070C0"/>
          <w:sz w:val="28"/>
          <w:szCs w:val="28"/>
        </w:rPr>
        <w:t xml:space="preserve">  прог</w:t>
      </w:r>
      <w:r w:rsidR="00FC70BF">
        <w:rPr>
          <w:b/>
          <w:color w:val="0070C0"/>
          <w:sz w:val="28"/>
          <w:szCs w:val="28"/>
        </w:rPr>
        <w:t xml:space="preserve">рамма  </w:t>
      </w:r>
      <w:r w:rsidR="00DC339E">
        <w:rPr>
          <w:b/>
          <w:color w:val="0070C0"/>
          <w:sz w:val="28"/>
          <w:szCs w:val="28"/>
        </w:rPr>
        <w:t>естественно - научной</w:t>
      </w:r>
      <w:r w:rsidRPr="00AE38C8">
        <w:rPr>
          <w:b/>
          <w:color w:val="0070C0"/>
          <w:sz w:val="28"/>
          <w:szCs w:val="28"/>
        </w:rPr>
        <w:t xml:space="preserve"> направленности</w:t>
      </w:r>
    </w:p>
    <w:p w:rsidR="001820B3" w:rsidRPr="00AE38C8" w:rsidRDefault="00B275E7" w:rsidP="00DC339E">
      <w:pPr>
        <w:shd w:val="clear" w:color="auto" w:fill="FFFFFF"/>
        <w:spacing w:before="150" w:after="150"/>
        <w:ind w:left="720"/>
        <w:jc w:val="center"/>
        <w:rPr>
          <w:rFonts w:ascii="Cuprum" w:hAnsi="Cuprum"/>
          <w:b/>
          <w:color w:val="0070C0"/>
          <w:sz w:val="44"/>
          <w:szCs w:val="44"/>
        </w:rPr>
      </w:pPr>
      <w:hyperlink r:id="rId8" w:history="1">
        <w:r w:rsidR="000F3094">
          <w:rPr>
            <w:rFonts w:ascii="Cuprum" w:hAnsi="Cuprum"/>
            <w:b/>
            <w:color w:val="0070C0"/>
            <w:sz w:val="44"/>
            <w:szCs w:val="44"/>
          </w:rPr>
          <w:t>«</w:t>
        </w:r>
        <w:r w:rsidR="00DC339E">
          <w:rPr>
            <w:rFonts w:ascii="Cuprum" w:hAnsi="Cuprum"/>
            <w:b/>
            <w:color w:val="0070C0"/>
            <w:sz w:val="44"/>
            <w:szCs w:val="44"/>
          </w:rPr>
          <w:t>Решение физических задач повыше</w:t>
        </w:r>
        <w:r w:rsidR="009120E5">
          <w:rPr>
            <w:rFonts w:ascii="Cuprum" w:hAnsi="Cuprum"/>
            <w:b/>
            <w:color w:val="0070C0"/>
            <w:sz w:val="44"/>
            <w:szCs w:val="44"/>
          </w:rPr>
          <w:t>н</w:t>
        </w:r>
        <w:r w:rsidR="00DC339E">
          <w:rPr>
            <w:rFonts w:ascii="Cuprum" w:hAnsi="Cuprum"/>
            <w:b/>
            <w:color w:val="0070C0"/>
            <w:sz w:val="44"/>
            <w:szCs w:val="44"/>
          </w:rPr>
          <w:t>ной сложности</w:t>
        </w:r>
        <w:r w:rsidR="000F3094">
          <w:rPr>
            <w:rFonts w:ascii="Cuprum" w:hAnsi="Cuprum" w:hint="eastAsia"/>
            <w:b/>
            <w:color w:val="0070C0"/>
            <w:sz w:val="44"/>
            <w:szCs w:val="44"/>
          </w:rPr>
          <w:t>»</w:t>
        </w:r>
        <w:r w:rsidR="001820B3" w:rsidRPr="00AE38C8">
          <w:rPr>
            <w:rFonts w:ascii="Cuprum" w:hAnsi="Cuprum"/>
            <w:b/>
            <w:color w:val="0070C0"/>
            <w:sz w:val="44"/>
            <w:szCs w:val="44"/>
          </w:rPr>
          <w:t>»</w:t>
        </w:r>
      </w:hyperlink>
    </w:p>
    <w:p w:rsidR="001820B3" w:rsidRPr="006314CA" w:rsidRDefault="001820B3" w:rsidP="00DC339E">
      <w:pPr>
        <w:tabs>
          <w:tab w:val="left" w:pos="5565"/>
        </w:tabs>
        <w:jc w:val="center"/>
        <w:rPr>
          <w:b/>
          <w:color w:val="5F497A" w:themeColor="accent4" w:themeShade="BF"/>
        </w:rPr>
      </w:pPr>
      <w:r w:rsidRPr="006314CA">
        <w:rPr>
          <w:b/>
          <w:color w:val="5F497A" w:themeColor="accent4" w:themeShade="BF"/>
        </w:rPr>
        <w:t xml:space="preserve">Возраст обучающихся  - </w:t>
      </w:r>
      <w:r>
        <w:rPr>
          <w:b/>
          <w:color w:val="5F497A" w:themeColor="accent4" w:themeShade="BF"/>
        </w:rPr>
        <w:t>1</w:t>
      </w:r>
      <w:r w:rsidR="00DC339E">
        <w:rPr>
          <w:b/>
          <w:color w:val="5F497A" w:themeColor="accent4" w:themeShade="BF"/>
        </w:rPr>
        <w:t>4</w:t>
      </w:r>
      <w:r>
        <w:rPr>
          <w:b/>
          <w:color w:val="5F497A" w:themeColor="accent4" w:themeShade="BF"/>
        </w:rPr>
        <w:t>-1</w:t>
      </w:r>
      <w:r w:rsidR="00DC339E">
        <w:rPr>
          <w:b/>
          <w:color w:val="5F497A" w:themeColor="accent4" w:themeShade="BF"/>
        </w:rPr>
        <w:t>5</w:t>
      </w:r>
      <w:r w:rsidRPr="006314CA">
        <w:rPr>
          <w:b/>
          <w:color w:val="5F497A" w:themeColor="accent4" w:themeShade="BF"/>
        </w:rPr>
        <w:t xml:space="preserve"> лет</w:t>
      </w:r>
    </w:p>
    <w:p w:rsidR="001820B3" w:rsidRPr="006314CA" w:rsidRDefault="001820B3" w:rsidP="00DC339E">
      <w:pPr>
        <w:tabs>
          <w:tab w:val="left" w:pos="5565"/>
        </w:tabs>
        <w:jc w:val="center"/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>Срок реализации программы -1 год</w:t>
      </w:r>
    </w:p>
    <w:p w:rsidR="001820B3" w:rsidRDefault="001820B3" w:rsidP="001820B3">
      <w:pPr>
        <w:tabs>
          <w:tab w:val="left" w:pos="5565"/>
        </w:tabs>
        <w:jc w:val="right"/>
      </w:pPr>
      <w:r>
        <w:t xml:space="preserve">    </w:t>
      </w:r>
    </w:p>
    <w:p w:rsidR="001820B3" w:rsidRDefault="001820B3" w:rsidP="001820B3">
      <w:pPr>
        <w:tabs>
          <w:tab w:val="left" w:pos="5565"/>
        </w:tabs>
        <w:jc w:val="right"/>
      </w:pPr>
    </w:p>
    <w:p w:rsidR="001820B3" w:rsidRDefault="001820B3" w:rsidP="001820B3">
      <w:pPr>
        <w:tabs>
          <w:tab w:val="left" w:pos="5565"/>
        </w:tabs>
        <w:jc w:val="right"/>
      </w:pPr>
    </w:p>
    <w:p w:rsidR="00DC339E" w:rsidRDefault="00DC339E" w:rsidP="001820B3">
      <w:pPr>
        <w:jc w:val="center"/>
        <w:rPr>
          <w:b/>
          <w:color w:val="C00000"/>
        </w:rPr>
      </w:pPr>
    </w:p>
    <w:p w:rsidR="00BE484E" w:rsidRDefault="00BE484E" w:rsidP="001820B3">
      <w:pPr>
        <w:jc w:val="center"/>
        <w:rPr>
          <w:b/>
          <w:color w:val="C00000"/>
        </w:rPr>
      </w:pPr>
    </w:p>
    <w:p w:rsidR="00BE484E" w:rsidRDefault="00BE484E" w:rsidP="001820B3">
      <w:pPr>
        <w:jc w:val="center"/>
        <w:rPr>
          <w:b/>
          <w:color w:val="C00000"/>
        </w:rPr>
      </w:pPr>
    </w:p>
    <w:p w:rsidR="00BE484E" w:rsidRDefault="00BE484E" w:rsidP="001820B3">
      <w:pPr>
        <w:jc w:val="center"/>
        <w:rPr>
          <w:b/>
          <w:color w:val="C00000"/>
        </w:rPr>
      </w:pPr>
    </w:p>
    <w:p w:rsidR="00BE484E" w:rsidRDefault="00BE484E" w:rsidP="001820B3">
      <w:pPr>
        <w:jc w:val="center"/>
        <w:rPr>
          <w:b/>
          <w:color w:val="C00000"/>
        </w:rPr>
      </w:pPr>
    </w:p>
    <w:p w:rsidR="00BE484E" w:rsidRDefault="00BE484E" w:rsidP="001820B3">
      <w:pPr>
        <w:jc w:val="center"/>
        <w:rPr>
          <w:b/>
          <w:color w:val="C00000"/>
        </w:rPr>
      </w:pPr>
    </w:p>
    <w:p w:rsidR="00BE484E" w:rsidRDefault="00BE484E" w:rsidP="001820B3">
      <w:pPr>
        <w:jc w:val="center"/>
        <w:rPr>
          <w:b/>
          <w:color w:val="C00000"/>
        </w:rPr>
      </w:pPr>
    </w:p>
    <w:p w:rsidR="00BE484E" w:rsidRDefault="00BE484E" w:rsidP="001820B3">
      <w:pPr>
        <w:jc w:val="center"/>
        <w:rPr>
          <w:b/>
          <w:color w:val="C00000"/>
        </w:rPr>
      </w:pPr>
    </w:p>
    <w:p w:rsidR="00BE484E" w:rsidRDefault="00BE484E" w:rsidP="001820B3">
      <w:pPr>
        <w:jc w:val="center"/>
        <w:rPr>
          <w:b/>
          <w:color w:val="C00000"/>
        </w:rPr>
      </w:pPr>
    </w:p>
    <w:p w:rsidR="00BE484E" w:rsidRDefault="00BE484E" w:rsidP="001820B3">
      <w:pPr>
        <w:jc w:val="center"/>
        <w:rPr>
          <w:b/>
          <w:color w:val="C00000"/>
        </w:rPr>
      </w:pPr>
    </w:p>
    <w:p w:rsidR="00BE484E" w:rsidRDefault="00BE484E" w:rsidP="001820B3">
      <w:pPr>
        <w:jc w:val="center"/>
        <w:rPr>
          <w:b/>
          <w:color w:val="C00000"/>
        </w:rPr>
      </w:pPr>
    </w:p>
    <w:p w:rsidR="00BE484E" w:rsidRDefault="00BE484E" w:rsidP="001820B3">
      <w:pPr>
        <w:jc w:val="center"/>
        <w:rPr>
          <w:b/>
          <w:color w:val="C00000"/>
        </w:rPr>
      </w:pPr>
    </w:p>
    <w:p w:rsidR="00BE484E" w:rsidRDefault="00BE484E" w:rsidP="001820B3">
      <w:pPr>
        <w:jc w:val="center"/>
        <w:rPr>
          <w:b/>
          <w:color w:val="C00000"/>
        </w:rPr>
      </w:pPr>
    </w:p>
    <w:p w:rsidR="00BE484E" w:rsidRDefault="00BE484E" w:rsidP="000B47CE">
      <w:pPr>
        <w:shd w:val="clear" w:color="auto" w:fill="FFFFFF" w:themeFill="background1"/>
        <w:spacing w:line="266" w:lineRule="atLeast"/>
        <w:rPr>
          <w:b/>
          <w:bCs/>
          <w:color w:val="000000"/>
        </w:rPr>
      </w:pPr>
    </w:p>
    <w:p w:rsidR="003E1A38" w:rsidRPr="005D715C" w:rsidRDefault="003E1A38" w:rsidP="000B47CE">
      <w:pPr>
        <w:shd w:val="clear" w:color="auto" w:fill="FFFFFF" w:themeFill="background1"/>
        <w:spacing w:line="266" w:lineRule="atLeast"/>
        <w:rPr>
          <w:rFonts w:ascii="Arial" w:hAnsi="Arial" w:cs="Arial"/>
          <w:color w:val="000000"/>
          <w:sz w:val="19"/>
          <w:szCs w:val="19"/>
        </w:rPr>
      </w:pPr>
      <w:r w:rsidRPr="005D715C">
        <w:rPr>
          <w:b/>
          <w:bCs/>
          <w:color w:val="000000"/>
        </w:rPr>
        <w:t xml:space="preserve">Структура дополнительной общеобразовательной </w:t>
      </w:r>
      <w:proofErr w:type="spellStart"/>
      <w:r w:rsidRPr="005D715C">
        <w:rPr>
          <w:b/>
          <w:bCs/>
          <w:color w:val="000000"/>
        </w:rPr>
        <w:t>общеразвивающей</w:t>
      </w:r>
      <w:proofErr w:type="spellEnd"/>
      <w:r w:rsidRPr="005D715C">
        <w:rPr>
          <w:b/>
          <w:bCs/>
          <w:color w:val="000000"/>
        </w:rPr>
        <w:t xml:space="preserve"> программы</w:t>
      </w:r>
    </w:p>
    <w:p w:rsidR="003E1A38" w:rsidRPr="005D715C" w:rsidRDefault="003E1A38" w:rsidP="000B47CE">
      <w:pPr>
        <w:shd w:val="clear" w:color="auto" w:fill="FFFFFF" w:themeFill="background1"/>
        <w:spacing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3E1A38" w:rsidRPr="005D715C" w:rsidRDefault="003E1A38" w:rsidP="000B47CE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</w:rPr>
      </w:pPr>
      <w:r w:rsidRPr="005D715C">
        <w:rPr>
          <w:b/>
          <w:bCs/>
          <w:color w:val="000000"/>
        </w:rPr>
        <w:t>Раздел №1 "Комплекс основных характеристик программы"</w:t>
      </w:r>
    </w:p>
    <w:p w:rsidR="003E1A38" w:rsidRDefault="003E1A38" w:rsidP="000B47CE">
      <w:pPr>
        <w:shd w:val="clear" w:color="auto" w:fill="FFFFFF" w:themeFill="background1"/>
      </w:pPr>
    </w:p>
    <w:p w:rsidR="00577ECF" w:rsidRPr="00047743" w:rsidRDefault="00577ECF" w:rsidP="00527A02">
      <w:pPr>
        <w:jc w:val="both"/>
      </w:pPr>
      <w:r>
        <w:t>1.</w:t>
      </w:r>
      <w:r w:rsidR="003E1A38">
        <w:t>1.</w:t>
      </w:r>
      <w:r>
        <w:t>Пояснительная записка_____________________</w:t>
      </w:r>
      <w:r w:rsidR="00527A02">
        <w:t xml:space="preserve">__________________________ </w:t>
      </w:r>
      <w:r w:rsidR="003446B0">
        <w:t>3</w:t>
      </w:r>
      <w:r w:rsidRPr="00047743">
        <w:t xml:space="preserve"> </w:t>
      </w:r>
    </w:p>
    <w:p w:rsidR="003E1A38" w:rsidRPr="003E1A38" w:rsidRDefault="003E1A38" w:rsidP="00527A02">
      <w:pPr>
        <w:jc w:val="both"/>
      </w:pPr>
      <w:r w:rsidRPr="003E1A38">
        <w:t>1.2. Цель и задачи программы_______________</w:t>
      </w:r>
      <w:r w:rsidR="00527A02">
        <w:t>______________________________</w:t>
      </w:r>
      <w:r w:rsidR="003446B0">
        <w:t>3</w:t>
      </w:r>
    </w:p>
    <w:p w:rsidR="003E1A38" w:rsidRPr="003E1A38" w:rsidRDefault="005E5F0C" w:rsidP="00527A02">
      <w:pPr>
        <w:jc w:val="both"/>
      </w:pPr>
      <w:r>
        <w:t xml:space="preserve">1.3.Содержание </w:t>
      </w:r>
      <w:r w:rsidR="003E1A38">
        <w:t>пр</w:t>
      </w:r>
      <w:r>
        <w:t>ограммы___________</w:t>
      </w:r>
      <w:r w:rsidR="003E1A38">
        <w:t>________________________________</w:t>
      </w:r>
      <w:r w:rsidR="000F3094">
        <w:t>_</w:t>
      </w:r>
      <w:r>
        <w:rPr>
          <w:u w:val="single"/>
        </w:rPr>
        <w:t xml:space="preserve"> </w:t>
      </w:r>
      <w:r w:rsidR="000F3094">
        <w:t>__</w:t>
      </w:r>
      <w:r w:rsidR="00527A02">
        <w:t xml:space="preserve"> 4</w:t>
      </w:r>
    </w:p>
    <w:p w:rsidR="003446B0" w:rsidRDefault="003446B0" w:rsidP="00527A02">
      <w:pPr>
        <w:jc w:val="both"/>
      </w:pPr>
      <w:r>
        <w:t>1.3.1. Учебный план_________________________</w:t>
      </w:r>
      <w:r w:rsidR="00527A02">
        <w:t>____________________________ 5</w:t>
      </w:r>
    </w:p>
    <w:p w:rsidR="003446B0" w:rsidRDefault="003446B0" w:rsidP="00527A02">
      <w:pPr>
        <w:jc w:val="both"/>
      </w:pPr>
      <w:r>
        <w:t>1.3.2. Учебно-тематический план_____________</w:t>
      </w:r>
      <w:r w:rsidR="00527A02">
        <w:t xml:space="preserve">_____________________________ </w:t>
      </w:r>
      <w:r w:rsidR="005E5F0C">
        <w:t>5</w:t>
      </w:r>
    </w:p>
    <w:p w:rsidR="003E1A38" w:rsidRPr="003E1A38" w:rsidRDefault="003E1A38" w:rsidP="00527A02">
      <w:pPr>
        <w:jc w:val="both"/>
      </w:pPr>
      <w:r>
        <w:t>1.4.Планируемые ре</w:t>
      </w:r>
      <w:r w:rsidR="005E5F0C">
        <w:t>зультаты_________</w:t>
      </w:r>
      <w:r>
        <w:t>__________</w:t>
      </w:r>
      <w:r w:rsidR="000F3094">
        <w:t>__________________________</w:t>
      </w:r>
      <w:r w:rsidR="005E5F0C">
        <w:t>_6</w:t>
      </w:r>
    </w:p>
    <w:p w:rsidR="005E5F0C" w:rsidRDefault="005E5F0C" w:rsidP="000B47CE">
      <w:pPr>
        <w:shd w:val="clear" w:color="auto" w:fill="FFFFFF" w:themeFill="background1"/>
        <w:jc w:val="both"/>
        <w:rPr>
          <w:b/>
          <w:bCs/>
          <w:color w:val="000000"/>
        </w:rPr>
      </w:pPr>
    </w:p>
    <w:p w:rsidR="00417913" w:rsidRPr="005D715C" w:rsidRDefault="00417913" w:rsidP="000B47CE">
      <w:pPr>
        <w:shd w:val="clear" w:color="auto" w:fill="FFFFFF" w:themeFill="background1"/>
        <w:jc w:val="both"/>
        <w:rPr>
          <w:rFonts w:ascii="Arial" w:hAnsi="Arial" w:cs="Arial"/>
          <w:color w:val="000000"/>
          <w:sz w:val="19"/>
          <w:szCs w:val="19"/>
        </w:rPr>
      </w:pPr>
      <w:r w:rsidRPr="005D715C">
        <w:rPr>
          <w:b/>
          <w:bCs/>
          <w:color w:val="000000"/>
        </w:rPr>
        <w:t>Раздел №2 "Комплекс организационно-педагогических условий"</w:t>
      </w:r>
    </w:p>
    <w:p w:rsidR="005E5F0C" w:rsidRDefault="005E5F0C" w:rsidP="00527A02">
      <w:pPr>
        <w:jc w:val="both"/>
      </w:pPr>
    </w:p>
    <w:p w:rsidR="003E1A38" w:rsidRPr="003E1A38" w:rsidRDefault="003E1A38" w:rsidP="00527A02">
      <w:pPr>
        <w:jc w:val="both"/>
      </w:pPr>
      <w:r w:rsidRPr="003E1A38">
        <w:t>2.1. Календарный учебный график</w:t>
      </w:r>
      <w:r>
        <w:t>____________</w:t>
      </w:r>
      <w:r w:rsidR="00527A02">
        <w:t xml:space="preserve">_____________________________ </w:t>
      </w:r>
      <w:r w:rsidR="005E5F0C">
        <w:t>7</w:t>
      </w:r>
    </w:p>
    <w:p w:rsidR="003E1A38" w:rsidRPr="003E1A38" w:rsidRDefault="003E1A38" w:rsidP="00527A02">
      <w:pPr>
        <w:jc w:val="both"/>
      </w:pPr>
      <w:r w:rsidRPr="003E1A38">
        <w:t>2.2. Условия реализации программы</w:t>
      </w:r>
      <w:r>
        <w:t>___________</w:t>
      </w:r>
      <w:r w:rsidR="00527A02">
        <w:t>_____________________________</w:t>
      </w:r>
      <w:r w:rsidR="005E5F0C">
        <w:t>7</w:t>
      </w:r>
    </w:p>
    <w:p w:rsidR="003E1A38" w:rsidRPr="003E1A38" w:rsidRDefault="003E1A38" w:rsidP="00527A02">
      <w:pPr>
        <w:jc w:val="both"/>
      </w:pPr>
      <w:r w:rsidRPr="003E1A38">
        <w:t xml:space="preserve">2.3. </w:t>
      </w:r>
      <w:r w:rsidR="00417913">
        <w:t>Ф</w:t>
      </w:r>
      <w:r w:rsidRPr="003E1A38">
        <w:t>ормы аттестации</w:t>
      </w:r>
      <w:r>
        <w:t>_________________________</w:t>
      </w:r>
      <w:r w:rsidR="00527A02">
        <w:t xml:space="preserve">__________________________ </w:t>
      </w:r>
      <w:r w:rsidR="005E5F0C">
        <w:t>7</w:t>
      </w:r>
    </w:p>
    <w:p w:rsidR="00900FE8" w:rsidRDefault="00417913" w:rsidP="00527A02">
      <w:pPr>
        <w:jc w:val="both"/>
      </w:pPr>
      <w:r>
        <w:t>2.4. Оценочные материалы________________________________________________</w:t>
      </w:r>
      <w:r w:rsidR="00900FE8">
        <w:t>8</w:t>
      </w:r>
    </w:p>
    <w:p w:rsidR="003E1A38" w:rsidRPr="00417913" w:rsidRDefault="00417913" w:rsidP="00527A02">
      <w:pPr>
        <w:jc w:val="both"/>
      </w:pPr>
      <w:r w:rsidRPr="00417913">
        <w:t>2.</w:t>
      </w:r>
      <w:r w:rsidR="00900FE8">
        <w:t>5</w:t>
      </w:r>
      <w:r w:rsidRPr="00417913">
        <w:t>.</w:t>
      </w:r>
      <w:r w:rsidR="000F3094">
        <w:t xml:space="preserve">Список </w:t>
      </w:r>
      <w:r w:rsidR="00900FE8">
        <w:t>литературы_______</w:t>
      </w:r>
      <w:r w:rsidR="005E7D5F">
        <w:rPr>
          <w:u w:val="single"/>
        </w:rPr>
        <w:t xml:space="preserve"> </w:t>
      </w:r>
      <w:r w:rsidR="00900FE8">
        <w:t>___</w:t>
      </w:r>
      <w:r>
        <w:t>______________________</w:t>
      </w:r>
      <w:r w:rsidR="000F3094">
        <w:t>___________________</w:t>
      </w:r>
      <w:r w:rsidR="00900FE8">
        <w:t>8</w:t>
      </w:r>
    </w:p>
    <w:p w:rsidR="003E1A38" w:rsidRPr="00417913" w:rsidRDefault="003E1A38" w:rsidP="00527A02">
      <w:pPr>
        <w:jc w:val="both"/>
      </w:pPr>
    </w:p>
    <w:p w:rsidR="003E1A38" w:rsidRDefault="003E1A38" w:rsidP="00527A02">
      <w:pPr>
        <w:jc w:val="both"/>
        <w:rPr>
          <w:b/>
        </w:rPr>
      </w:pPr>
    </w:p>
    <w:p w:rsidR="003E1A38" w:rsidRDefault="003E1A38" w:rsidP="00527A02">
      <w:pPr>
        <w:jc w:val="both"/>
        <w:rPr>
          <w:b/>
        </w:rPr>
      </w:pPr>
    </w:p>
    <w:p w:rsidR="003E1A38" w:rsidRDefault="003E1A38" w:rsidP="00527A02">
      <w:pPr>
        <w:jc w:val="both"/>
        <w:rPr>
          <w:b/>
        </w:rPr>
      </w:pPr>
    </w:p>
    <w:p w:rsidR="003E1A38" w:rsidRDefault="003E1A38" w:rsidP="00527A02">
      <w:pPr>
        <w:jc w:val="both"/>
        <w:rPr>
          <w:b/>
        </w:rPr>
      </w:pPr>
    </w:p>
    <w:p w:rsidR="003E1A38" w:rsidRDefault="003E1A38" w:rsidP="00527A02">
      <w:pPr>
        <w:jc w:val="both"/>
        <w:rPr>
          <w:b/>
        </w:rPr>
      </w:pPr>
    </w:p>
    <w:p w:rsidR="003E1A38" w:rsidRDefault="003E1A38" w:rsidP="00527A02">
      <w:pPr>
        <w:jc w:val="both"/>
        <w:rPr>
          <w:b/>
        </w:rPr>
      </w:pPr>
    </w:p>
    <w:p w:rsidR="003E1A38" w:rsidRDefault="003E1A38" w:rsidP="00527A02">
      <w:pPr>
        <w:jc w:val="both"/>
        <w:rPr>
          <w:b/>
        </w:rPr>
      </w:pPr>
    </w:p>
    <w:p w:rsidR="003E1A38" w:rsidRDefault="003E1A38" w:rsidP="00042A4B">
      <w:pPr>
        <w:rPr>
          <w:b/>
        </w:rPr>
      </w:pPr>
    </w:p>
    <w:p w:rsidR="003E1A38" w:rsidRDefault="003E1A38" w:rsidP="00042A4B">
      <w:pPr>
        <w:rPr>
          <w:b/>
        </w:rPr>
      </w:pPr>
    </w:p>
    <w:p w:rsidR="003E1A38" w:rsidRDefault="003E1A38" w:rsidP="00042A4B">
      <w:pPr>
        <w:rPr>
          <w:b/>
        </w:rPr>
      </w:pPr>
    </w:p>
    <w:p w:rsidR="003E1A38" w:rsidRDefault="003E1A38" w:rsidP="00042A4B">
      <w:pPr>
        <w:rPr>
          <w:b/>
        </w:rPr>
      </w:pPr>
    </w:p>
    <w:p w:rsidR="003E1A38" w:rsidRDefault="003E1A38" w:rsidP="00042A4B">
      <w:pPr>
        <w:rPr>
          <w:b/>
        </w:rPr>
      </w:pPr>
    </w:p>
    <w:p w:rsidR="003E1A38" w:rsidRDefault="003E1A38" w:rsidP="00042A4B">
      <w:pPr>
        <w:rPr>
          <w:b/>
        </w:rPr>
      </w:pPr>
    </w:p>
    <w:p w:rsidR="003E1A38" w:rsidRDefault="003E1A38" w:rsidP="00042A4B">
      <w:pPr>
        <w:rPr>
          <w:b/>
        </w:rPr>
      </w:pPr>
    </w:p>
    <w:p w:rsidR="003E1A38" w:rsidRDefault="003E1A38" w:rsidP="00042A4B">
      <w:pPr>
        <w:rPr>
          <w:b/>
        </w:rPr>
      </w:pPr>
    </w:p>
    <w:p w:rsidR="003E1A38" w:rsidRDefault="003E1A38" w:rsidP="00042A4B">
      <w:pPr>
        <w:rPr>
          <w:b/>
        </w:rPr>
      </w:pPr>
    </w:p>
    <w:p w:rsidR="003E1A38" w:rsidRDefault="003E1A38" w:rsidP="00042A4B">
      <w:pPr>
        <w:rPr>
          <w:b/>
        </w:rPr>
      </w:pPr>
    </w:p>
    <w:p w:rsidR="003E1A38" w:rsidRDefault="003E1A38" w:rsidP="00042A4B">
      <w:pPr>
        <w:rPr>
          <w:b/>
        </w:rPr>
      </w:pPr>
    </w:p>
    <w:p w:rsidR="003E1A38" w:rsidRDefault="003E1A38" w:rsidP="00042A4B">
      <w:pPr>
        <w:rPr>
          <w:b/>
        </w:rPr>
      </w:pPr>
    </w:p>
    <w:p w:rsidR="003E1A38" w:rsidRDefault="003E1A38" w:rsidP="00042A4B">
      <w:pPr>
        <w:rPr>
          <w:b/>
        </w:rPr>
      </w:pPr>
    </w:p>
    <w:p w:rsidR="003E1A38" w:rsidRDefault="003E1A38" w:rsidP="00042A4B">
      <w:pPr>
        <w:rPr>
          <w:b/>
        </w:rPr>
      </w:pPr>
    </w:p>
    <w:p w:rsidR="003E1A38" w:rsidRDefault="003E1A38" w:rsidP="00042A4B">
      <w:pPr>
        <w:rPr>
          <w:b/>
        </w:rPr>
      </w:pPr>
    </w:p>
    <w:p w:rsidR="003E1A38" w:rsidRDefault="003E1A38" w:rsidP="00042A4B">
      <w:pPr>
        <w:rPr>
          <w:b/>
        </w:rPr>
      </w:pPr>
    </w:p>
    <w:p w:rsidR="003E1A38" w:rsidRDefault="003E1A38" w:rsidP="00042A4B">
      <w:pPr>
        <w:rPr>
          <w:b/>
        </w:rPr>
      </w:pPr>
    </w:p>
    <w:p w:rsidR="003E1A38" w:rsidRDefault="003E1A38" w:rsidP="00042A4B">
      <w:pPr>
        <w:rPr>
          <w:b/>
        </w:rPr>
      </w:pPr>
    </w:p>
    <w:p w:rsidR="003E1A38" w:rsidRDefault="003E1A38" w:rsidP="00042A4B">
      <w:pPr>
        <w:rPr>
          <w:b/>
        </w:rPr>
      </w:pPr>
    </w:p>
    <w:p w:rsidR="003E1A38" w:rsidRDefault="003E1A38" w:rsidP="00042A4B">
      <w:pPr>
        <w:rPr>
          <w:b/>
        </w:rPr>
      </w:pPr>
    </w:p>
    <w:p w:rsidR="003E1A38" w:rsidRDefault="003E1A38" w:rsidP="00042A4B">
      <w:pPr>
        <w:rPr>
          <w:b/>
        </w:rPr>
      </w:pPr>
    </w:p>
    <w:p w:rsidR="00DE0F3B" w:rsidRDefault="00DE0F3B" w:rsidP="00042A4B">
      <w:pPr>
        <w:rPr>
          <w:b/>
        </w:rPr>
      </w:pPr>
    </w:p>
    <w:p w:rsidR="003E1A38" w:rsidRDefault="003E1A38" w:rsidP="00042A4B">
      <w:pPr>
        <w:rPr>
          <w:b/>
        </w:rPr>
      </w:pPr>
    </w:p>
    <w:p w:rsidR="000F68B1" w:rsidRDefault="000F68B1" w:rsidP="00042A4B">
      <w:pPr>
        <w:rPr>
          <w:b/>
        </w:rPr>
      </w:pPr>
    </w:p>
    <w:p w:rsidR="003E1A38" w:rsidRDefault="003E1A38" w:rsidP="00042A4B">
      <w:pPr>
        <w:rPr>
          <w:b/>
        </w:rPr>
      </w:pPr>
    </w:p>
    <w:p w:rsidR="00042A4B" w:rsidRPr="0026051D" w:rsidRDefault="00042A4B" w:rsidP="00042A4B">
      <w:pPr>
        <w:rPr>
          <w:b/>
        </w:rPr>
      </w:pPr>
      <w:r w:rsidRPr="0026051D">
        <w:rPr>
          <w:b/>
        </w:rPr>
        <w:lastRenderedPageBreak/>
        <w:t>1.1.</w:t>
      </w:r>
      <w:r w:rsidRPr="0026051D">
        <w:rPr>
          <w:b/>
        </w:rPr>
        <w:tab/>
        <w:t>ПОЯСНИТЕЛЬНАЯ ЗАПИСКА</w:t>
      </w:r>
    </w:p>
    <w:p w:rsidR="00042A4B" w:rsidRPr="0026051D" w:rsidRDefault="00042A4B" w:rsidP="00042A4B">
      <w:pPr>
        <w:jc w:val="both"/>
      </w:pPr>
    </w:p>
    <w:p w:rsidR="00042A4B" w:rsidRPr="00371CBE" w:rsidRDefault="00042A4B" w:rsidP="00042A4B">
      <w:pPr>
        <w:pStyle w:val="a4"/>
        <w:numPr>
          <w:ilvl w:val="2"/>
          <w:numId w:val="2"/>
        </w:numPr>
        <w:jc w:val="both"/>
        <w:rPr>
          <w:b/>
        </w:rPr>
      </w:pPr>
      <w:r w:rsidRPr="00371CBE">
        <w:rPr>
          <w:b/>
        </w:rPr>
        <w:t>Направленность программы</w:t>
      </w:r>
      <w:r w:rsidR="00371CBE" w:rsidRPr="00371CBE">
        <w:rPr>
          <w:b/>
        </w:rPr>
        <w:t xml:space="preserve"> </w:t>
      </w:r>
      <w:r w:rsidR="001F0B3E">
        <w:rPr>
          <w:b/>
        </w:rPr>
        <w:t xml:space="preserve">– </w:t>
      </w:r>
      <w:r w:rsidR="00DC339E">
        <w:rPr>
          <w:b/>
        </w:rPr>
        <w:t>естествен</w:t>
      </w:r>
      <w:r w:rsidR="001F0B3E">
        <w:rPr>
          <w:b/>
        </w:rPr>
        <w:t xml:space="preserve">но – </w:t>
      </w:r>
      <w:r w:rsidR="00DC339E">
        <w:rPr>
          <w:b/>
        </w:rPr>
        <w:t>научн</w:t>
      </w:r>
      <w:r w:rsidR="001F0B3E">
        <w:rPr>
          <w:b/>
        </w:rPr>
        <w:t>ая.</w:t>
      </w:r>
    </w:p>
    <w:p w:rsidR="00922BE7" w:rsidRPr="00922BE7" w:rsidRDefault="00042A4B" w:rsidP="00922BE7">
      <w:pPr>
        <w:shd w:val="clear" w:color="auto" w:fill="FFFFFF"/>
        <w:ind w:firstLine="709"/>
        <w:jc w:val="both"/>
        <w:rPr>
          <w:sz w:val="22"/>
        </w:rPr>
      </w:pPr>
      <w:r w:rsidRPr="00371CBE">
        <w:rPr>
          <w:b/>
        </w:rPr>
        <w:t>1.1.2</w:t>
      </w:r>
      <w:r w:rsidRPr="00371CBE">
        <w:rPr>
          <w:b/>
        </w:rPr>
        <w:tab/>
        <w:t xml:space="preserve">Актуальность </w:t>
      </w:r>
      <w:r w:rsidR="00922BE7" w:rsidRPr="00922BE7">
        <w:rPr>
          <w:color w:val="000000"/>
          <w:szCs w:val="28"/>
        </w:rPr>
        <w:t xml:space="preserve">Учебный курс «Решение задач по физике повышенной сложности» является основой для обобщения и </w:t>
      </w:r>
      <w:proofErr w:type="gramStart"/>
      <w:r w:rsidR="00922BE7" w:rsidRPr="00922BE7">
        <w:rPr>
          <w:color w:val="000000"/>
          <w:szCs w:val="28"/>
        </w:rPr>
        <w:t>расширения</w:t>
      </w:r>
      <w:proofErr w:type="gramEnd"/>
      <w:r w:rsidR="00922BE7" w:rsidRPr="00922BE7">
        <w:rPr>
          <w:color w:val="000000"/>
          <w:szCs w:val="28"/>
        </w:rPr>
        <w:t xml:space="preserve"> ранее приобретенных знаний учащимися по физике. </w:t>
      </w:r>
      <w:r w:rsidR="00922BE7" w:rsidRPr="00BE5841">
        <w:rPr>
          <w:color w:val="000000"/>
          <w:szCs w:val="28"/>
        </w:rPr>
        <w:t>Решение физических задач – один из основных методов обучения физике. С помощью решения задач сообщаются знания о конкретных объектах и явлениях, создаются и решаются проблемные ситуации, формируются практические умения, формируются творческие способности. Формирование у учащихся практических навыков позволяет более тщательно подготовить их к сдаче экзаменов в школе, а также при поступлении в другие учебные заведения.</w:t>
      </w:r>
    </w:p>
    <w:p w:rsidR="00042A4B" w:rsidRPr="0026051D" w:rsidRDefault="00042A4B" w:rsidP="00922BE7">
      <w:pPr>
        <w:rPr>
          <w:b/>
        </w:rPr>
      </w:pPr>
      <w:r w:rsidRPr="0026051D">
        <w:rPr>
          <w:b/>
        </w:rPr>
        <w:t>1.1.3.Отличительные особенности программы</w:t>
      </w:r>
    </w:p>
    <w:p w:rsidR="00F26A4E" w:rsidRPr="00BE5841" w:rsidRDefault="00042A4B" w:rsidP="00F26A4E">
      <w:pPr>
        <w:shd w:val="clear" w:color="auto" w:fill="FFFFFF"/>
        <w:ind w:firstLine="720"/>
        <w:jc w:val="both"/>
        <w:rPr>
          <w:bCs/>
          <w:iCs/>
          <w:color w:val="000000"/>
          <w:szCs w:val="28"/>
        </w:rPr>
      </w:pPr>
      <w:r w:rsidRPr="0026051D">
        <w:rPr>
          <w:rFonts w:eastAsiaTheme="minorEastAsia"/>
          <w:color w:val="333333"/>
          <w:shd w:val="clear" w:color="auto" w:fill="FBFBFB"/>
        </w:rPr>
        <w:t xml:space="preserve"> </w:t>
      </w:r>
      <w:r w:rsidR="00F26A4E" w:rsidRPr="00BE5841">
        <w:rPr>
          <w:szCs w:val="28"/>
        </w:rPr>
        <w:t>Данная модифицированная программа учебного курса «Решение физических задач повышенной сложности» разработана на основании программы элективного курса «Решение задач по физике повышенной сложности» автор Марчук Э.В., опубликованная в сборнике «Физика 8-9 классы: сборник программ элективных курсов составитель В.А. Попова. – Волгоград: Учитель, 2007». Настоящий учебный курс рассчитан на преподавание в объеме 34 часа.</w:t>
      </w:r>
    </w:p>
    <w:p w:rsidR="004A184F" w:rsidRDefault="00F26A4E" w:rsidP="004A184F">
      <w:pPr>
        <w:shd w:val="clear" w:color="auto" w:fill="FFFFFF"/>
        <w:ind w:firstLine="709"/>
        <w:jc w:val="both"/>
        <w:rPr>
          <w:szCs w:val="28"/>
        </w:rPr>
      </w:pPr>
      <w:r w:rsidRPr="00BE5841">
        <w:rPr>
          <w:szCs w:val="28"/>
        </w:rPr>
        <w:t>Учебный курс «</w:t>
      </w:r>
      <w:r w:rsidRPr="00BE5841">
        <w:rPr>
          <w:color w:val="000000"/>
          <w:szCs w:val="28"/>
        </w:rPr>
        <w:t>Решение задач по физике повышенной сложности</w:t>
      </w:r>
      <w:r w:rsidRPr="00BE5841">
        <w:rPr>
          <w:szCs w:val="28"/>
        </w:rPr>
        <w:t>» призван развивать самую общую точку зрения на решение задачи как на описание того или иного физическог</w:t>
      </w:r>
      <w:r w:rsidR="004A184F">
        <w:rPr>
          <w:szCs w:val="28"/>
        </w:rPr>
        <w:t>о явления физическими законами.</w:t>
      </w:r>
    </w:p>
    <w:p w:rsidR="00042A4B" w:rsidRPr="004A184F" w:rsidRDefault="00042A4B" w:rsidP="004A184F">
      <w:pPr>
        <w:shd w:val="clear" w:color="auto" w:fill="FFFFFF"/>
        <w:ind w:firstLine="709"/>
        <w:jc w:val="both"/>
        <w:rPr>
          <w:szCs w:val="28"/>
        </w:rPr>
      </w:pPr>
      <w:r w:rsidRPr="004A184F">
        <w:rPr>
          <w:rFonts w:eastAsiaTheme="minorEastAsia"/>
          <w:shd w:val="clear" w:color="auto" w:fill="FBFBFB"/>
        </w:rPr>
        <w:t>Содержание </w:t>
      </w:r>
      <w:r w:rsidRPr="004A184F">
        <w:rPr>
          <w:rFonts w:eastAsiaTheme="minorEastAsia"/>
          <w:bCs/>
          <w:shd w:val="clear" w:color="auto" w:fill="FBFBFB"/>
        </w:rPr>
        <w:t>программы</w:t>
      </w:r>
      <w:r w:rsidRPr="004A184F">
        <w:rPr>
          <w:rFonts w:eastAsiaTheme="minorEastAsia"/>
          <w:shd w:val="clear" w:color="auto" w:fill="FBFBFB"/>
        </w:rPr>
        <w:t> имеет </w:t>
      </w:r>
      <w:r w:rsidRPr="004A184F">
        <w:rPr>
          <w:rFonts w:eastAsiaTheme="minorEastAsia"/>
          <w:bCs/>
          <w:shd w:val="clear" w:color="auto" w:fill="FBFBFB"/>
        </w:rPr>
        <w:t>особенности</w:t>
      </w:r>
      <w:r w:rsidRPr="004A184F">
        <w:rPr>
          <w:rFonts w:eastAsiaTheme="minorEastAsia"/>
          <w:shd w:val="clear" w:color="auto" w:fill="FBFBFB"/>
        </w:rPr>
        <w:t>, обусловленные, задачами развития, обучения и воспитания учащихся, социальными требованиями к уровню развития их личностных и познавательных качеств, психологическими возрастными </w:t>
      </w:r>
      <w:r w:rsidRPr="004A184F">
        <w:rPr>
          <w:rFonts w:eastAsiaTheme="minorEastAsia"/>
          <w:bCs/>
          <w:shd w:val="clear" w:color="auto" w:fill="FBFBFB"/>
        </w:rPr>
        <w:t>особенностями</w:t>
      </w:r>
      <w:r w:rsidRPr="004A184F">
        <w:rPr>
          <w:rFonts w:eastAsiaTheme="minorEastAsia"/>
          <w:shd w:val="clear" w:color="auto" w:fill="FBFBFB"/>
        </w:rPr>
        <w:t> учащихся, Содержание и структура курса обеспечивают выполнение требований к уровню подготовки школьников, развитие творческих умений, научного мировоззрения, гуманности, привитие самостоятельности, трудолюбия и заботливого отношения к людям.</w:t>
      </w:r>
    </w:p>
    <w:p w:rsidR="00042A4B" w:rsidRPr="0026051D" w:rsidRDefault="00042A4B" w:rsidP="00042A4B">
      <w:pPr>
        <w:jc w:val="both"/>
        <w:rPr>
          <w:b/>
        </w:rPr>
      </w:pPr>
      <w:r w:rsidRPr="0026051D">
        <w:rPr>
          <w:b/>
        </w:rPr>
        <w:t>1.1.4.</w:t>
      </w:r>
      <w:r w:rsidRPr="0026051D">
        <w:rPr>
          <w:b/>
        </w:rPr>
        <w:tab/>
        <w:t>Адресат программы</w:t>
      </w:r>
    </w:p>
    <w:p w:rsidR="00042A4B" w:rsidRPr="0026051D" w:rsidRDefault="00042A4B" w:rsidP="00042A4B">
      <w:pPr>
        <w:jc w:val="both"/>
      </w:pPr>
      <w:r w:rsidRPr="0026051D">
        <w:t>Предлагаемый элективный</w:t>
      </w:r>
      <w:r w:rsidR="00A35243">
        <w:t xml:space="preserve"> курс «Детский правозащитный университет</w:t>
      </w:r>
      <w:r w:rsidRPr="0026051D">
        <w:t>»  предназначен для учащихся 9 классов с целью расширения и углубления знан</w:t>
      </w:r>
      <w:r w:rsidR="00A35243">
        <w:t xml:space="preserve">ий по </w:t>
      </w:r>
      <w:r w:rsidR="00F26A4E">
        <w:t>физике</w:t>
      </w:r>
      <w:r w:rsidRPr="0026051D">
        <w:t>.</w:t>
      </w:r>
    </w:p>
    <w:p w:rsidR="00042A4B" w:rsidRPr="0026051D" w:rsidRDefault="00042A4B" w:rsidP="00042A4B">
      <w:pPr>
        <w:jc w:val="both"/>
        <w:rPr>
          <w:b/>
        </w:rPr>
      </w:pPr>
      <w:r w:rsidRPr="0026051D">
        <w:rPr>
          <w:b/>
        </w:rPr>
        <w:t>1.1.5.</w:t>
      </w:r>
      <w:r w:rsidRPr="0026051D">
        <w:rPr>
          <w:b/>
        </w:rPr>
        <w:tab/>
        <w:t>Объем программы</w:t>
      </w:r>
    </w:p>
    <w:p w:rsidR="00042A4B" w:rsidRPr="0026051D" w:rsidRDefault="00042A4B" w:rsidP="00042A4B">
      <w:pPr>
        <w:jc w:val="both"/>
      </w:pPr>
      <w:r w:rsidRPr="0026051D">
        <w:t>Программа рассчитана на 36 часов (1 час в неделю, 4 занятия в месяц).</w:t>
      </w:r>
    </w:p>
    <w:p w:rsidR="00042A4B" w:rsidRPr="0026051D" w:rsidRDefault="00042A4B" w:rsidP="00042A4B">
      <w:pPr>
        <w:jc w:val="both"/>
        <w:rPr>
          <w:b/>
        </w:rPr>
      </w:pPr>
      <w:r w:rsidRPr="0026051D">
        <w:rPr>
          <w:b/>
        </w:rPr>
        <w:t>1.1.6.</w:t>
      </w:r>
      <w:r w:rsidRPr="0026051D">
        <w:rPr>
          <w:b/>
        </w:rPr>
        <w:tab/>
        <w:t>Формы обучения и виды занятий по программе.</w:t>
      </w:r>
    </w:p>
    <w:p w:rsidR="00042A4B" w:rsidRPr="00A35243" w:rsidRDefault="00042A4B" w:rsidP="00042A4B">
      <w:pPr>
        <w:jc w:val="both"/>
      </w:pPr>
      <w:r w:rsidRPr="0026051D">
        <w:t>Программа предусматривает очное обучение в классно-урочной форме в виде лекций,   семинаров, экскурсий, конференций.</w:t>
      </w:r>
    </w:p>
    <w:p w:rsidR="00042A4B" w:rsidRDefault="00042A4B" w:rsidP="00042A4B">
      <w:pPr>
        <w:jc w:val="both"/>
        <w:rPr>
          <w:b/>
        </w:rPr>
      </w:pPr>
      <w:r w:rsidRPr="0026051D">
        <w:rPr>
          <w:b/>
        </w:rPr>
        <w:t>1.1.7.</w:t>
      </w:r>
      <w:r w:rsidRPr="0026051D">
        <w:rPr>
          <w:b/>
        </w:rPr>
        <w:tab/>
        <w:t>Режим занятий</w:t>
      </w:r>
    </w:p>
    <w:p w:rsidR="00DB19F5" w:rsidRPr="0026051D" w:rsidRDefault="00DB19F5" w:rsidP="00042A4B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42A4B" w:rsidRPr="0026051D" w:rsidTr="00DA0DE4">
        <w:tc>
          <w:tcPr>
            <w:tcW w:w="3190" w:type="dxa"/>
          </w:tcPr>
          <w:p w:rsidR="00042A4B" w:rsidRPr="0026051D" w:rsidRDefault="00042A4B" w:rsidP="00DA0DE4">
            <w:pPr>
              <w:jc w:val="both"/>
              <w:rPr>
                <w:b/>
              </w:rPr>
            </w:pPr>
            <w:r w:rsidRPr="0026051D">
              <w:rPr>
                <w:b/>
              </w:rPr>
              <w:t>День недели</w:t>
            </w:r>
          </w:p>
        </w:tc>
        <w:tc>
          <w:tcPr>
            <w:tcW w:w="3190" w:type="dxa"/>
          </w:tcPr>
          <w:p w:rsidR="00042A4B" w:rsidRPr="0026051D" w:rsidRDefault="00042A4B" w:rsidP="00DA0DE4">
            <w:pPr>
              <w:jc w:val="both"/>
              <w:rPr>
                <w:b/>
              </w:rPr>
            </w:pPr>
            <w:r w:rsidRPr="0026051D">
              <w:rPr>
                <w:b/>
              </w:rPr>
              <w:t>Время</w:t>
            </w:r>
          </w:p>
        </w:tc>
        <w:tc>
          <w:tcPr>
            <w:tcW w:w="3191" w:type="dxa"/>
          </w:tcPr>
          <w:p w:rsidR="00042A4B" w:rsidRPr="0026051D" w:rsidRDefault="00042A4B" w:rsidP="00DA0DE4">
            <w:pPr>
              <w:jc w:val="both"/>
              <w:rPr>
                <w:b/>
              </w:rPr>
            </w:pPr>
            <w:r w:rsidRPr="0026051D">
              <w:rPr>
                <w:b/>
              </w:rPr>
              <w:t>Кабинет</w:t>
            </w:r>
          </w:p>
        </w:tc>
      </w:tr>
      <w:tr w:rsidR="00042A4B" w:rsidRPr="0026051D" w:rsidTr="00DA0DE4">
        <w:tc>
          <w:tcPr>
            <w:tcW w:w="3190" w:type="dxa"/>
          </w:tcPr>
          <w:p w:rsidR="00042A4B" w:rsidRPr="0026051D" w:rsidRDefault="00042A4B" w:rsidP="00DA0DE4">
            <w:pPr>
              <w:jc w:val="both"/>
            </w:pPr>
          </w:p>
        </w:tc>
        <w:tc>
          <w:tcPr>
            <w:tcW w:w="3190" w:type="dxa"/>
          </w:tcPr>
          <w:p w:rsidR="00042A4B" w:rsidRPr="0026051D" w:rsidRDefault="00042A4B" w:rsidP="00F26A4E">
            <w:pPr>
              <w:jc w:val="both"/>
            </w:pPr>
          </w:p>
        </w:tc>
        <w:tc>
          <w:tcPr>
            <w:tcW w:w="3191" w:type="dxa"/>
          </w:tcPr>
          <w:p w:rsidR="00042A4B" w:rsidRPr="0026051D" w:rsidRDefault="00042A4B" w:rsidP="00F26A4E">
            <w:pPr>
              <w:jc w:val="both"/>
            </w:pPr>
          </w:p>
        </w:tc>
      </w:tr>
      <w:tr w:rsidR="009011E1" w:rsidRPr="0026051D" w:rsidTr="00DA0DE4">
        <w:tc>
          <w:tcPr>
            <w:tcW w:w="3190" w:type="dxa"/>
          </w:tcPr>
          <w:p w:rsidR="009011E1" w:rsidRDefault="009011E1" w:rsidP="00DA0DE4">
            <w:pPr>
              <w:jc w:val="both"/>
            </w:pPr>
          </w:p>
        </w:tc>
        <w:tc>
          <w:tcPr>
            <w:tcW w:w="3190" w:type="dxa"/>
          </w:tcPr>
          <w:p w:rsidR="009011E1" w:rsidRDefault="009011E1" w:rsidP="00F26A4E">
            <w:pPr>
              <w:jc w:val="both"/>
            </w:pPr>
          </w:p>
        </w:tc>
        <w:tc>
          <w:tcPr>
            <w:tcW w:w="3191" w:type="dxa"/>
          </w:tcPr>
          <w:p w:rsidR="009011E1" w:rsidRDefault="009011E1" w:rsidP="00F26A4E">
            <w:pPr>
              <w:jc w:val="both"/>
            </w:pPr>
          </w:p>
        </w:tc>
      </w:tr>
    </w:tbl>
    <w:p w:rsidR="00042A4B" w:rsidRPr="0026051D" w:rsidRDefault="00042A4B" w:rsidP="00042A4B">
      <w:pPr>
        <w:jc w:val="both"/>
        <w:rPr>
          <w:b/>
        </w:rPr>
      </w:pPr>
    </w:p>
    <w:p w:rsidR="00F26A4E" w:rsidRPr="00F26A4E" w:rsidRDefault="00F26A4E" w:rsidP="00F26A4E">
      <w:pPr>
        <w:pStyle w:val="a4"/>
        <w:numPr>
          <w:ilvl w:val="1"/>
          <w:numId w:val="2"/>
        </w:numPr>
        <w:jc w:val="both"/>
        <w:rPr>
          <w:b/>
        </w:rPr>
      </w:pPr>
      <w:r w:rsidRPr="00F26A4E">
        <w:rPr>
          <w:b/>
        </w:rPr>
        <w:t>Цель и задачи программы</w:t>
      </w:r>
    </w:p>
    <w:p w:rsidR="00F26A4E" w:rsidRPr="00F26A4E" w:rsidRDefault="00042A4B" w:rsidP="00F26A4E">
      <w:pPr>
        <w:pStyle w:val="a4"/>
        <w:ind w:left="142" w:firstLine="563"/>
        <w:jc w:val="both"/>
        <w:rPr>
          <w:b/>
        </w:rPr>
      </w:pPr>
      <w:r w:rsidRPr="00F26A4E">
        <w:rPr>
          <w:b/>
        </w:rPr>
        <w:t>Цель курса</w:t>
      </w:r>
      <w:r w:rsidRPr="0026051D">
        <w:t xml:space="preserve">: </w:t>
      </w:r>
      <w:r w:rsidR="00F26A4E" w:rsidRPr="00F26A4E">
        <w:rPr>
          <w:szCs w:val="28"/>
        </w:rPr>
        <w:t>углубить и систематизировать знания учащихся 9 классов по физике и способствовать их профессиональному самоопределению.</w:t>
      </w:r>
    </w:p>
    <w:p w:rsidR="00042A4B" w:rsidRPr="0026051D" w:rsidRDefault="00042A4B" w:rsidP="00042A4B">
      <w:pPr>
        <w:jc w:val="both"/>
      </w:pPr>
    </w:p>
    <w:p w:rsidR="00972903" w:rsidRPr="0026051D" w:rsidRDefault="00042A4B" w:rsidP="00042A4B">
      <w:pPr>
        <w:jc w:val="both"/>
        <w:rPr>
          <w:b/>
        </w:rPr>
      </w:pPr>
      <w:r w:rsidRPr="0026051D">
        <w:rPr>
          <w:b/>
        </w:rPr>
        <w:t xml:space="preserve">   Задачи курса:</w:t>
      </w:r>
    </w:p>
    <w:p w:rsidR="00F26A4E" w:rsidRPr="00BE5841" w:rsidRDefault="00F26A4E" w:rsidP="00F26A4E">
      <w:pPr>
        <w:ind w:firstLine="709"/>
        <w:jc w:val="both"/>
        <w:rPr>
          <w:szCs w:val="28"/>
        </w:rPr>
      </w:pPr>
      <w:r w:rsidRPr="00BE5841">
        <w:rPr>
          <w:szCs w:val="28"/>
        </w:rPr>
        <w:t>• углубление и систематизация знаний учащихся;</w:t>
      </w:r>
    </w:p>
    <w:p w:rsidR="00F26A4E" w:rsidRPr="00BE5841" w:rsidRDefault="00F26A4E" w:rsidP="00F26A4E">
      <w:pPr>
        <w:ind w:firstLine="709"/>
        <w:jc w:val="both"/>
        <w:rPr>
          <w:szCs w:val="28"/>
        </w:rPr>
      </w:pPr>
      <w:r w:rsidRPr="00BE5841">
        <w:rPr>
          <w:szCs w:val="28"/>
        </w:rPr>
        <w:t>• усвоение учащимися общих алгоритмов решения задач;</w:t>
      </w:r>
    </w:p>
    <w:p w:rsidR="00F26A4E" w:rsidRPr="00BE5841" w:rsidRDefault="00F26A4E" w:rsidP="00F26A4E">
      <w:pPr>
        <w:ind w:firstLine="709"/>
        <w:jc w:val="both"/>
        <w:rPr>
          <w:szCs w:val="28"/>
        </w:rPr>
      </w:pPr>
      <w:r w:rsidRPr="00BE5841">
        <w:rPr>
          <w:szCs w:val="28"/>
        </w:rPr>
        <w:t>• овладение методами решения задач повышенной сложности.</w:t>
      </w:r>
    </w:p>
    <w:p w:rsidR="00F26A4E" w:rsidRDefault="00F26A4E" w:rsidP="00042A4B">
      <w:pPr>
        <w:jc w:val="both"/>
        <w:rPr>
          <w:b/>
        </w:rPr>
      </w:pPr>
    </w:p>
    <w:p w:rsidR="005E5F0C" w:rsidRDefault="005E5F0C" w:rsidP="00042A4B">
      <w:pPr>
        <w:jc w:val="both"/>
        <w:rPr>
          <w:b/>
        </w:rPr>
      </w:pPr>
    </w:p>
    <w:p w:rsidR="00042A4B" w:rsidRDefault="00042A4B" w:rsidP="00042A4B">
      <w:pPr>
        <w:jc w:val="both"/>
        <w:rPr>
          <w:b/>
        </w:rPr>
      </w:pPr>
      <w:r w:rsidRPr="0026051D">
        <w:rPr>
          <w:b/>
        </w:rPr>
        <w:lastRenderedPageBreak/>
        <w:t>1.3.</w:t>
      </w:r>
      <w:r w:rsidRPr="0026051D">
        <w:rPr>
          <w:b/>
        </w:rPr>
        <w:tab/>
        <w:t>Содержание программы</w:t>
      </w:r>
      <w:r w:rsidR="00972903">
        <w:rPr>
          <w:b/>
        </w:rPr>
        <w:t>.</w:t>
      </w:r>
    </w:p>
    <w:p w:rsidR="00E12112" w:rsidRDefault="00E12112" w:rsidP="00E121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Вводное занятие. (1ч). </w:t>
      </w:r>
    </w:p>
    <w:p w:rsidR="00972903" w:rsidRDefault="00E12112" w:rsidP="00E12112">
      <w:pPr>
        <w:jc w:val="both"/>
        <w:rPr>
          <w:sz w:val="23"/>
          <w:szCs w:val="23"/>
        </w:rPr>
      </w:pPr>
      <w:r>
        <w:rPr>
          <w:sz w:val="23"/>
          <w:szCs w:val="23"/>
        </w:rPr>
        <w:t>Классификация физических задач (</w:t>
      </w:r>
      <w:proofErr w:type="gramStart"/>
      <w:r>
        <w:rPr>
          <w:sz w:val="23"/>
          <w:szCs w:val="23"/>
        </w:rPr>
        <w:t>качественные</w:t>
      </w:r>
      <w:proofErr w:type="gramEnd"/>
      <w:r>
        <w:rPr>
          <w:sz w:val="23"/>
          <w:szCs w:val="23"/>
        </w:rPr>
        <w:t>, количественные, экспериментальные, познавательные, графические). Примеры задач всех видов. Приемы и способы решения физических задач: алгоритмы, аналогии, геометрические приемы, метод размерностей, графический метод и др. Анализ условия задачи и полученного результата.</w:t>
      </w:r>
    </w:p>
    <w:p w:rsidR="00DB19F5" w:rsidRDefault="00DB19F5" w:rsidP="00074802">
      <w:pPr>
        <w:jc w:val="both"/>
        <w:rPr>
          <w:b/>
          <w:bCs/>
          <w:sz w:val="23"/>
          <w:szCs w:val="23"/>
        </w:rPr>
      </w:pPr>
    </w:p>
    <w:p w:rsidR="00074802" w:rsidRDefault="00074802" w:rsidP="00074802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Гидростатика. Статика (</w:t>
      </w:r>
      <w:r w:rsidR="00DB19F5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часа) </w:t>
      </w:r>
    </w:p>
    <w:p w:rsidR="00074802" w:rsidRPr="00074802" w:rsidRDefault="00074802" w:rsidP="00E121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Примеры решения типовых задач (качественных и расчетных) повышенного и высокого уровня в процессе повторения теоретического материала: Давление. Простые механизмы.</w:t>
      </w:r>
    </w:p>
    <w:p w:rsidR="00B34695" w:rsidRDefault="00B34695" w:rsidP="00E12112">
      <w:pPr>
        <w:pStyle w:val="Default"/>
        <w:rPr>
          <w:b/>
          <w:bCs/>
          <w:sz w:val="23"/>
          <w:szCs w:val="23"/>
        </w:rPr>
      </w:pPr>
    </w:p>
    <w:p w:rsidR="00E12112" w:rsidRDefault="00E12112" w:rsidP="00E121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Тепловые явления (3 ч) </w:t>
      </w:r>
    </w:p>
    <w:p w:rsidR="00D864A9" w:rsidRDefault="00E12112" w:rsidP="00DB1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Примеры решения типовых задач (качественных и расчетных) повышенного и высокого уровня в процессе повто</w:t>
      </w:r>
      <w:r w:rsidR="00DB19F5">
        <w:rPr>
          <w:sz w:val="23"/>
          <w:szCs w:val="23"/>
        </w:rPr>
        <w:t>рения теоретического материала: С</w:t>
      </w:r>
      <w:r>
        <w:rPr>
          <w:sz w:val="23"/>
          <w:szCs w:val="23"/>
        </w:rPr>
        <w:t xml:space="preserve">троения газов, жидкостей и твёрдых тел. </w:t>
      </w:r>
      <w:r w:rsidR="00DB19F5">
        <w:rPr>
          <w:sz w:val="23"/>
          <w:szCs w:val="23"/>
        </w:rPr>
        <w:t xml:space="preserve">Теплопередача. </w:t>
      </w:r>
      <w:r>
        <w:rPr>
          <w:sz w:val="23"/>
          <w:szCs w:val="23"/>
        </w:rPr>
        <w:t xml:space="preserve">Тепловое равновесие. </w:t>
      </w:r>
    </w:p>
    <w:p w:rsidR="00B34695" w:rsidRDefault="00B34695" w:rsidP="00DB19F5">
      <w:pPr>
        <w:pStyle w:val="Default"/>
        <w:rPr>
          <w:b/>
          <w:bCs/>
          <w:sz w:val="23"/>
          <w:szCs w:val="23"/>
        </w:rPr>
      </w:pPr>
    </w:p>
    <w:p w:rsidR="00DB19F5" w:rsidRDefault="00DB19F5" w:rsidP="00DB19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Электростатика. (4 часа) </w:t>
      </w:r>
    </w:p>
    <w:p w:rsidR="00DB19F5" w:rsidRDefault="00DB19F5" w:rsidP="00DB19F5">
      <w:pPr>
        <w:jc w:val="both"/>
        <w:rPr>
          <w:sz w:val="23"/>
          <w:szCs w:val="23"/>
        </w:rPr>
      </w:pPr>
      <w:r>
        <w:rPr>
          <w:sz w:val="23"/>
          <w:szCs w:val="23"/>
        </w:rPr>
        <w:t>Примеры решения типовых задач (качественных и расчетных) повышенного и высокого уровня в процессе повт</w:t>
      </w:r>
      <w:r w:rsidR="00715479">
        <w:rPr>
          <w:sz w:val="23"/>
          <w:szCs w:val="23"/>
        </w:rPr>
        <w:t xml:space="preserve">орения теоретического материала: </w:t>
      </w:r>
      <w:r>
        <w:rPr>
          <w:sz w:val="23"/>
          <w:szCs w:val="23"/>
        </w:rPr>
        <w:t xml:space="preserve">Взаимодействие зарядов. Закон сохранения электрического заряда. Закон Кулона. Действие электрического поля на электрические заряды Проводники и диэлектрики в электрическом поле. </w:t>
      </w:r>
    </w:p>
    <w:p w:rsidR="00B34695" w:rsidRDefault="00B34695" w:rsidP="00DB19F5">
      <w:pPr>
        <w:pStyle w:val="Default"/>
        <w:rPr>
          <w:b/>
          <w:bCs/>
          <w:sz w:val="23"/>
          <w:szCs w:val="23"/>
        </w:rPr>
      </w:pPr>
    </w:p>
    <w:p w:rsidR="00DB19F5" w:rsidRDefault="00DB19F5" w:rsidP="00DB19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Законы постоянного тока. (3 часа) </w:t>
      </w:r>
    </w:p>
    <w:p w:rsidR="00DB19F5" w:rsidRPr="00DB19F5" w:rsidRDefault="00DB19F5" w:rsidP="00715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Примеры решения типовых задач (качественных и расчетных) повышенного и высокого уровня в процессе повто</w:t>
      </w:r>
      <w:r w:rsidR="00715479">
        <w:rPr>
          <w:sz w:val="23"/>
          <w:szCs w:val="23"/>
        </w:rPr>
        <w:t xml:space="preserve">рения теоретического материала: </w:t>
      </w:r>
      <w:r>
        <w:rPr>
          <w:sz w:val="23"/>
          <w:szCs w:val="23"/>
        </w:rPr>
        <w:t xml:space="preserve">Закон Ома для участка цепи. Параллельное и последовательное соединение проводников. Работа электрического тока. Закон </w:t>
      </w:r>
      <w:proofErr w:type="gramStart"/>
      <w:r>
        <w:rPr>
          <w:sz w:val="23"/>
          <w:szCs w:val="23"/>
        </w:rPr>
        <w:t>Джоуля-Ленца</w:t>
      </w:r>
      <w:proofErr w:type="gramEnd"/>
      <w:r>
        <w:rPr>
          <w:sz w:val="23"/>
          <w:szCs w:val="23"/>
        </w:rPr>
        <w:t>. Мощность электрического тока.</w:t>
      </w:r>
    </w:p>
    <w:p w:rsidR="00B34695" w:rsidRDefault="00B34695" w:rsidP="00DB19F5">
      <w:pPr>
        <w:pStyle w:val="Default"/>
        <w:rPr>
          <w:b/>
          <w:bCs/>
          <w:sz w:val="23"/>
          <w:szCs w:val="23"/>
        </w:rPr>
      </w:pPr>
    </w:p>
    <w:p w:rsidR="00DB19F5" w:rsidRDefault="00DB19F5" w:rsidP="00DB19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Электромагнитные явления. (3 часа) </w:t>
      </w:r>
    </w:p>
    <w:p w:rsidR="00DB19F5" w:rsidRDefault="00DB19F5" w:rsidP="00DB1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Примеры решения типовых задач (качественных и расчетных) повышенного и высокого уровня в процессе повто</w:t>
      </w:r>
      <w:r w:rsidR="00715479">
        <w:rPr>
          <w:sz w:val="23"/>
          <w:szCs w:val="23"/>
        </w:rPr>
        <w:t xml:space="preserve">рения теоретического материала: </w:t>
      </w:r>
      <w:r>
        <w:rPr>
          <w:sz w:val="23"/>
          <w:szCs w:val="23"/>
        </w:rPr>
        <w:t xml:space="preserve">Взаимодействие магнитов. Магнитное поле проводника с током. Действие магнитного поля на проводник с током. Явление электромагнитной индукции. </w:t>
      </w:r>
    </w:p>
    <w:p w:rsidR="00B34695" w:rsidRDefault="00B34695" w:rsidP="00DB19F5">
      <w:pPr>
        <w:pStyle w:val="Default"/>
        <w:rPr>
          <w:b/>
          <w:bCs/>
          <w:sz w:val="23"/>
          <w:szCs w:val="23"/>
        </w:rPr>
      </w:pPr>
    </w:p>
    <w:p w:rsidR="00DB19F5" w:rsidRDefault="00DB19F5" w:rsidP="00DB19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Световые явления. (3 часа) </w:t>
      </w:r>
    </w:p>
    <w:p w:rsidR="00DB19F5" w:rsidRPr="00DB19F5" w:rsidRDefault="00DB19F5" w:rsidP="00715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Примеры решения типовых задач (качественных и расчетных) повышенного и высокого уровня в процессе повто</w:t>
      </w:r>
      <w:r w:rsidR="00715479">
        <w:rPr>
          <w:sz w:val="23"/>
          <w:szCs w:val="23"/>
        </w:rPr>
        <w:t xml:space="preserve">рения теоретического материала: </w:t>
      </w:r>
      <w:r>
        <w:rPr>
          <w:sz w:val="23"/>
          <w:szCs w:val="23"/>
        </w:rPr>
        <w:t xml:space="preserve">Отражения света. Преломление света. Линза. </w:t>
      </w:r>
    </w:p>
    <w:p w:rsidR="00B34695" w:rsidRDefault="00B34695" w:rsidP="00E12112">
      <w:pPr>
        <w:pStyle w:val="Default"/>
        <w:rPr>
          <w:b/>
          <w:bCs/>
          <w:sz w:val="23"/>
          <w:szCs w:val="23"/>
        </w:rPr>
      </w:pPr>
    </w:p>
    <w:p w:rsidR="00E12112" w:rsidRDefault="00E12112" w:rsidP="00E121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Основы кинематики (3 ч). </w:t>
      </w:r>
    </w:p>
    <w:p w:rsidR="00E12112" w:rsidRDefault="00E12112" w:rsidP="00E121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Примеры решения типовых задач (качественных и расчетных) повышенного и высокого уровня в процессе повто</w:t>
      </w:r>
      <w:r w:rsidR="00DB19F5">
        <w:rPr>
          <w:sz w:val="23"/>
          <w:szCs w:val="23"/>
        </w:rPr>
        <w:t xml:space="preserve">рения теоретического материала: </w:t>
      </w:r>
      <w:r>
        <w:rPr>
          <w:sz w:val="23"/>
          <w:szCs w:val="23"/>
        </w:rPr>
        <w:t xml:space="preserve">Прямолинейное равномерное движение. Прямолинейное равноускоренное движение. Свободное падение тел. Движение тела, брошенного вертикально вверх. Закон сложения скоростей. </w:t>
      </w:r>
    </w:p>
    <w:p w:rsidR="00B34695" w:rsidRDefault="00B34695" w:rsidP="00E12112">
      <w:pPr>
        <w:pStyle w:val="Default"/>
        <w:rPr>
          <w:b/>
          <w:bCs/>
          <w:sz w:val="23"/>
          <w:szCs w:val="23"/>
        </w:rPr>
      </w:pPr>
    </w:p>
    <w:p w:rsidR="00E12112" w:rsidRDefault="00E12112" w:rsidP="00E121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Основы динамики (3 ч). </w:t>
      </w:r>
    </w:p>
    <w:p w:rsidR="00E12112" w:rsidRDefault="00E12112" w:rsidP="00DB1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Примеры решения типовых задач (качественных и расчетных) повышенного и высокого уровня в процессе повто</w:t>
      </w:r>
      <w:r w:rsidR="00DB19F5">
        <w:rPr>
          <w:sz w:val="23"/>
          <w:szCs w:val="23"/>
        </w:rPr>
        <w:t xml:space="preserve">рения теоретического материала: </w:t>
      </w:r>
      <w:r w:rsidR="005018E5">
        <w:rPr>
          <w:sz w:val="23"/>
          <w:szCs w:val="23"/>
        </w:rPr>
        <w:t xml:space="preserve">Силы. Применение законов динамики. </w:t>
      </w:r>
      <w:r>
        <w:rPr>
          <w:sz w:val="23"/>
          <w:szCs w:val="23"/>
        </w:rPr>
        <w:t xml:space="preserve">Движение тел в горизонтальном и вертикальном направлении. Движение системы связанных тел. Движение тел по наклонной плоскости. Движение тел по окружности. </w:t>
      </w:r>
    </w:p>
    <w:p w:rsidR="00B34695" w:rsidRDefault="00B34695" w:rsidP="00CB22F5">
      <w:pPr>
        <w:pStyle w:val="Default"/>
        <w:rPr>
          <w:b/>
          <w:bCs/>
          <w:sz w:val="23"/>
          <w:szCs w:val="23"/>
        </w:rPr>
      </w:pPr>
    </w:p>
    <w:p w:rsidR="00CB22F5" w:rsidRDefault="00CB22F5" w:rsidP="00CB22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Механические колебания и волны (3ч). </w:t>
      </w:r>
    </w:p>
    <w:p w:rsidR="00CB22F5" w:rsidRPr="00CB22F5" w:rsidRDefault="00CB22F5" w:rsidP="00E1211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Примеры решения типовых задач (качественных и расчетных) повышенного и высокого уровня в процессе повтор</w:t>
      </w:r>
      <w:r w:rsidR="00715479">
        <w:rPr>
          <w:sz w:val="23"/>
          <w:szCs w:val="23"/>
        </w:rPr>
        <w:t xml:space="preserve">ения теоретического материала: </w:t>
      </w:r>
      <w:r>
        <w:rPr>
          <w:sz w:val="23"/>
          <w:szCs w:val="23"/>
        </w:rPr>
        <w:t xml:space="preserve">Свободные колебания. Гармонические колебания. </w:t>
      </w:r>
    </w:p>
    <w:p w:rsidR="00B34695" w:rsidRDefault="00B34695" w:rsidP="00E12112">
      <w:pPr>
        <w:pStyle w:val="Default"/>
        <w:rPr>
          <w:b/>
          <w:bCs/>
          <w:sz w:val="23"/>
          <w:szCs w:val="23"/>
        </w:rPr>
      </w:pPr>
    </w:p>
    <w:p w:rsidR="00E12112" w:rsidRDefault="00E12112" w:rsidP="00E121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Законы сохранения в механике (3 ч). </w:t>
      </w:r>
    </w:p>
    <w:p w:rsidR="00E12112" w:rsidRDefault="00E12112" w:rsidP="00E121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Примеры решения типовых задач (качественных и расчетных) повышенного и высокого уровня в процессе повтор</w:t>
      </w:r>
      <w:r w:rsidR="00DB19F5">
        <w:rPr>
          <w:sz w:val="23"/>
          <w:szCs w:val="23"/>
        </w:rPr>
        <w:t xml:space="preserve">ения теоретического материала: </w:t>
      </w:r>
      <w:r>
        <w:rPr>
          <w:sz w:val="23"/>
          <w:szCs w:val="23"/>
        </w:rPr>
        <w:t xml:space="preserve">Закон сохранения импульса. Механическая работа. Мощность. Закон сохранения энергии. Задачи на совместное применение законов сохранения в механике. Комбинированные задачи. </w:t>
      </w:r>
    </w:p>
    <w:p w:rsidR="00B34695" w:rsidRDefault="00B34695" w:rsidP="00DB19F5">
      <w:pPr>
        <w:pStyle w:val="Default"/>
        <w:rPr>
          <w:b/>
          <w:sz w:val="23"/>
          <w:szCs w:val="23"/>
        </w:rPr>
      </w:pPr>
    </w:p>
    <w:p w:rsidR="00DB19F5" w:rsidRPr="00DB19F5" w:rsidRDefault="00DB19F5" w:rsidP="00DB19F5">
      <w:pPr>
        <w:pStyle w:val="Default"/>
        <w:rPr>
          <w:b/>
          <w:sz w:val="23"/>
          <w:szCs w:val="23"/>
        </w:rPr>
      </w:pPr>
      <w:r w:rsidRPr="00DB19F5">
        <w:rPr>
          <w:b/>
          <w:sz w:val="23"/>
          <w:szCs w:val="23"/>
        </w:rPr>
        <w:t xml:space="preserve">Атомная физика. (3 часа) </w:t>
      </w:r>
    </w:p>
    <w:p w:rsidR="00DB19F5" w:rsidRDefault="00DB19F5" w:rsidP="00DB19F5">
      <w:pPr>
        <w:pStyle w:val="Default"/>
        <w:rPr>
          <w:sz w:val="23"/>
          <w:szCs w:val="23"/>
        </w:rPr>
      </w:pPr>
      <w:r w:rsidRPr="00DB19F5">
        <w:rPr>
          <w:sz w:val="23"/>
          <w:szCs w:val="23"/>
        </w:rPr>
        <w:t>Примеры решения типовых задач (качественных и расчетных) повышенного и высокого уровня в процессе повторения теоретического материала.</w:t>
      </w:r>
    </w:p>
    <w:p w:rsidR="00D864A9" w:rsidRDefault="00D864A9" w:rsidP="00E12112">
      <w:pPr>
        <w:jc w:val="both"/>
        <w:rPr>
          <w:sz w:val="23"/>
          <w:szCs w:val="23"/>
        </w:rPr>
      </w:pPr>
    </w:p>
    <w:p w:rsidR="00042A4B" w:rsidRDefault="0084471C" w:rsidP="00042A4B">
      <w:pPr>
        <w:jc w:val="both"/>
        <w:rPr>
          <w:b/>
        </w:rPr>
      </w:pPr>
      <w:r>
        <w:rPr>
          <w:b/>
        </w:rPr>
        <w:t>1.3.1</w:t>
      </w:r>
      <w:r>
        <w:rPr>
          <w:b/>
        </w:rPr>
        <w:tab/>
        <w:t>Учебный план.</w:t>
      </w:r>
    </w:p>
    <w:p w:rsidR="000F68B1" w:rsidRPr="0026051D" w:rsidRDefault="000F68B1" w:rsidP="00042A4B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6"/>
        <w:gridCol w:w="3737"/>
      </w:tblGrid>
      <w:tr w:rsidR="004A184F" w:rsidRPr="00D14BBB" w:rsidTr="004A184F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84F" w:rsidRPr="00D14BBB" w:rsidRDefault="004A184F" w:rsidP="00E1211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D14BBB">
              <w:rPr>
                <w:bCs/>
                <w:i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4F" w:rsidRPr="00D14BBB" w:rsidRDefault="004A184F" w:rsidP="00E12112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D14BBB">
              <w:rPr>
                <w:bCs/>
                <w:iCs/>
                <w:color w:val="000000"/>
                <w:sz w:val="28"/>
                <w:szCs w:val="28"/>
              </w:rPr>
              <w:t>Кол-во часов по рабочей программе</w:t>
            </w:r>
          </w:p>
        </w:tc>
      </w:tr>
      <w:tr w:rsidR="00CB22F5" w:rsidRPr="00D14BBB" w:rsidTr="00EC6C03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pStyle w:val="Default"/>
              <w:rPr>
                <w:sz w:val="23"/>
                <w:szCs w:val="23"/>
              </w:rPr>
            </w:pPr>
            <w:r w:rsidRPr="00CB22F5">
              <w:rPr>
                <w:bCs/>
                <w:sz w:val="23"/>
                <w:szCs w:val="23"/>
              </w:rPr>
              <w:t xml:space="preserve">Вводное занятие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jc w:val="center"/>
            </w:pPr>
            <w:r w:rsidRPr="00CB22F5">
              <w:t>1</w:t>
            </w:r>
          </w:p>
        </w:tc>
      </w:tr>
      <w:tr w:rsidR="00CB22F5" w:rsidRPr="00D14BBB" w:rsidTr="00EC6C03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pStyle w:val="Default"/>
              <w:rPr>
                <w:bCs/>
                <w:sz w:val="23"/>
                <w:szCs w:val="23"/>
              </w:rPr>
            </w:pPr>
            <w:r w:rsidRPr="00CB22F5">
              <w:rPr>
                <w:bCs/>
                <w:sz w:val="23"/>
                <w:szCs w:val="23"/>
              </w:rPr>
              <w:t>Гидростатика. Статика.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jc w:val="center"/>
            </w:pPr>
            <w:r w:rsidRPr="00CB22F5">
              <w:t>4</w:t>
            </w:r>
          </w:p>
        </w:tc>
      </w:tr>
      <w:tr w:rsidR="00CB22F5" w:rsidRPr="00D14BBB" w:rsidTr="00EC6C03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pStyle w:val="Default"/>
              <w:rPr>
                <w:bCs/>
                <w:sz w:val="23"/>
                <w:szCs w:val="23"/>
              </w:rPr>
            </w:pPr>
            <w:r w:rsidRPr="00CB22F5">
              <w:rPr>
                <w:bCs/>
                <w:sz w:val="23"/>
                <w:szCs w:val="23"/>
              </w:rPr>
              <w:t>Тепловые явления.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jc w:val="center"/>
            </w:pPr>
            <w:r w:rsidRPr="00CB22F5">
              <w:t>3</w:t>
            </w:r>
          </w:p>
        </w:tc>
      </w:tr>
      <w:tr w:rsidR="00CB22F5" w:rsidRPr="00D14BBB" w:rsidTr="00EC6C03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pStyle w:val="Default"/>
              <w:rPr>
                <w:bCs/>
                <w:sz w:val="23"/>
                <w:szCs w:val="23"/>
              </w:rPr>
            </w:pPr>
            <w:r w:rsidRPr="00CB22F5">
              <w:rPr>
                <w:bCs/>
                <w:sz w:val="23"/>
                <w:szCs w:val="23"/>
              </w:rPr>
              <w:t>Электростатика.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jc w:val="center"/>
            </w:pPr>
            <w:r w:rsidRPr="00CB22F5">
              <w:t>4</w:t>
            </w:r>
          </w:p>
        </w:tc>
      </w:tr>
      <w:tr w:rsidR="00CB22F5" w:rsidRPr="00D14BBB" w:rsidTr="00EC6C03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pStyle w:val="Default"/>
              <w:rPr>
                <w:bCs/>
                <w:sz w:val="23"/>
                <w:szCs w:val="23"/>
              </w:rPr>
            </w:pPr>
            <w:r w:rsidRPr="00CB22F5">
              <w:rPr>
                <w:bCs/>
                <w:sz w:val="23"/>
                <w:szCs w:val="23"/>
              </w:rPr>
              <w:t>Законы постоянного тока.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jc w:val="center"/>
            </w:pPr>
            <w:r w:rsidRPr="00CB22F5">
              <w:t>3</w:t>
            </w:r>
          </w:p>
        </w:tc>
      </w:tr>
      <w:tr w:rsidR="00CB22F5" w:rsidRPr="00D14BBB" w:rsidTr="00EC6C03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pStyle w:val="Default"/>
              <w:rPr>
                <w:bCs/>
                <w:sz w:val="23"/>
                <w:szCs w:val="23"/>
              </w:rPr>
            </w:pPr>
            <w:r w:rsidRPr="00CB22F5">
              <w:rPr>
                <w:bCs/>
                <w:sz w:val="23"/>
                <w:szCs w:val="23"/>
              </w:rPr>
              <w:t>Электромагнитные явления.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jc w:val="center"/>
            </w:pPr>
            <w:r w:rsidRPr="00CB22F5">
              <w:t>3</w:t>
            </w:r>
          </w:p>
        </w:tc>
      </w:tr>
      <w:tr w:rsidR="00CB22F5" w:rsidRPr="00D14BBB" w:rsidTr="00EC6C03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pStyle w:val="Default"/>
              <w:rPr>
                <w:bCs/>
                <w:sz w:val="23"/>
                <w:szCs w:val="23"/>
              </w:rPr>
            </w:pPr>
            <w:r w:rsidRPr="00CB22F5">
              <w:rPr>
                <w:bCs/>
                <w:sz w:val="23"/>
                <w:szCs w:val="23"/>
              </w:rPr>
              <w:t>Световые явления.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jc w:val="center"/>
            </w:pPr>
            <w:r w:rsidRPr="00CB22F5">
              <w:t>3</w:t>
            </w:r>
          </w:p>
        </w:tc>
      </w:tr>
      <w:tr w:rsidR="00CB22F5" w:rsidRPr="00D14BBB" w:rsidTr="00EC6C03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pStyle w:val="Default"/>
              <w:rPr>
                <w:bCs/>
                <w:sz w:val="23"/>
                <w:szCs w:val="23"/>
              </w:rPr>
            </w:pPr>
            <w:r w:rsidRPr="00CB22F5">
              <w:rPr>
                <w:bCs/>
                <w:sz w:val="23"/>
                <w:szCs w:val="23"/>
              </w:rPr>
              <w:t>Основы кинематики.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jc w:val="center"/>
            </w:pPr>
            <w:r w:rsidRPr="00CB22F5">
              <w:t>3</w:t>
            </w:r>
          </w:p>
        </w:tc>
      </w:tr>
      <w:tr w:rsidR="00CB22F5" w:rsidRPr="00D14BBB" w:rsidTr="00EC6C03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pStyle w:val="Default"/>
              <w:rPr>
                <w:bCs/>
                <w:sz w:val="23"/>
                <w:szCs w:val="23"/>
              </w:rPr>
            </w:pPr>
            <w:r w:rsidRPr="00CB22F5">
              <w:rPr>
                <w:bCs/>
                <w:sz w:val="23"/>
                <w:szCs w:val="23"/>
              </w:rPr>
              <w:t>Основы динамики.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jc w:val="center"/>
            </w:pPr>
            <w:r w:rsidRPr="00CB22F5">
              <w:t>3</w:t>
            </w:r>
          </w:p>
        </w:tc>
      </w:tr>
      <w:tr w:rsidR="00CB22F5" w:rsidRPr="00D14BBB" w:rsidTr="00EC6C03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pStyle w:val="Default"/>
              <w:rPr>
                <w:bCs/>
                <w:sz w:val="23"/>
                <w:szCs w:val="23"/>
              </w:rPr>
            </w:pPr>
            <w:r w:rsidRPr="00CB22F5">
              <w:rPr>
                <w:bCs/>
                <w:sz w:val="23"/>
                <w:szCs w:val="23"/>
              </w:rPr>
              <w:t>Механические колебания и волны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jc w:val="center"/>
            </w:pPr>
            <w:r w:rsidRPr="00CB22F5">
              <w:t>3</w:t>
            </w:r>
          </w:p>
        </w:tc>
      </w:tr>
      <w:tr w:rsidR="00CB22F5" w:rsidRPr="00D14BBB" w:rsidTr="00EC6C03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pStyle w:val="Default"/>
              <w:rPr>
                <w:bCs/>
                <w:sz w:val="23"/>
                <w:szCs w:val="23"/>
              </w:rPr>
            </w:pPr>
            <w:r w:rsidRPr="00CB22F5">
              <w:rPr>
                <w:bCs/>
                <w:sz w:val="23"/>
                <w:szCs w:val="23"/>
              </w:rPr>
              <w:t>Законы сохранения в механике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jc w:val="center"/>
            </w:pPr>
            <w:r w:rsidRPr="00CB22F5">
              <w:t>3</w:t>
            </w:r>
          </w:p>
        </w:tc>
      </w:tr>
      <w:tr w:rsidR="00CB22F5" w:rsidRPr="00D14BBB" w:rsidTr="00EC6C03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pStyle w:val="Default"/>
              <w:rPr>
                <w:bCs/>
                <w:sz w:val="23"/>
                <w:szCs w:val="23"/>
              </w:rPr>
            </w:pPr>
            <w:r w:rsidRPr="00CB22F5">
              <w:rPr>
                <w:sz w:val="23"/>
                <w:szCs w:val="23"/>
              </w:rPr>
              <w:t>Атомная физика.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F5" w:rsidRPr="00CB22F5" w:rsidRDefault="00CB22F5" w:rsidP="00D30F10">
            <w:pPr>
              <w:jc w:val="center"/>
            </w:pPr>
            <w:r w:rsidRPr="00CB22F5">
              <w:t>3</w:t>
            </w:r>
          </w:p>
        </w:tc>
      </w:tr>
      <w:tr w:rsidR="004A184F" w:rsidRPr="00D14BBB" w:rsidTr="004A184F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4F" w:rsidRPr="00D14BBB" w:rsidRDefault="004A184F" w:rsidP="00E12112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D14BBB">
              <w:rPr>
                <w:bCs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4F" w:rsidRPr="00D14BBB" w:rsidRDefault="00CB22F5" w:rsidP="004A184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36</w:t>
            </w:r>
          </w:p>
        </w:tc>
      </w:tr>
    </w:tbl>
    <w:p w:rsidR="00042A4B" w:rsidRPr="0026051D" w:rsidRDefault="00042A4B" w:rsidP="00042A4B">
      <w:pPr>
        <w:jc w:val="both"/>
        <w:rPr>
          <w:b/>
        </w:rPr>
      </w:pPr>
    </w:p>
    <w:p w:rsidR="00042A4B" w:rsidRPr="0026051D" w:rsidRDefault="00042A4B" w:rsidP="00042A4B">
      <w:pPr>
        <w:pStyle w:val="a4"/>
        <w:numPr>
          <w:ilvl w:val="2"/>
          <w:numId w:val="3"/>
        </w:numPr>
        <w:jc w:val="both"/>
        <w:rPr>
          <w:b/>
        </w:rPr>
      </w:pPr>
      <w:r w:rsidRPr="0026051D">
        <w:rPr>
          <w:b/>
        </w:rPr>
        <w:t>Учебно-тематический план.</w:t>
      </w:r>
    </w:p>
    <w:p w:rsidR="00042A4B" w:rsidRPr="0026051D" w:rsidRDefault="00042A4B" w:rsidP="00042A4B">
      <w:pPr>
        <w:pStyle w:val="a4"/>
        <w:ind w:left="7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3994"/>
        <w:gridCol w:w="1501"/>
        <w:gridCol w:w="1479"/>
        <w:gridCol w:w="1749"/>
      </w:tblGrid>
      <w:tr w:rsidR="00042A4B" w:rsidRPr="0026051D" w:rsidTr="007321A5">
        <w:tc>
          <w:tcPr>
            <w:tcW w:w="848" w:type="dxa"/>
            <w:shd w:val="clear" w:color="auto" w:fill="auto"/>
          </w:tcPr>
          <w:p w:rsidR="00042A4B" w:rsidRPr="0026051D" w:rsidRDefault="00042A4B" w:rsidP="00DA0DE4">
            <w:pPr>
              <w:jc w:val="both"/>
              <w:rPr>
                <w:b/>
              </w:rPr>
            </w:pPr>
            <w:r w:rsidRPr="0026051D">
              <w:rPr>
                <w:b/>
              </w:rPr>
              <w:t>№ урока</w:t>
            </w:r>
          </w:p>
        </w:tc>
        <w:tc>
          <w:tcPr>
            <w:tcW w:w="3994" w:type="dxa"/>
            <w:shd w:val="clear" w:color="auto" w:fill="auto"/>
          </w:tcPr>
          <w:p w:rsidR="00042A4B" w:rsidRPr="0026051D" w:rsidRDefault="00042A4B" w:rsidP="00DA0DE4">
            <w:pPr>
              <w:jc w:val="both"/>
              <w:rPr>
                <w:b/>
              </w:rPr>
            </w:pPr>
            <w:r w:rsidRPr="0026051D">
              <w:rPr>
                <w:b/>
              </w:rPr>
              <w:t xml:space="preserve"> Раздел, тема урока.</w:t>
            </w:r>
          </w:p>
        </w:tc>
        <w:tc>
          <w:tcPr>
            <w:tcW w:w="1501" w:type="dxa"/>
            <w:shd w:val="clear" w:color="auto" w:fill="auto"/>
          </w:tcPr>
          <w:p w:rsidR="00042A4B" w:rsidRPr="0026051D" w:rsidRDefault="00042A4B" w:rsidP="00DA0DE4">
            <w:pPr>
              <w:jc w:val="both"/>
              <w:rPr>
                <w:b/>
              </w:rPr>
            </w:pPr>
            <w:r w:rsidRPr="0026051D">
              <w:rPr>
                <w:b/>
              </w:rPr>
              <w:t>Количество часов</w:t>
            </w:r>
          </w:p>
        </w:tc>
        <w:tc>
          <w:tcPr>
            <w:tcW w:w="1479" w:type="dxa"/>
            <w:shd w:val="clear" w:color="auto" w:fill="auto"/>
          </w:tcPr>
          <w:p w:rsidR="00042A4B" w:rsidRPr="0026051D" w:rsidRDefault="00042A4B" w:rsidP="00DA0DE4">
            <w:pPr>
              <w:jc w:val="both"/>
              <w:rPr>
                <w:b/>
              </w:rPr>
            </w:pPr>
            <w:r w:rsidRPr="0026051D">
              <w:rPr>
                <w:b/>
              </w:rPr>
              <w:t>Дата проведения по плану</w:t>
            </w:r>
          </w:p>
        </w:tc>
        <w:tc>
          <w:tcPr>
            <w:tcW w:w="1749" w:type="dxa"/>
          </w:tcPr>
          <w:p w:rsidR="00042A4B" w:rsidRPr="0026051D" w:rsidRDefault="00042A4B" w:rsidP="00DA0DE4">
            <w:pPr>
              <w:jc w:val="both"/>
              <w:rPr>
                <w:b/>
              </w:rPr>
            </w:pPr>
            <w:r w:rsidRPr="0026051D">
              <w:rPr>
                <w:b/>
              </w:rPr>
              <w:t>Дата фактического проведения</w:t>
            </w:r>
          </w:p>
        </w:tc>
      </w:tr>
      <w:tr w:rsidR="00DB19F5" w:rsidRPr="0026051D" w:rsidTr="007321A5">
        <w:tc>
          <w:tcPr>
            <w:tcW w:w="848" w:type="dxa"/>
            <w:shd w:val="clear" w:color="auto" w:fill="auto"/>
          </w:tcPr>
          <w:p w:rsidR="00DB19F5" w:rsidRPr="00586C01" w:rsidRDefault="00DB19F5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DB19F5" w:rsidRPr="00CB22F5" w:rsidRDefault="00DB19F5" w:rsidP="00CB22F5">
            <w:pPr>
              <w:pStyle w:val="Default"/>
              <w:rPr>
                <w:sz w:val="23"/>
                <w:szCs w:val="23"/>
              </w:rPr>
            </w:pPr>
            <w:r w:rsidRPr="00CB22F5">
              <w:rPr>
                <w:bCs/>
                <w:sz w:val="23"/>
                <w:szCs w:val="23"/>
              </w:rPr>
              <w:t xml:space="preserve">Вводное занятие </w:t>
            </w:r>
          </w:p>
        </w:tc>
        <w:tc>
          <w:tcPr>
            <w:tcW w:w="1501" w:type="dxa"/>
            <w:shd w:val="clear" w:color="auto" w:fill="auto"/>
          </w:tcPr>
          <w:p w:rsidR="00DB19F5" w:rsidRPr="00CB22F5" w:rsidRDefault="00DB19F5" w:rsidP="00CB22F5">
            <w:pPr>
              <w:jc w:val="center"/>
            </w:pPr>
            <w:r w:rsidRPr="00CB22F5">
              <w:t>1</w:t>
            </w:r>
          </w:p>
        </w:tc>
        <w:tc>
          <w:tcPr>
            <w:tcW w:w="1479" w:type="dxa"/>
            <w:shd w:val="clear" w:color="auto" w:fill="auto"/>
          </w:tcPr>
          <w:p w:rsidR="00DB19F5" w:rsidRPr="0026051D" w:rsidRDefault="00DB19F5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DB19F5" w:rsidRPr="0026051D" w:rsidRDefault="00DB19F5" w:rsidP="00DA0DE4">
            <w:pPr>
              <w:jc w:val="both"/>
              <w:rPr>
                <w:b/>
              </w:rPr>
            </w:pPr>
          </w:p>
        </w:tc>
      </w:tr>
      <w:tr w:rsidR="005E7D5F" w:rsidRPr="0026051D" w:rsidTr="00A82779">
        <w:tc>
          <w:tcPr>
            <w:tcW w:w="848" w:type="dxa"/>
            <w:shd w:val="clear" w:color="auto" w:fill="auto"/>
          </w:tcPr>
          <w:p w:rsidR="005E7D5F" w:rsidRPr="00586C01" w:rsidRDefault="005E7D5F" w:rsidP="005E7D5F">
            <w:p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5E7D5F" w:rsidRPr="009120E5" w:rsidRDefault="005E7D5F" w:rsidP="00DB19F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120E5">
              <w:rPr>
                <w:b/>
                <w:bCs/>
                <w:sz w:val="23"/>
                <w:szCs w:val="23"/>
              </w:rPr>
              <w:t>Гидростатика. Статика.</w:t>
            </w:r>
          </w:p>
        </w:tc>
        <w:tc>
          <w:tcPr>
            <w:tcW w:w="4729" w:type="dxa"/>
            <w:gridSpan w:val="3"/>
            <w:shd w:val="clear" w:color="auto" w:fill="auto"/>
          </w:tcPr>
          <w:p w:rsidR="005E7D5F" w:rsidRPr="009120E5" w:rsidRDefault="005E7D5F" w:rsidP="00DA0DE4">
            <w:pPr>
              <w:jc w:val="both"/>
              <w:rPr>
                <w:b/>
              </w:rPr>
            </w:pPr>
            <w:r w:rsidRPr="009120E5">
              <w:rPr>
                <w:b/>
              </w:rPr>
              <w:t>4</w:t>
            </w:r>
          </w:p>
        </w:tc>
      </w:tr>
      <w:tr w:rsidR="005E7D5F" w:rsidRPr="0026051D" w:rsidTr="007321A5">
        <w:tc>
          <w:tcPr>
            <w:tcW w:w="848" w:type="dxa"/>
            <w:shd w:val="clear" w:color="auto" w:fill="auto"/>
          </w:tcPr>
          <w:p w:rsidR="005E7D5F" w:rsidRPr="00586C01" w:rsidRDefault="005E7D5F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5E7D5F" w:rsidRPr="00CB22F5" w:rsidRDefault="005E7D5F" w:rsidP="00DB19F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Повторения теоретического материала по теме: «Давление»</w:t>
            </w:r>
          </w:p>
        </w:tc>
        <w:tc>
          <w:tcPr>
            <w:tcW w:w="1501" w:type="dxa"/>
            <w:shd w:val="clear" w:color="auto" w:fill="auto"/>
          </w:tcPr>
          <w:p w:rsidR="005E7D5F" w:rsidRPr="00CB22F5" w:rsidRDefault="005E7D5F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</w:tr>
      <w:tr w:rsidR="005E7D5F" w:rsidRPr="0026051D" w:rsidTr="007321A5">
        <w:tc>
          <w:tcPr>
            <w:tcW w:w="848" w:type="dxa"/>
            <w:shd w:val="clear" w:color="auto" w:fill="auto"/>
          </w:tcPr>
          <w:p w:rsidR="005E7D5F" w:rsidRPr="00586C01" w:rsidRDefault="005E7D5F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5E7D5F" w:rsidRDefault="005E7D5F" w:rsidP="005E7D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типовых задач (качественных и расчетных) повышенного и высокого уровня</w:t>
            </w:r>
          </w:p>
        </w:tc>
        <w:tc>
          <w:tcPr>
            <w:tcW w:w="1501" w:type="dxa"/>
            <w:shd w:val="clear" w:color="auto" w:fill="auto"/>
          </w:tcPr>
          <w:p w:rsidR="005E7D5F" w:rsidRPr="00CB22F5" w:rsidRDefault="005E7D5F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</w:tr>
      <w:tr w:rsidR="005E7D5F" w:rsidRPr="0026051D" w:rsidTr="007321A5">
        <w:tc>
          <w:tcPr>
            <w:tcW w:w="848" w:type="dxa"/>
            <w:shd w:val="clear" w:color="auto" w:fill="auto"/>
          </w:tcPr>
          <w:p w:rsidR="005E7D5F" w:rsidRPr="00586C01" w:rsidRDefault="005E7D5F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5E7D5F" w:rsidRDefault="005E7D5F" w:rsidP="005E7D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Повторения теоретического материала по теме: «Простые механизмы»</w:t>
            </w:r>
          </w:p>
        </w:tc>
        <w:tc>
          <w:tcPr>
            <w:tcW w:w="1501" w:type="dxa"/>
            <w:shd w:val="clear" w:color="auto" w:fill="auto"/>
          </w:tcPr>
          <w:p w:rsidR="005E7D5F" w:rsidRPr="00CB22F5" w:rsidRDefault="005E7D5F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</w:tr>
      <w:tr w:rsidR="005E7D5F" w:rsidRPr="0026051D" w:rsidTr="007321A5">
        <w:tc>
          <w:tcPr>
            <w:tcW w:w="848" w:type="dxa"/>
            <w:shd w:val="clear" w:color="auto" w:fill="auto"/>
          </w:tcPr>
          <w:p w:rsidR="005E7D5F" w:rsidRPr="00586C01" w:rsidRDefault="005E7D5F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5E7D5F" w:rsidRPr="009120E5" w:rsidRDefault="005E7D5F" w:rsidP="005E7D5F">
            <w:pPr>
              <w:pStyle w:val="Default"/>
              <w:rPr>
                <w:sz w:val="23"/>
                <w:szCs w:val="23"/>
              </w:rPr>
            </w:pPr>
            <w:r w:rsidRPr="009120E5">
              <w:rPr>
                <w:sz w:val="23"/>
                <w:szCs w:val="23"/>
              </w:rPr>
              <w:t>Решение типовых задач (качественных и расчетных) повышенного и высокого уровня</w:t>
            </w:r>
          </w:p>
        </w:tc>
        <w:tc>
          <w:tcPr>
            <w:tcW w:w="1501" w:type="dxa"/>
            <w:shd w:val="clear" w:color="auto" w:fill="auto"/>
          </w:tcPr>
          <w:p w:rsidR="005E7D5F" w:rsidRPr="009120E5" w:rsidRDefault="005E7D5F" w:rsidP="00CB22F5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auto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</w:tr>
      <w:tr w:rsidR="005E7D5F" w:rsidRPr="0026051D" w:rsidTr="00D00BF7">
        <w:tc>
          <w:tcPr>
            <w:tcW w:w="848" w:type="dxa"/>
            <w:shd w:val="clear" w:color="auto" w:fill="auto"/>
          </w:tcPr>
          <w:p w:rsidR="005E7D5F" w:rsidRPr="00586C01" w:rsidRDefault="005E7D5F" w:rsidP="005E7D5F">
            <w:pPr>
              <w:pStyle w:val="a4"/>
              <w:ind w:left="360"/>
            </w:pPr>
          </w:p>
        </w:tc>
        <w:tc>
          <w:tcPr>
            <w:tcW w:w="3994" w:type="dxa"/>
            <w:shd w:val="clear" w:color="auto" w:fill="auto"/>
          </w:tcPr>
          <w:p w:rsidR="005E7D5F" w:rsidRPr="009120E5" w:rsidRDefault="005E7D5F" w:rsidP="00DB19F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120E5">
              <w:rPr>
                <w:b/>
                <w:bCs/>
                <w:sz w:val="23"/>
                <w:szCs w:val="23"/>
              </w:rPr>
              <w:t>Тепловые явления.</w:t>
            </w:r>
          </w:p>
        </w:tc>
        <w:tc>
          <w:tcPr>
            <w:tcW w:w="4729" w:type="dxa"/>
            <w:gridSpan w:val="3"/>
            <w:shd w:val="clear" w:color="auto" w:fill="auto"/>
          </w:tcPr>
          <w:p w:rsidR="005E7D5F" w:rsidRPr="009120E5" w:rsidRDefault="005E7D5F" w:rsidP="00DA0DE4">
            <w:pPr>
              <w:jc w:val="both"/>
              <w:rPr>
                <w:b/>
              </w:rPr>
            </w:pPr>
            <w:r w:rsidRPr="009120E5">
              <w:rPr>
                <w:b/>
              </w:rPr>
              <w:t>3</w:t>
            </w:r>
          </w:p>
        </w:tc>
      </w:tr>
      <w:tr w:rsidR="005E7D5F" w:rsidRPr="0026051D" w:rsidTr="007321A5">
        <w:tc>
          <w:tcPr>
            <w:tcW w:w="848" w:type="dxa"/>
            <w:shd w:val="clear" w:color="auto" w:fill="auto"/>
          </w:tcPr>
          <w:p w:rsidR="005E7D5F" w:rsidRPr="00586C01" w:rsidRDefault="005E7D5F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5E7D5F" w:rsidRPr="003C7C0B" w:rsidRDefault="003C7C0B" w:rsidP="003C7C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Повторения теоретического материала по теме: «Строения газов, жидкостей и твёрдых тел. Теплопередача. Тепловое равновесие» </w:t>
            </w:r>
          </w:p>
        </w:tc>
        <w:tc>
          <w:tcPr>
            <w:tcW w:w="1501" w:type="dxa"/>
            <w:shd w:val="clear" w:color="auto" w:fill="auto"/>
          </w:tcPr>
          <w:p w:rsidR="005E7D5F" w:rsidRPr="00CB22F5" w:rsidRDefault="005E7D5F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</w:tr>
      <w:tr w:rsidR="003C7C0B" w:rsidRPr="0026051D" w:rsidTr="007321A5">
        <w:tc>
          <w:tcPr>
            <w:tcW w:w="848" w:type="dxa"/>
            <w:shd w:val="clear" w:color="auto" w:fill="auto"/>
          </w:tcPr>
          <w:p w:rsidR="003C7C0B" w:rsidRPr="00586C01" w:rsidRDefault="003C7C0B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3C7C0B" w:rsidRDefault="003C7C0B" w:rsidP="003C7C0B">
            <w:r w:rsidRPr="00E3753B">
              <w:rPr>
                <w:sz w:val="23"/>
                <w:szCs w:val="23"/>
              </w:rPr>
              <w:t>Решение типовых задач (качественных и расчетных) повышенного уровня</w:t>
            </w:r>
          </w:p>
        </w:tc>
        <w:tc>
          <w:tcPr>
            <w:tcW w:w="1501" w:type="dxa"/>
            <w:shd w:val="clear" w:color="auto" w:fill="auto"/>
          </w:tcPr>
          <w:p w:rsidR="003C7C0B" w:rsidRPr="00CB22F5" w:rsidRDefault="003C7C0B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3C7C0B" w:rsidRPr="0026051D" w:rsidRDefault="003C7C0B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3C7C0B" w:rsidRPr="0026051D" w:rsidRDefault="003C7C0B" w:rsidP="00DA0DE4">
            <w:pPr>
              <w:jc w:val="both"/>
              <w:rPr>
                <w:b/>
              </w:rPr>
            </w:pPr>
          </w:p>
        </w:tc>
      </w:tr>
      <w:tr w:rsidR="003C7C0B" w:rsidRPr="0026051D" w:rsidTr="007321A5">
        <w:tc>
          <w:tcPr>
            <w:tcW w:w="848" w:type="dxa"/>
            <w:shd w:val="clear" w:color="auto" w:fill="auto"/>
          </w:tcPr>
          <w:p w:rsidR="003C7C0B" w:rsidRPr="00586C01" w:rsidRDefault="003C7C0B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3C7C0B" w:rsidRDefault="003C7C0B" w:rsidP="003C7C0B">
            <w:r w:rsidRPr="00E3753B">
              <w:rPr>
                <w:sz w:val="23"/>
                <w:szCs w:val="23"/>
              </w:rPr>
              <w:t>Решение типовых задач (качественных и расчетных) высокого уровня</w:t>
            </w:r>
          </w:p>
        </w:tc>
        <w:tc>
          <w:tcPr>
            <w:tcW w:w="1501" w:type="dxa"/>
            <w:shd w:val="clear" w:color="auto" w:fill="auto"/>
          </w:tcPr>
          <w:p w:rsidR="003C7C0B" w:rsidRPr="00CB22F5" w:rsidRDefault="003C7C0B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3C7C0B" w:rsidRPr="0026051D" w:rsidRDefault="003C7C0B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3C7C0B" w:rsidRPr="0026051D" w:rsidRDefault="003C7C0B" w:rsidP="00DA0DE4">
            <w:pPr>
              <w:jc w:val="both"/>
              <w:rPr>
                <w:b/>
              </w:rPr>
            </w:pPr>
          </w:p>
        </w:tc>
      </w:tr>
      <w:tr w:rsidR="005E7D5F" w:rsidRPr="0026051D" w:rsidTr="001B2446">
        <w:tc>
          <w:tcPr>
            <w:tcW w:w="848" w:type="dxa"/>
            <w:shd w:val="clear" w:color="auto" w:fill="auto"/>
          </w:tcPr>
          <w:p w:rsidR="005E7D5F" w:rsidRPr="00586C01" w:rsidRDefault="005E7D5F" w:rsidP="005E7D5F">
            <w:pPr>
              <w:pStyle w:val="a4"/>
              <w:ind w:left="360"/>
            </w:pPr>
          </w:p>
        </w:tc>
        <w:tc>
          <w:tcPr>
            <w:tcW w:w="3994" w:type="dxa"/>
            <w:shd w:val="clear" w:color="auto" w:fill="auto"/>
          </w:tcPr>
          <w:p w:rsidR="005E7D5F" w:rsidRPr="009120E5" w:rsidRDefault="005E7D5F" w:rsidP="00DB19F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120E5">
              <w:rPr>
                <w:b/>
                <w:bCs/>
                <w:sz w:val="23"/>
                <w:szCs w:val="23"/>
              </w:rPr>
              <w:t>Электростатика.</w:t>
            </w:r>
          </w:p>
        </w:tc>
        <w:tc>
          <w:tcPr>
            <w:tcW w:w="4729" w:type="dxa"/>
            <w:gridSpan w:val="3"/>
            <w:shd w:val="clear" w:color="auto" w:fill="auto"/>
          </w:tcPr>
          <w:p w:rsidR="005E7D5F" w:rsidRPr="009120E5" w:rsidRDefault="005E7D5F" w:rsidP="00DA0DE4">
            <w:pPr>
              <w:jc w:val="both"/>
              <w:rPr>
                <w:b/>
              </w:rPr>
            </w:pPr>
            <w:r w:rsidRPr="009120E5">
              <w:rPr>
                <w:b/>
              </w:rPr>
              <w:t>4</w:t>
            </w:r>
          </w:p>
        </w:tc>
      </w:tr>
      <w:tr w:rsidR="005E7D5F" w:rsidRPr="0026051D" w:rsidTr="007321A5">
        <w:tc>
          <w:tcPr>
            <w:tcW w:w="848" w:type="dxa"/>
            <w:shd w:val="clear" w:color="auto" w:fill="auto"/>
          </w:tcPr>
          <w:p w:rsidR="005E7D5F" w:rsidRPr="00586C01" w:rsidRDefault="005E7D5F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5E7D5F" w:rsidRPr="00CB22F5" w:rsidRDefault="00A948E1" w:rsidP="00A948E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Повторения теоретического материала по теме: «Взаимодействие зарядов. Проводники и диэлектрики в электрическом поле. Закон сохранения электрического заряда. Закон Кулона. Действие электрического поля на электрические заряды»</w:t>
            </w:r>
          </w:p>
        </w:tc>
        <w:tc>
          <w:tcPr>
            <w:tcW w:w="1501" w:type="dxa"/>
            <w:shd w:val="clear" w:color="auto" w:fill="auto"/>
          </w:tcPr>
          <w:p w:rsidR="005E7D5F" w:rsidRPr="00CB22F5" w:rsidRDefault="005E7D5F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</w:tr>
      <w:tr w:rsidR="005E7D5F" w:rsidRPr="0026051D" w:rsidTr="007321A5">
        <w:tc>
          <w:tcPr>
            <w:tcW w:w="848" w:type="dxa"/>
            <w:shd w:val="clear" w:color="auto" w:fill="auto"/>
          </w:tcPr>
          <w:p w:rsidR="005E7D5F" w:rsidRPr="00586C01" w:rsidRDefault="005E7D5F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5E7D5F" w:rsidRPr="00CB22F5" w:rsidRDefault="00A948E1" w:rsidP="00DB19F5">
            <w:pPr>
              <w:pStyle w:val="Default"/>
              <w:rPr>
                <w:bCs/>
                <w:sz w:val="23"/>
                <w:szCs w:val="23"/>
              </w:rPr>
            </w:pPr>
            <w:r w:rsidRPr="00E3753B">
              <w:rPr>
                <w:sz w:val="23"/>
                <w:szCs w:val="23"/>
              </w:rPr>
              <w:t>Решение типовых задач (качественных и расчетных) повышенного уровня</w:t>
            </w:r>
          </w:p>
        </w:tc>
        <w:tc>
          <w:tcPr>
            <w:tcW w:w="1501" w:type="dxa"/>
            <w:shd w:val="clear" w:color="auto" w:fill="auto"/>
          </w:tcPr>
          <w:p w:rsidR="005E7D5F" w:rsidRPr="00CB22F5" w:rsidRDefault="005E7D5F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</w:tr>
      <w:tr w:rsidR="005E7D5F" w:rsidRPr="0026051D" w:rsidTr="007321A5">
        <w:tc>
          <w:tcPr>
            <w:tcW w:w="848" w:type="dxa"/>
            <w:shd w:val="clear" w:color="auto" w:fill="auto"/>
          </w:tcPr>
          <w:p w:rsidR="005E7D5F" w:rsidRPr="00586C01" w:rsidRDefault="005E7D5F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5E7D5F" w:rsidRPr="00CB22F5" w:rsidRDefault="00A948E1" w:rsidP="00DB19F5">
            <w:pPr>
              <w:pStyle w:val="Default"/>
              <w:rPr>
                <w:bCs/>
                <w:sz w:val="23"/>
                <w:szCs w:val="23"/>
              </w:rPr>
            </w:pPr>
            <w:r w:rsidRPr="00E3753B">
              <w:rPr>
                <w:sz w:val="23"/>
                <w:szCs w:val="23"/>
              </w:rPr>
              <w:t>Решение типовых задач (качественных и расчетных) повышенного уровня</w:t>
            </w:r>
          </w:p>
        </w:tc>
        <w:tc>
          <w:tcPr>
            <w:tcW w:w="1501" w:type="dxa"/>
            <w:shd w:val="clear" w:color="auto" w:fill="auto"/>
          </w:tcPr>
          <w:p w:rsidR="005E7D5F" w:rsidRPr="00CB22F5" w:rsidRDefault="005E7D5F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</w:tr>
      <w:tr w:rsidR="005E7D5F" w:rsidRPr="0026051D" w:rsidTr="007321A5">
        <w:tc>
          <w:tcPr>
            <w:tcW w:w="848" w:type="dxa"/>
            <w:shd w:val="clear" w:color="auto" w:fill="auto"/>
          </w:tcPr>
          <w:p w:rsidR="005E7D5F" w:rsidRPr="00586C01" w:rsidRDefault="005E7D5F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5E7D5F" w:rsidRPr="00CB22F5" w:rsidRDefault="00A948E1" w:rsidP="00DB19F5">
            <w:pPr>
              <w:pStyle w:val="Default"/>
              <w:rPr>
                <w:bCs/>
                <w:sz w:val="23"/>
                <w:szCs w:val="23"/>
              </w:rPr>
            </w:pPr>
            <w:r w:rsidRPr="00E3753B">
              <w:rPr>
                <w:sz w:val="23"/>
                <w:szCs w:val="23"/>
              </w:rPr>
              <w:t>Решение типовых задач (качественных и расчетных) высокого уровня</w:t>
            </w:r>
          </w:p>
        </w:tc>
        <w:tc>
          <w:tcPr>
            <w:tcW w:w="1501" w:type="dxa"/>
            <w:shd w:val="clear" w:color="auto" w:fill="auto"/>
          </w:tcPr>
          <w:p w:rsidR="005E7D5F" w:rsidRPr="00CB22F5" w:rsidRDefault="005E7D5F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</w:tr>
      <w:tr w:rsidR="005E7D5F" w:rsidRPr="0026051D" w:rsidTr="000D605B">
        <w:tc>
          <w:tcPr>
            <w:tcW w:w="848" w:type="dxa"/>
            <w:shd w:val="clear" w:color="auto" w:fill="auto"/>
          </w:tcPr>
          <w:p w:rsidR="005E7D5F" w:rsidRPr="00586C01" w:rsidRDefault="005E7D5F" w:rsidP="005E7D5F">
            <w:pPr>
              <w:pStyle w:val="a4"/>
              <w:ind w:left="360"/>
            </w:pPr>
          </w:p>
        </w:tc>
        <w:tc>
          <w:tcPr>
            <w:tcW w:w="3994" w:type="dxa"/>
            <w:shd w:val="clear" w:color="auto" w:fill="auto"/>
          </w:tcPr>
          <w:p w:rsidR="005E7D5F" w:rsidRPr="009120E5" w:rsidRDefault="005E7D5F" w:rsidP="00DB19F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120E5">
              <w:rPr>
                <w:b/>
                <w:bCs/>
                <w:sz w:val="23"/>
                <w:szCs w:val="23"/>
              </w:rPr>
              <w:t>Законы постоянного тока.</w:t>
            </w:r>
          </w:p>
        </w:tc>
        <w:tc>
          <w:tcPr>
            <w:tcW w:w="4729" w:type="dxa"/>
            <w:gridSpan w:val="3"/>
            <w:shd w:val="clear" w:color="auto" w:fill="auto"/>
          </w:tcPr>
          <w:p w:rsidR="005E7D5F" w:rsidRPr="009120E5" w:rsidRDefault="005E7D5F" w:rsidP="00DA0DE4">
            <w:pPr>
              <w:jc w:val="both"/>
              <w:rPr>
                <w:b/>
              </w:rPr>
            </w:pPr>
            <w:r w:rsidRPr="009120E5">
              <w:rPr>
                <w:b/>
              </w:rPr>
              <w:t>3</w:t>
            </w:r>
          </w:p>
        </w:tc>
      </w:tr>
      <w:tr w:rsidR="005E7D5F" w:rsidRPr="0026051D" w:rsidTr="007321A5">
        <w:tc>
          <w:tcPr>
            <w:tcW w:w="848" w:type="dxa"/>
            <w:shd w:val="clear" w:color="auto" w:fill="auto"/>
          </w:tcPr>
          <w:p w:rsidR="005E7D5F" w:rsidRPr="00586C01" w:rsidRDefault="005E7D5F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5E7D5F" w:rsidRPr="00A948E1" w:rsidRDefault="00A948E1" w:rsidP="00DB19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Повторения теоретического материала по теме: «Закон Ома для участка цепи. Параллельное и последовательное соединение проводников. Работа электрического тока. Закон </w:t>
            </w:r>
            <w:proofErr w:type="gramStart"/>
            <w:r>
              <w:rPr>
                <w:sz w:val="23"/>
                <w:szCs w:val="23"/>
              </w:rPr>
              <w:t>Джоуля-Ленца</w:t>
            </w:r>
            <w:proofErr w:type="gramEnd"/>
            <w:r>
              <w:rPr>
                <w:sz w:val="23"/>
                <w:szCs w:val="23"/>
              </w:rPr>
              <w:t>. Мощность электрического тока»</w:t>
            </w:r>
          </w:p>
        </w:tc>
        <w:tc>
          <w:tcPr>
            <w:tcW w:w="1501" w:type="dxa"/>
            <w:shd w:val="clear" w:color="auto" w:fill="auto"/>
          </w:tcPr>
          <w:p w:rsidR="005E7D5F" w:rsidRPr="00CB22F5" w:rsidRDefault="005E7D5F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</w:tr>
      <w:tr w:rsidR="00A948E1" w:rsidRPr="0026051D" w:rsidTr="007321A5">
        <w:tc>
          <w:tcPr>
            <w:tcW w:w="848" w:type="dxa"/>
            <w:shd w:val="clear" w:color="auto" w:fill="auto"/>
          </w:tcPr>
          <w:p w:rsidR="00A948E1" w:rsidRPr="00586C01" w:rsidRDefault="00A948E1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A948E1" w:rsidRPr="00CB22F5" w:rsidRDefault="00A948E1" w:rsidP="00235AC4">
            <w:pPr>
              <w:pStyle w:val="Default"/>
              <w:rPr>
                <w:bCs/>
                <w:sz w:val="23"/>
                <w:szCs w:val="23"/>
              </w:rPr>
            </w:pPr>
            <w:r w:rsidRPr="00E3753B">
              <w:rPr>
                <w:sz w:val="23"/>
                <w:szCs w:val="23"/>
              </w:rPr>
              <w:t>Решение типовых задач (качественных и расчетных) повышенного уровня</w:t>
            </w:r>
          </w:p>
        </w:tc>
        <w:tc>
          <w:tcPr>
            <w:tcW w:w="1501" w:type="dxa"/>
            <w:shd w:val="clear" w:color="auto" w:fill="auto"/>
          </w:tcPr>
          <w:p w:rsidR="00A948E1" w:rsidRPr="00CB22F5" w:rsidRDefault="00A948E1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</w:tr>
      <w:tr w:rsidR="00A948E1" w:rsidRPr="0026051D" w:rsidTr="007321A5">
        <w:tc>
          <w:tcPr>
            <w:tcW w:w="848" w:type="dxa"/>
            <w:shd w:val="clear" w:color="auto" w:fill="auto"/>
          </w:tcPr>
          <w:p w:rsidR="00A948E1" w:rsidRPr="00586C01" w:rsidRDefault="00A948E1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A948E1" w:rsidRPr="00CB22F5" w:rsidRDefault="00A948E1" w:rsidP="00235AC4">
            <w:pPr>
              <w:pStyle w:val="Default"/>
              <w:rPr>
                <w:bCs/>
                <w:sz w:val="23"/>
                <w:szCs w:val="23"/>
              </w:rPr>
            </w:pPr>
            <w:r w:rsidRPr="00E3753B">
              <w:rPr>
                <w:sz w:val="23"/>
                <w:szCs w:val="23"/>
              </w:rPr>
              <w:t>Решение типовых задач (качественных и расчетных) высокого уровня</w:t>
            </w:r>
          </w:p>
        </w:tc>
        <w:tc>
          <w:tcPr>
            <w:tcW w:w="1501" w:type="dxa"/>
            <w:shd w:val="clear" w:color="auto" w:fill="auto"/>
          </w:tcPr>
          <w:p w:rsidR="00A948E1" w:rsidRPr="00CB22F5" w:rsidRDefault="00A948E1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</w:tr>
      <w:tr w:rsidR="005E7D5F" w:rsidRPr="0026051D" w:rsidTr="00330C86">
        <w:tc>
          <w:tcPr>
            <w:tcW w:w="848" w:type="dxa"/>
            <w:shd w:val="clear" w:color="auto" w:fill="auto"/>
          </w:tcPr>
          <w:p w:rsidR="005E7D5F" w:rsidRPr="00586C01" w:rsidRDefault="005E7D5F" w:rsidP="005E7D5F">
            <w:pPr>
              <w:pStyle w:val="a4"/>
              <w:ind w:left="360"/>
            </w:pPr>
          </w:p>
        </w:tc>
        <w:tc>
          <w:tcPr>
            <w:tcW w:w="3994" w:type="dxa"/>
            <w:shd w:val="clear" w:color="auto" w:fill="auto"/>
          </w:tcPr>
          <w:p w:rsidR="005E7D5F" w:rsidRPr="009120E5" w:rsidRDefault="005E7D5F" w:rsidP="00DB19F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120E5">
              <w:rPr>
                <w:b/>
                <w:bCs/>
                <w:sz w:val="23"/>
                <w:szCs w:val="23"/>
              </w:rPr>
              <w:t>Электромагнитные явления.</w:t>
            </w:r>
          </w:p>
        </w:tc>
        <w:tc>
          <w:tcPr>
            <w:tcW w:w="4729" w:type="dxa"/>
            <w:gridSpan w:val="3"/>
            <w:shd w:val="clear" w:color="auto" w:fill="auto"/>
          </w:tcPr>
          <w:p w:rsidR="005E7D5F" w:rsidRPr="009120E5" w:rsidRDefault="005E7D5F" w:rsidP="00DA0DE4">
            <w:pPr>
              <w:jc w:val="both"/>
              <w:rPr>
                <w:b/>
              </w:rPr>
            </w:pPr>
            <w:r w:rsidRPr="009120E5">
              <w:rPr>
                <w:b/>
              </w:rPr>
              <w:t>3</w:t>
            </w:r>
          </w:p>
        </w:tc>
      </w:tr>
      <w:tr w:rsidR="005E7D5F" w:rsidRPr="0026051D" w:rsidTr="007321A5">
        <w:tc>
          <w:tcPr>
            <w:tcW w:w="848" w:type="dxa"/>
            <w:shd w:val="clear" w:color="auto" w:fill="auto"/>
          </w:tcPr>
          <w:p w:rsidR="005E7D5F" w:rsidRPr="00586C01" w:rsidRDefault="005E7D5F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5E7D5F" w:rsidRPr="00FE7AF8" w:rsidRDefault="00A948E1" w:rsidP="00DB19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Повторения теоретического материала по теме: «</w:t>
            </w:r>
            <w:r w:rsidR="00FE7AF8">
              <w:rPr>
                <w:sz w:val="23"/>
                <w:szCs w:val="23"/>
              </w:rPr>
              <w:t>Взаимодействие магнитов. Магнитное поле проводника с током. Действие магнитного поля на проводник с током. Явление электромагнитной индукции»</w:t>
            </w:r>
          </w:p>
        </w:tc>
        <w:tc>
          <w:tcPr>
            <w:tcW w:w="1501" w:type="dxa"/>
            <w:shd w:val="clear" w:color="auto" w:fill="auto"/>
          </w:tcPr>
          <w:p w:rsidR="005E7D5F" w:rsidRPr="00CB22F5" w:rsidRDefault="005E7D5F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</w:tr>
      <w:tr w:rsidR="00A948E1" w:rsidRPr="0026051D" w:rsidTr="007321A5">
        <w:tc>
          <w:tcPr>
            <w:tcW w:w="848" w:type="dxa"/>
            <w:shd w:val="clear" w:color="auto" w:fill="auto"/>
          </w:tcPr>
          <w:p w:rsidR="00A948E1" w:rsidRPr="00586C01" w:rsidRDefault="00A948E1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A948E1" w:rsidRPr="00CB22F5" w:rsidRDefault="00A948E1" w:rsidP="00235AC4">
            <w:pPr>
              <w:pStyle w:val="Default"/>
              <w:rPr>
                <w:bCs/>
                <w:sz w:val="23"/>
                <w:szCs w:val="23"/>
              </w:rPr>
            </w:pPr>
            <w:r w:rsidRPr="00E3753B">
              <w:rPr>
                <w:sz w:val="23"/>
                <w:szCs w:val="23"/>
              </w:rPr>
              <w:t xml:space="preserve">Решение типовых задач (качественных и расчетных) </w:t>
            </w:r>
            <w:r w:rsidRPr="00E3753B">
              <w:rPr>
                <w:sz w:val="23"/>
                <w:szCs w:val="23"/>
              </w:rPr>
              <w:lastRenderedPageBreak/>
              <w:t>повышенного уровня</w:t>
            </w:r>
          </w:p>
        </w:tc>
        <w:tc>
          <w:tcPr>
            <w:tcW w:w="1501" w:type="dxa"/>
            <w:shd w:val="clear" w:color="auto" w:fill="auto"/>
          </w:tcPr>
          <w:p w:rsidR="00A948E1" w:rsidRPr="00CB22F5" w:rsidRDefault="00A948E1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</w:tr>
      <w:tr w:rsidR="00A948E1" w:rsidRPr="0026051D" w:rsidTr="007321A5">
        <w:tc>
          <w:tcPr>
            <w:tcW w:w="848" w:type="dxa"/>
            <w:shd w:val="clear" w:color="auto" w:fill="auto"/>
          </w:tcPr>
          <w:p w:rsidR="00A948E1" w:rsidRPr="00586C01" w:rsidRDefault="00A948E1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A948E1" w:rsidRPr="00CB22F5" w:rsidRDefault="00A948E1" w:rsidP="00235AC4">
            <w:pPr>
              <w:pStyle w:val="Default"/>
              <w:rPr>
                <w:bCs/>
                <w:sz w:val="23"/>
                <w:szCs w:val="23"/>
              </w:rPr>
            </w:pPr>
            <w:r w:rsidRPr="00E3753B">
              <w:rPr>
                <w:sz w:val="23"/>
                <w:szCs w:val="23"/>
              </w:rPr>
              <w:t>Решение типовых задач (качественных и расчетных) высокого уровня</w:t>
            </w:r>
          </w:p>
        </w:tc>
        <w:tc>
          <w:tcPr>
            <w:tcW w:w="1501" w:type="dxa"/>
            <w:shd w:val="clear" w:color="auto" w:fill="auto"/>
          </w:tcPr>
          <w:p w:rsidR="00A948E1" w:rsidRPr="00CB22F5" w:rsidRDefault="00A948E1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</w:tr>
      <w:tr w:rsidR="005E7D5F" w:rsidRPr="0026051D" w:rsidTr="00945A13">
        <w:tc>
          <w:tcPr>
            <w:tcW w:w="848" w:type="dxa"/>
            <w:shd w:val="clear" w:color="auto" w:fill="auto"/>
          </w:tcPr>
          <w:p w:rsidR="005E7D5F" w:rsidRPr="00586C01" w:rsidRDefault="005E7D5F" w:rsidP="005E7D5F">
            <w:pPr>
              <w:pStyle w:val="a4"/>
              <w:ind w:left="360"/>
            </w:pPr>
          </w:p>
        </w:tc>
        <w:tc>
          <w:tcPr>
            <w:tcW w:w="3994" w:type="dxa"/>
            <w:shd w:val="clear" w:color="auto" w:fill="auto"/>
          </w:tcPr>
          <w:p w:rsidR="005E7D5F" w:rsidRPr="009120E5" w:rsidRDefault="005E7D5F" w:rsidP="00DB19F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120E5">
              <w:rPr>
                <w:b/>
                <w:bCs/>
                <w:sz w:val="23"/>
                <w:szCs w:val="23"/>
              </w:rPr>
              <w:t>Световые явления.</w:t>
            </w:r>
          </w:p>
        </w:tc>
        <w:tc>
          <w:tcPr>
            <w:tcW w:w="4729" w:type="dxa"/>
            <w:gridSpan w:val="3"/>
            <w:shd w:val="clear" w:color="auto" w:fill="auto"/>
          </w:tcPr>
          <w:p w:rsidR="005E7D5F" w:rsidRPr="009120E5" w:rsidRDefault="005E7D5F" w:rsidP="00DA0DE4">
            <w:pPr>
              <w:jc w:val="both"/>
              <w:rPr>
                <w:b/>
              </w:rPr>
            </w:pPr>
            <w:r w:rsidRPr="009120E5">
              <w:rPr>
                <w:b/>
              </w:rPr>
              <w:t>3</w:t>
            </w:r>
          </w:p>
        </w:tc>
      </w:tr>
      <w:tr w:rsidR="005E7D5F" w:rsidRPr="0026051D" w:rsidTr="007321A5">
        <w:tc>
          <w:tcPr>
            <w:tcW w:w="848" w:type="dxa"/>
            <w:shd w:val="clear" w:color="auto" w:fill="auto"/>
          </w:tcPr>
          <w:p w:rsidR="005E7D5F" w:rsidRPr="00586C01" w:rsidRDefault="005E7D5F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5E7D5F" w:rsidRPr="00CB22F5" w:rsidRDefault="00A948E1" w:rsidP="00DB19F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Повторения теоретического материала по теме: «</w:t>
            </w:r>
            <w:r w:rsidR="00FE7AF8">
              <w:rPr>
                <w:sz w:val="23"/>
                <w:szCs w:val="23"/>
              </w:rPr>
              <w:t>Отражения света. Преломление света. Линза»</w:t>
            </w:r>
          </w:p>
        </w:tc>
        <w:tc>
          <w:tcPr>
            <w:tcW w:w="1501" w:type="dxa"/>
            <w:shd w:val="clear" w:color="auto" w:fill="auto"/>
          </w:tcPr>
          <w:p w:rsidR="005E7D5F" w:rsidRPr="00CB22F5" w:rsidRDefault="005E7D5F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</w:tr>
      <w:tr w:rsidR="00A948E1" w:rsidRPr="0026051D" w:rsidTr="007321A5">
        <w:tc>
          <w:tcPr>
            <w:tcW w:w="848" w:type="dxa"/>
            <w:shd w:val="clear" w:color="auto" w:fill="auto"/>
          </w:tcPr>
          <w:p w:rsidR="00A948E1" w:rsidRPr="00586C01" w:rsidRDefault="00A948E1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A948E1" w:rsidRPr="00CB22F5" w:rsidRDefault="00A948E1" w:rsidP="00235AC4">
            <w:pPr>
              <w:pStyle w:val="Default"/>
              <w:rPr>
                <w:bCs/>
                <w:sz w:val="23"/>
                <w:szCs w:val="23"/>
              </w:rPr>
            </w:pPr>
            <w:r w:rsidRPr="00E3753B">
              <w:rPr>
                <w:sz w:val="23"/>
                <w:szCs w:val="23"/>
              </w:rPr>
              <w:t>Решение типовых задач (качественных и расчетных) повышенного уровня</w:t>
            </w:r>
          </w:p>
        </w:tc>
        <w:tc>
          <w:tcPr>
            <w:tcW w:w="1501" w:type="dxa"/>
            <w:shd w:val="clear" w:color="auto" w:fill="auto"/>
          </w:tcPr>
          <w:p w:rsidR="00A948E1" w:rsidRPr="00CB22F5" w:rsidRDefault="00A948E1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</w:tr>
      <w:tr w:rsidR="00A948E1" w:rsidRPr="0026051D" w:rsidTr="007321A5">
        <w:tc>
          <w:tcPr>
            <w:tcW w:w="848" w:type="dxa"/>
            <w:shd w:val="clear" w:color="auto" w:fill="auto"/>
          </w:tcPr>
          <w:p w:rsidR="00A948E1" w:rsidRPr="00586C01" w:rsidRDefault="00A948E1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A948E1" w:rsidRPr="00CB22F5" w:rsidRDefault="00A948E1" w:rsidP="00235AC4">
            <w:pPr>
              <w:pStyle w:val="Default"/>
              <w:rPr>
                <w:bCs/>
                <w:sz w:val="23"/>
                <w:szCs w:val="23"/>
              </w:rPr>
            </w:pPr>
            <w:r w:rsidRPr="00E3753B">
              <w:rPr>
                <w:sz w:val="23"/>
                <w:szCs w:val="23"/>
              </w:rPr>
              <w:t>Решение типовых задач (качественных и расчетных) высокого уровня</w:t>
            </w:r>
          </w:p>
        </w:tc>
        <w:tc>
          <w:tcPr>
            <w:tcW w:w="1501" w:type="dxa"/>
            <w:shd w:val="clear" w:color="auto" w:fill="auto"/>
          </w:tcPr>
          <w:p w:rsidR="00A948E1" w:rsidRPr="00CB22F5" w:rsidRDefault="00A948E1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</w:tr>
      <w:tr w:rsidR="005E7D5F" w:rsidRPr="0026051D" w:rsidTr="0089042B">
        <w:tc>
          <w:tcPr>
            <w:tcW w:w="848" w:type="dxa"/>
            <w:shd w:val="clear" w:color="auto" w:fill="auto"/>
          </w:tcPr>
          <w:p w:rsidR="005E7D5F" w:rsidRPr="00586C01" w:rsidRDefault="005E7D5F" w:rsidP="005E7D5F">
            <w:pPr>
              <w:pStyle w:val="a4"/>
              <w:ind w:left="360"/>
            </w:pPr>
          </w:p>
        </w:tc>
        <w:tc>
          <w:tcPr>
            <w:tcW w:w="3994" w:type="dxa"/>
            <w:shd w:val="clear" w:color="auto" w:fill="auto"/>
          </w:tcPr>
          <w:p w:rsidR="005E7D5F" w:rsidRPr="009120E5" w:rsidRDefault="005E7D5F" w:rsidP="00DB19F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120E5">
              <w:rPr>
                <w:b/>
                <w:bCs/>
                <w:sz w:val="23"/>
                <w:szCs w:val="23"/>
              </w:rPr>
              <w:t>Основы кинематики.</w:t>
            </w:r>
          </w:p>
        </w:tc>
        <w:tc>
          <w:tcPr>
            <w:tcW w:w="4729" w:type="dxa"/>
            <w:gridSpan w:val="3"/>
            <w:shd w:val="clear" w:color="auto" w:fill="auto"/>
          </w:tcPr>
          <w:p w:rsidR="005E7D5F" w:rsidRPr="009120E5" w:rsidRDefault="005E7D5F" w:rsidP="00DA0DE4">
            <w:pPr>
              <w:jc w:val="both"/>
              <w:rPr>
                <w:b/>
              </w:rPr>
            </w:pPr>
            <w:r w:rsidRPr="009120E5">
              <w:rPr>
                <w:b/>
              </w:rPr>
              <w:t>3</w:t>
            </w:r>
          </w:p>
        </w:tc>
      </w:tr>
      <w:tr w:rsidR="005E7D5F" w:rsidRPr="0026051D" w:rsidTr="007321A5">
        <w:tc>
          <w:tcPr>
            <w:tcW w:w="848" w:type="dxa"/>
            <w:shd w:val="clear" w:color="auto" w:fill="auto"/>
          </w:tcPr>
          <w:p w:rsidR="005E7D5F" w:rsidRPr="00586C01" w:rsidRDefault="005E7D5F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5E7D5F" w:rsidRPr="00FE7AF8" w:rsidRDefault="00A948E1" w:rsidP="00DB19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Повторения теоретического материала по теме: «</w:t>
            </w:r>
            <w:r w:rsidR="00FE7AF8">
              <w:rPr>
                <w:sz w:val="23"/>
                <w:szCs w:val="23"/>
              </w:rPr>
              <w:t>Прямолинейное равномерное движение. Прямолинейное равноускоренное движение. Свободное падение тел. Движение тела, брошенного вертикально вверх. Закон сложения скоростей»</w:t>
            </w:r>
          </w:p>
        </w:tc>
        <w:tc>
          <w:tcPr>
            <w:tcW w:w="1501" w:type="dxa"/>
            <w:shd w:val="clear" w:color="auto" w:fill="auto"/>
          </w:tcPr>
          <w:p w:rsidR="005E7D5F" w:rsidRPr="00CB22F5" w:rsidRDefault="005E7D5F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</w:tr>
      <w:tr w:rsidR="00A948E1" w:rsidRPr="0026051D" w:rsidTr="007321A5">
        <w:tc>
          <w:tcPr>
            <w:tcW w:w="848" w:type="dxa"/>
            <w:shd w:val="clear" w:color="auto" w:fill="auto"/>
          </w:tcPr>
          <w:p w:rsidR="00A948E1" w:rsidRPr="00586C01" w:rsidRDefault="00A948E1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A948E1" w:rsidRPr="00CB22F5" w:rsidRDefault="00A948E1" w:rsidP="00235AC4">
            <w:pPr>
              <w:pStyle w:val="Default"/>
              <w:rPr>
                <w:bCs/>
                <w:sz w:val="23"/>
                <w:szCs w:val="23"/>
              </w:rPr>
            </w:pPr>
            <w:r w:rsidRPr="00E3753B">
              <w:rPr>
                <w:sz w:val="23"/>
                <w:szCs w:val="23"/>
              </w:rPr>
              <w:t>Решение типовых задач (качественных и расчетных) повышенного уровня</w:t>
            </w:r>
          </w:p>
        </w:tc>
        <w:tc>
          <w:tcPr>
            <w:tcW w:w="1501" w:type="dxa"/>
            <w:shd w:val="clear" w:color="auto" w:fill="auto"/>
          </w:tcPr>
          <w:p w:rsidR="00A948E1" w:rsidRPr="00CB22F5" w:rsidRDefault="00A948E1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</w:tr>
      <w:tr w:rsidR="00A948E1" w:rsidRPr="0026051D" w:rsidTr="007321A5">
        <w:tc>
          <w:tcPr>
            <w:tcW w:w="848" w:type="dxa"/>
            <w:shd w:val="clear" w:color="auto" w:fill="auto"/>
          </w:tcPr>
          <w:p w:rsidR="00A948E1" w:rsidRPr="00586C01" w:rsidRDefault="00A948E1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A948E1" w:rsidRPr="00CB22F5" w:rsidRDefault="00A948E1" w:rsidP="00235AC4">
            <w:pPr>
              <w:pStyle w:val="Default"/>
              <w:rPr>
                <w:bCs/>
                <w:sz w:val="23"/>
                <w:szCs w:val="23"/>
              </w:rPr>
            </w:pPr>
            <w:r w:rsidRPr="00E3753B">
              <w:rPr>
                <w:sz w:val="23"/>
                <w:szCs w:val="23"/>
              </w:rPr>
              <w:t>Решение типовых задач (качественных и расчетных) высокого уровня</w:t>
            </w:r>
          </w:p>
        </w:tc>
        <w:tc>
          <w:tcPr>
            <w:tcW w:w="1501" w:type="dxa"/>
            <w:shd w:val="clear" w:color="auto" w:fill="auto"/>
          </w:tcPr>
          <w:p w:rsidR="00A948E1" w:rsidRPr="00CB22F5" w:rsidRDefault="00A948E1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</w:tr>
      <w:tr w:rsidR="005E7D5F" w:rsidRPr="0026051D" w:rsidTr="00B6555F">
        <w:tc>
          <w:tcPr>
            <w:tcW w:w="848" w:type="dxa"/>
            <w:shd w:val="clear" w:color="auto" w:fill="auto"/>
          </w:tcPr>
          <w:p w:rsidR="005E7D5F" w:rsidRPr="00586C01" w:rsidRDefault="005E7D5F" w:rsidP="005E7D5F">
            <w:pPr>
              <w:pStyle w:val="a4"/>
              <w:ind w:left="360"/>
            </w:pPr>
          </w:p>
        </w:tc>
        <w:tc>
          <w:tcPr>
            <w:tcW w:w="3994" w:type="dxa"/>
            <w:shd w:val="clear" w:color="auto" w:fill="auto"/>
          </w:tcPr>
          <w:p w:rsidR="005E7D5F" w:rsidRPr="009120E5" w:rsidRDefault="005E7D5F" w:rsidP="00DB19F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120E5">
              <w:rPr>
                <w:b/>
                <w:bCs/>
                <w:sz w:val="23"/>
                <w:szCs w:val="23"/>
              </w:rPr>
              <w:t>Основы динамики.</w:t>
            </w:r>
          </w:p>
        </w:tc>
        <w:tc>
          <w:tcPr>
            <w:tcW w:w="4729" w:type="dxa"/>
            <w:gridSpan w:val="3"/>
            <w:shd w:val="clear" w:color="auto" w:fill="auto"/>
          </w:tcPr>
          <w:p w:rsidR="005E7D5F" w:rsidRPr="009120E5" w:rsidRDefault="005E7D5F" w:rsidP="00DA0DE4">
            <w:pPr>
              <w:jc w:val="both"/>
              <w:rPr>
                <w:b/>
              </w:rPr>
            </w:pPr>
            <w:r w:rsidRPr="009120E5">
              <w:rPr>
                <w:b/>
              </w:rPr>
              <w:t>3</w:t>
            </w:r>
          </w:p>
        </w:tc>
      </w:tr>
      <w:tr w:rsidR="005E7D5F" w:rsidRPr="0026051D" w:rsidTr="007321A5">
        <w:tc>
          <w:tcPr>
            <w:tcW w:w="848" w:type="dxa"/>
            <w:shd w:val="clear" w:color="auto" w:fill="auto"/>
          </w:tcPr>
          <w:p w:rsidR="005E7D5F" w:rsidRPr="00586C01" w:rsidRDefault="005E7D5F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5E7D5F" w:rsidRPr="00CB22F5" w:rsidRDefault="00A948E1" w:rsidP="00DB19F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Повторения теоретического материала по теме</w:t>
            </w:r>
            <w:proofErr w:type="gramStart"/>
            <w:r>
              <w:rPr>
                <w:sz w:val="23"/>
                <w:szCs w:val="23"/>
              </w:rPr>
              <w:t>: «</w:t>
            </w:r>
            <w:proofErr w:type="gramEnd"/>
          </w:p>
        </w:tc>
        <w:tc>
          <w:tcPr>
            <w:tcW w:w="1501" w:type="dxa"/>
            <w:shd w:val="clear" w:color="auto" w:fill="auto"/>
          </w:tcPr>
          <w:p w:rsidR="005E7D5F" w:rsidRPr="00CB22F5" w:rsidRDefault="005E7D5F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</w:tr>
      <w:tr w:rsidR="00A948E1" w:rsidRPr="0026051D" w:rsidTr="007321A5">
        <w:tc>
          <w:tcPr>
            <w:tcW w:w="848" w:type="dxa"/>
            <w:shd w:val="clear" w:color="auto" w:fill="auto"/>
          </w:tcPr>
          <w:p w:rsidR="00A948E1" w:rsidRPr="00586C01" w:rsidRDefault="00A948E1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A948E1" w:rsidRPr="00CB22F5" w:rsidRDefault="00A948E1" w:rsidP="00235AC4">
            <w:pPr>
              <w:pStyle w:val="Default"/>
              <w:rPr>
                <w:bCs/>
                <w:sz w:val="23"/>
                <w:szCs w:val="23"/>
              </w:rPr>
            </w:pPr>
            <w:r w:rsidRPr="00E3753B">
              <w:rPr>
                <w:sz w:val="23"/>
                <w:szCs w:val="23"/>
              </w:rPr>
              <w:t>Решение типовых задач (качественных и расчетных) повышенного уровня</w:t>
            </w:r>
          </w:p>
        </w:tc>
        <w:tc>
          <w:tcPr>
            <w:tcW w:w="1501" w:type="dxa"/>
            <w:shd w:val="clear" w:color="auto" w:fill="auto"/>
          </w:tcPr>
          <w:p w:rsidR="00A948E1" w:rsidRPr="00CB22F5" w:rsidRDefault="00A948E1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</w:tr>
      <w:tr w:rsidR="00A948E1" w:rsidRPr="0026051D" w:rsidTr="007321A5">
        <w:tc>
          <w:tcPr>
            <w:tcW w:w="848" w:type="dxa"/>
            <w:shd w:val="clear" w:color="auto" w:fill="auto"/>
          </w:tcPr>
          <w:p w:rsidR="00A948E1" w:rsidRPr="00586C01" w:rsidRDefault="00A948E1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A948E1" w:rsidRPr="00CB22F5" w:rsidRDefault="00A948E1" w:rsidP="00235AC4">
            <w:pPr>
              <w:pStyle w:val="Default"/>
              <w:rPr>
                <w:bCs/>
                <w:sz w:val="23"/>
                <w:szCs w:val="23"/>
              </w:rPr>
            </w:pPr>
            <w:r w:rsidRPr="00E3753B">
              <w:rPr>
                <w:sz w:val="23"/>
                <w:szCs w:val="23"/>
              </w:rPr>
              <w:t>Решение типовых задач (качественных и расчетных) высокого уровня</w:t>
            </w:r>
          </w:p>
        </w:tc>
        <w:tc>
          <w:tcPr>
            <w:tcW w:w="1501" w:type="dxa"/>
            <w:shd w:val="clear" w:color="auto" w:fill="auto"/>
          </w:tcPr>
          <w:p w:rsidR="00A948E1" w:rsidRPr="00CB22F5" w:rsidRDefault="00A948E1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</w:tr>
      <w:tr w:rsidR="005E7D5F" w:rsidRPr="0026051D" w:rsidTr="00C7733D">
        <w:tc>
          <w:tcPr>
            <w:tcW w:w="848" w:type="dxa"/>
            <w:shd w:val="clear" w:color="auto" w:fill="auto"/>
          </w:tcPr>
          <w:p w:rsidR="005E7D5F" w:rsidRPr="00586C01" w:rsidRDefault="005E7D5F" w:rsidP="005E7D5F">
            <w:pPr>
              <w:pStyle w:val="a4"/>
              <w:ind w:left="360"/>
            </w:pPr>
          </w:p>
        </w:tc>
        <w:tc>
          <w:tcPr>
            <w:tcW w:w="3994" w:type="dxa"/>
            <w:shd w:val="clear" w:color="auto" w:fill="auto"/>
          </w:tcPr>
          <w:p w:rsidR="005E7D5F" w:rsidRPr="009120E5" w:rsidRDefault="005E7D5F" w:rsidP="00DB19F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120E5">
              <w:rPr>
                <w:b/>
                <w:bCs/>
                <w:sz w:val="23"/>
                <w:szCs w:val="23"/>
              </w:rPr>
              <w:t>Механические колебания и волны</w:t>
            </w:r>
          </w:p>
        </w:tc>
        <w:tc>
          <w:tcPr>
            <w:tcW w:w="4729" w:type="dxa"/>
            <w:gridSpan w:val="3"/>
            <w:shd w:val="clear" w:color="auto" w:fill="auto"/>
          </w:tcPr>
          <w:p w:rsidR="005E7D5F" w:rsidRPr="009120E5" w:rsidRDefault="005E7D5F" w:rsidP="00DA0DE4">
            <w:pPr>
              <w:jc w:val="both"/>
              <w:rPr>
                <w:b/>
              </w:rPr>
            </w:pPr>
            <w:r w:rsidRPr="009120E5">
              <w:rPr>
                <w:b/>
              </w:rPr>
              <w:t>3</w:t>
            </w:r>
          </w:p>
        </w:tc>
      </w:tr>
      <w:tr w:rsidR="005E7D5F" w:rsidRPr="0026051D" w:rsidTr="007321A5">
        <w:tc>
          <w:tcPr>
            <w:tcW w:w="848" w:type="dxa"/>
            <w:shd w:val="clear" w:color="auto" w:fill="auto"/>
          </w:tcPr>
          <w:p w:rsidR="005E7D5F" w:rsidRPr="00586C01" w:rsidRDefault="005E7D5F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5E7D5F" w:rsidRPr="00CB22F5" w:rsidRDefault="00A948E1" w:rsidP="00DB19F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Повторения теоретического материала по теме</w:t>
            </w:r>
            <w:proofErr w:type="gramStart"/>
            <w:r>
              <w:rPr>
                <w:sz w:val="23"/>
                <w:szCs w:val="23"/>
              </w:rPr>
              <w:t>: «</w:t>
            </w:r>
            <w:proofErr w:type="gramEnd"/>
          </w:p>
        </w:tc>
        <w:tc>
          <w:tcPr>
            <w:tcW w:w="1501" w:type="dxa"/>
            <w:shd w:val="clear" w:color="auto" w:fill="auto"/>
          </w:tcPr>
          <w:p w:rsidR="005E7D5F" w:rsidRPr="00CB22F5" w:rsidRDefault="005E7D5F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</w:tr>
      <w:tr w:rsidR="00A948E1" w:rsidRPr="0026051D" w:rsidTr="007321A5">
        <w:tc>
          <w:tcPr>
            <w:tcW w:w="848" w:type="dxa"/>
            <w:shd w:val="clear" w:color="auto" w:fill="auto"/>
          </w:tcPr>
          <w:p w:rsidR="00A948E1" w:rsidRPr="00586C01" w:rsidRDefault="00A948E1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A948E1" w:rsidRPr="00CB22F5" w:rsidRDefault="00A948E1" w:rsidP="00235AC4">
            <w:pPr>
              <w:pStyle w:val="Default"/>
              <w:rPr>
                <w:bCs/>
                <w:sz w:val="23"/>
                <w:szCs w:val="23"/>
              </w:rPr>
            </w:pPr>
            <w:r w:rsidRPr="00E3753B">
              <w:rPr>
                <w:sz w:val="23"/>
                <w:szCs w:val="23"/>
              </w:rPr>
              <w:t>Решение типовых задач (качественных и расчетных) повышенного уровня</w:t>
            </w:r>
          </w:p>
        </w:tc>
        <w:tc>
          <w:tcPr>
            <w:tcW w:w="1501" w:type="dxa"/>
            <w:shd w:val="clear" w:color="auto" w:fill="auto"/>
          </w:tcPr>
          <w:p w:rsidR="00A948E1" w:rsidRPr="00CB22F5" w:rsidRDefault="00A948E1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</w:tr>
      <w:tr w:rsidR="00A948E1" w:rsidRPr="0026051D" w:rsidTr="007321A5">
        <w:tc>
          <w:tcPr>
            <w:tcW w:w="848" w:type="dxa"/>
            <w:shd w:val="clear" w:color="auto" w:fill="auto"/>
          </w:tcPr>
          <w:p w:rsidR="00A948E1" w:rsidRPr="00586C01" w:rsidRDefault="00A948E1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A948E1" w:rsidRPr="00CB22F5" w:rsidRDefault="00A948E1" w:rsidP="00235AC4">
            <w:pPr>
              <w:pStyle w:val="Default"/>
              <w:rPr>
                <w:bCs/>
                <w:sz w:val="23"/>
                <w:szCs w:val="23"/>
              </w:rPr>
            </w:pPr>
            <w:r w:rsidRPr="00E3753B">
              <w:rPr>
                <w:sz w:val="23"/>
                <w:szCs w:val="23"/>
              </w:rPr>
              <w:t>Решение типовых задач (качественных и расчетных) высокого уровня</w:t>
            </w:r>
          </w:p>
        </w:tc>
        <w:tc>
          <w:tcPr>
            <w:tcW w:w="1501" w:type="dxa"/>
            <w:shd w:val="clear" w:color="auto" w:fill="auto"/>
          </w:tcPr>
          <w:p w:rsidR="00A948E1" w:rsidRPr="00CB22F5" w:rsidRDefault="00A948E1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</w:tr>
      <w:tr w:rsidR="005E7D5F" w:rsidRPr="0026051D" w:rsidTr="000F15A8">
        <w:tc>
          <w:tcPr>
            <w:tcW w:w="848" w:type="dxa"/>
            <w:shd w:val="clear" w:color="auto" w:fill="auto"/>
          </w:tcPr>
          <w:p w:rsidR="005E7D5F" w:rsidRPr="00586C01" w:rsidRDefault="005E7D5F" w:rsidP="005E7D5F">
            <w:pPr>
              <w:pStyle w:val="a4"/>
              <w:ind w:left="360"/>
            </w:pPr>
          </w:p>
        </w:tc>
        <w:tc>
          <w:tcPr>
            <w:tcW w:w="3994" w:type="dxa"/>
            <w:shd w:val="clear" w:color="auto" w:fill="auto"/>
          </w:tcPr>
          <w:p w:rsidR="005E7D5F" w:rsidRPr="009120E5" w:rsidRDefault="005E7D5F" w:rsidP="00DB19F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120E5">
              <w:rPr>
                <w:b/>
                <w:bCs/>
                <w:sz w:val="23"/>
                <w:szCs w:val="23"/>
              </w:rPr>
              <w:t>Законы сохранения в механике</w:t>
            </w:r>
          </w:p>
        </w:tc>
        <w:tc>
          <w:tcPr>
            <w:tcW w:w="4729" w:type="dxa"/>
            <w:gridSpan w:val="3"/>
            <w:shd w:val="clear" w:color="auto" w:fill="auto"/>
          </w:tcPr>
          <w:p w:rsidR="005E7D5F" w:rsidRPr="009120E5" w:rsidRDefault="005E7D5F" w:rsidP="00DA0DE4">
            <w:pPr>
              <w:jc w:val="both"/>
              <w:rPr>
                <w:b/>
              </w:rPr>
            </w:pPr>
            <w:r w:rsidRPr="009120E5">
              <w:rPr>
                <w:b/>
              </w:rPr>
              <w:t>3</w:t>
            </w:r>
          </w:p>
        </w:tc>
      </w:tr>
      <w:tr w:rsidR="005E7D5F" w:rsidRPr="0026051D" w:rsidTr="007321A5">
        <w:tc>
          <w:tcPr>
            <w:tcW w:w="848" w:type="dxa"/>
            <w:shd w:val="clear" w:color="auto" w:fill="auto"/>
          </w:tcPr>
          <w:p w:rsidR="005E7D5F" w:rsidRPr="00586C01" w:rsidRDefault="005E7D5F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5E7D5F" w:rsidRPr="00CB22F5" w:rsidRDefault="00A948E1" w:rsidP="00DB19F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Повторения теоретического материала по теме: «</w:t>
            </w:r>
            <w:r w:rsidR="00FE7AF8">
              <w:rPr>
                <w:sz w:val="23"/>
                <w:szCs w:val="23"/>
              </w:rPr>
              <w:t xml:space="preserve">Силы. Применение законов динамики. Движение тел в горизонтальном и вертикальном направлении. </w:t>
            </w:r>
            <w:r w:rsidR="00FE7AF8">
              <w:rPr>
                <w:sz w:val="23"/>
                <w:szCs w:val="23"/>
              </w:rPr>
              <w:lastRenderedPageBreak/>
              <w:t>Движение системы связанных тел. Движение тел по наклонной плоскости. Движение тел по окружности»</w:t>
            </w:r>
          </w:p>
        </w:tc>
        <w:tc>
          <w:tcPr>
            <w:tcW w:w="1501" w:type="dxa"/>
            <w:shd w:val="clear" w:color="auto" w:fill="auto"/>
          </w:tcPr>
          <w:p w:rsidR="005E7D5F" w:rsidRPr="00CB22F5" w:rsidRDefault="005E7D5F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</w:tr>
      <w:tr w:rsidR="00A948E1" w:rsidRPr="0026051D" w:rsidTr="007321A5">
        <w:tc>
          <w:tcPr>
            <w:tcW w:w="848" w:type="dxa"/>
            <w:shd w:val="clear" w:color="auto" w:fill="auto"/>
          </w:tcPr>
          <w:p w:rsidR="00A948E1" w:rsidRPr="00586C01" w:rsidRDefault="00A948E1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A948E1" w:rsidRPr="00CB22F5" w:rsidRDefault="00A948E1" w:rsidP="00235AC4">
            <w:pPr>
              <w:pStyle w:val="Default"/>
              <w:rPr>
                <w:bCs/>
                <w:sz w:val="23"/>
                <w:szCs w:val="23"/>
              </w:rPr>
            </w:pPr>
            <w:r w:rsidRPr="00E3753B">
              <w:rPr>
                <w:sz w:val="23"/>
                <w:szCs w:val="23"/>
              </w:rPr>
              <w:t>Решение типовых задач (качественных и расчетных) повышенного уровня</w:t>
            </w:r>
          </w:p>
        </w:tc>
        <w:tc>
          <w:tcPr>
            <w:tcW w:w="1501" w:type="dxa"/>
            <w:shd w:val="clear" w:color="auto" w:fill="auto"/>
          </w:tcPr>
          <w:p w:rsidR="00A948E1" w:rsidRPr="00CB22F5" w:rsidRDefault="00A948E1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</w:tr>
      <w:tr w:rsidR="00A948E1" w:rsidRPr="0026051D" w:rsidTr="007321A5">
        <w:tc>
          <w:tcPr>
            <w:tcW w:w="848" w:type="dxa"/>
            <w:shd w:val="clear" w:color="auto" w:fill="auto"/>
          </w:tcPr>
          <w:p w:rsidR="00A948E1" w:rsidRPr="00586C01" w:rsidRDefault="00A948E1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A948E1" w:rsidRPr="00CB22F5" w:rsidRDefault="00A948E1" w:rsidP="00235AC4">
            <w:pPr>
              <w:pStyle w:val="Default"/>
              <w:rPr>
                <w:bCs/>
                <w:sz w:val="23"/>
                <w:szCs w:val="23"/>
              </w:rPr>
            </w:pPr>
            <w:r w:rsidRPr="00E3753B">
              <w:rPr>
                <w:sz w:val="23"/>
                <w:szCs w:val="23"/>
              </w:rPr>
              <w:t>Решение типовых задач (качественных и расчетных) высокого уровня</w:t>
            </w:r>
          </w:p>
        </w:tc>
        <w:tc>
          <w:tcPr>
            <w:tcW w:w="1501" w:type="dxa"/>
            <w:shd w:val="clear" w:color="auto" w:fill="auto"/>
          </w:tcPr>
          <w:p w:rsidR="00A948E1" w:rsidRPr="00CB22F5" w:rsidRDefault="00A948E1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</w:tr>
      <w:tr w:rsidR="005E7D5F" w:rsidRPr="0026051D" w:rsidTr="00E348A4">
        <w:tc>
          <w:tcPr>
            <w:tcW w:w="848" w:type="dxa"/>
            <w:shd w:val="clear" w:color="auto" w:fill="auto"/>
          </w:tcPr>
          <w:p w:rsidR="005E7D5F" w:rsidRPr="00586C01" w:rsidRDefault="005E7D5F" w:rsidP="005E7D5F">
            <w:pPr>
              <w:pStyle w:val="a4"/>
              <w:ind w:left="360"/>
            </w:pPr>
          </w:p>
        </w:tc>
        <w:tc>
          <w:tcPr>
            <w:tcW w:w="3994" w:type="dxa"/>
            <w:shd w:val="clear" w:color="auto" w:fill="auto"/>
          </w:tcPr>
          <w:p w:rsidR="005E7D5F" w:rsidRPr="009120E5" w:rsidRDefault="005E7D5F" w:rsidP="00DB19F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120E5">
              <w:rPr>
                <w:b/>
                <w:sz w:val="23"/>
                <w:szCs w:val="23"/>
              </w:rPr>
              <w:t>Атомная физика.</w:t>
            </w:r>
          </w:p>
        </w:tc>
        <w:tc>
          <w:tcPr>
            <w:tcW w:w="4729" w:type="dxa"/>
            <w:gridSpan w:val="3"/>
            <w:shd w:val="clear" w:color="auto" w:fill="auto"/>
          </w:tcPr>
          <w:p w:rsidR="005E7D5F" w:rsidRPr="009120E5" w:rsidRDefault="005E7D5F" w:rsidP="00DA0DE4">
            <w:pPr>
              <w:jc w:val="both"/>
              <w:rPr>
                <w:b/>
              </w:rPr>
            </w:pPr>
            <w:r w:rsidRPr="009120E5">
              <w:rPr>
                <w:b/>
              </w:rPr>
              <w:t>3</w:t>
            </w:r>
          </w:p>
        </w:tc>
      </w:tr>
      <w:tr w:rsidR="005E7D5F" w:rsidRPr="0026051D" w:rsidTr="007321A5">
        <w:tc>
          <w:tcPr>
            <w:tcW w:w="848" w:type="dxa"/>
            <w:shd w:val="clear" w:color="auto" w:fill="auto"/>
          </w:tcPr>
          <w:p w:rsidR="005E7D5F" w:rsidRPr="00586C01" w:rsidRDefault="005E7D5F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5E7D5F" w:rsidRPr="00CB22F5" w:rsidRDefault="00A948E1" w:rsidP="00DB19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Повторения теоретического материала по </w:t>
            </w:r>
            <w:r w:rsidR="0054113B">
              <w:rPr>
                <w:sz w:val="23"/>
                <w:szCs w:val="23"/>
              </w:rPr>
              <w:t>теме.</w:t>
            </w:r>
          </w:p>
        </w:tc>
        <w:tc>
          <w:tcPr>
            <w:tcW w:w="1501" w:type="dxa"/>
            <w:shd w:val="clear" w:color="auto" w:fill="auto"/>
          </w:tcPr>
          <w:p w:rsidR="005E7D5F" w:rsidRPr="00CB22F5" w:rsidRDefault="005E7D5F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5E7D5F" w:rsidRPr="0026051D" w:rsidRDefault="005E7D5F" w:rsidP="00DA0DE4">
            <w:pPr>
              <w:jc w:val="both"/>
              <w:rPr>
                <w:b/>
              </w:rPr>
            </w:pPr>
          </w:p>
        </w:tc>
      </w:tr>
      <w:tr w:rsidR="00A948E1" w:rsidRPr="0026051D" w:rsidTr="007321A5">
        <w:tc>
          <w:tcPr>
            <w:tcW w:w="848" w:type="dxa"/>
            <w:shd w:val="clear" w:color="auto" w:fill="auto"/>
          </w:tcPr>
          <w:p w:rsidR="00A948E1" w:rsidRPr="00586C01" w:rsidRDefault="00A948E1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A948E1" w:rsidRPr="00CB22F5" w:rsidRDefault="00A948E1" w:rsidP="00235AC4">
            <w:pPr>
              <w:pStyle w:val="Default"/>
              <w:rPr>
                <w:bCs/>
                <w:sz w:val="23"/>
                <w:szCs w:val="23"/>
              </w:rPr>
            </w:pPr>
            <w:r w:rsidRPr="00E3753B">
              <w:rPr>
                <w:sz w:val="23"/>
                <w:szCs w:val="23"/>
              </w:rPr>
              <w:t xml:space="preserve">Решение типовых задач (качественных и расчетных) повышенного </w:t>
            </w:r>
            <w:r w:rsidR="0054113B">
              <w:rPr>
                <w:sz w:val="23"/>
                <w:szCs w:val="23"/>
              </w:rPr>
              <w:t xml:space="preserve">и </w:t>
            </w:r>
            <w:r w:rsidR="0054113B" w:rsidRPr="00E3753B">
              <w:rPr>
                <w:sz w:val="23"/>
                <w:szCs w:val="23"/>
              </w:rPr>
              <w:t xml:space="preserve">высокого </w:t>
            </w:r>
            <w:r w:rsidRPr="00E3753B">
              <w:rPr>
                <w:sz w:val="23"/>
                <w:szCs w:val="23"/>
              </w:rPr>
              <w:t>уровня</w:t>
            </w:r>
          </w:p>
        </w:tc>
        <w:tc>
          <w:tcPr>
            <w:tcW w:w="1501" w:type="dxa"/>
            <w:shd w:val="clear" w:color="auto" w:fill="auto"/>
          </w:tcPr>
          <w:p w:rsidR="00A948E1" w:rsidRPr="00CB22F5" w:rsidRDefault="00A948E1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</w:tr>
      <w:tr w:rsidR="00A948E1" w:rsidRPr="0026051D" w:rsidTr="007321A5">
        <w:tc>
          <w:tcPr>
            <w:tcW w:w="848" w:type="dxa"/>
            <w:shd w:val="clear" w:color="auto" w:fill="auto"/>
          </w:tcPr>
          <w:p w:rsidR="00A948E1" w:rsidRPr="00586C01" w:rsidRDefault="00A948E1" w:rsidP="00586C01">
            <w:pPr>
              <w:pStyle w:val="a4"/>
              <w:numPr>
                <w:ilvl w:val="0"/>
                <w:numId w:val="32"/>
              </w:numPr>
              <w:jc w:val="center"/>
            </w:pPr>
          </w:p>
        </w:tc>
        <w:tc>
          <w:tcPr>
            <w:tcW w:w="3994" w:type="dxa"/>
            <w:shd w:val="clear" w:color="auto" w:fill="auto"/>
          </w:tcPr>
          <w:p w:rsidR="00A948E1" w:rsidRPr="00CB22F5" w:rsidRDefault="0054113B" w:rsidP="0054113B">
            <w:pPr>
              <w:pStyle w:val="Default"/>
              <w:rPr>
                <w:bCs/>
                <w:sz w:val="23"/>
                <w:szCs w:val="23"/>
              </w:rPr>
            </w:pPr>
            <w:r>
              <w:t>П</w:t>
            </w:r>
            <w:r w:rsidRPr="00D82B9B">
              <w:t xml:space="preserve">ромежуточная </w:t>
            </w:r>
            <w:r>
              <w:t>аттестация</w:t>
            </w:r>
          </w:p>
        </w:tc>
        <w:tc>
          <w:tcPr>
            <w:tcW w:w="1501" w:type="dxa"/>
            <w:shd w:val="clear" w:color="auto" w:fill="auto"/>
          </w:tcPr>
          <w:p w:rsidR="00A948E1" w:rsidRPr="00CB22F5" w:rsidRDefault="00A948E1" w:rsidP="00CB22F5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  <w:tc>
          <w:tcPr>
            <w:tcW w:w="1749" w:type="dxa"/>
          </w:tcPr>
          <w:p w:rsidR="00A948E1" w:rsidRPr="0026051D" w:rsidRDefault="00A948E1" w:rsidP="00DA0DE4">
            <w:pPr>
              <w:jc w:val="both"/>
              <w:rPr>
                <w:b/>
              </w:rPr>
            </w:pPr>
          </w:p>
        </w:tc>
      </w:tr>
    </w:tbl>
    <w:p w:rsidR="0023492C" w:rsidRDefault="0023492C" w:rsidP="00042A4B">
      <w:pPr>
        <w:jc w:val="both"/>
        <w:rPr>
          <w:b/>
        </w:rPr>
      </w:pPr>
    </w:p>
    <w:p w:rsidR="0023492C" w:rsidRDefault="0023492C" w:rsidP="00042A4B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B34695" w:rsidRDefault="00B34695" w:rsidP="00042A4B">
      <w:pPr>
        <w:jc w:val="both"/>
        <w:rPr>
          <w:b/>
        </w:rPr>
      </w:pPr>
    </w:p>
    <w:p w:rsidR="00042A4B" w:rsidRPr="0026051D" w:rsidRDefault="00042A4B" w:rsidP="00042A4B">
      <w:pPr>
        <w:jc w:val="both"/>
        <w:rPr>
          <w:b/>
        </w:rPr>
      </w:pPr>
      <w:r w:rsidRPr="0026051D">
        <w:rPr>
          <w:b/>
        </w:rPr>
        <w:t>1.4. Планируемые результаты.</w:t>
      </w:r>
    </w:p>
    <w:p w:rsidR="00042A4B" w:rsidRPr="0026051D" w:rsidRDefault="00042A4B" w:rsidP="00042A4B">
      <w:pPr>
        <w:jc w:val="both"/>
        <w:rPr>
          <w:b/>
        </w:rPr>
      </w:pPr>
      <w:r w:rsidRPr="0026051D">
        <w:rPr>
          <w:b/>
        </w:rPr>
        <w:t>Программа обеспечивает достижение следующих результатов освоения образовательной программы:</w:t>
      </w:r>
    </w:p>
    <w:p w:rsidR="00B34695" w:rsidRDefault="00B34695" w:rsidP="00042A4B">
      <w:pPr>
        <w:jc w:val="both"/>
        <w:rPr>
          <w:b/>
        </w:rPr>
      </w:pPr>
    </w:p>
    <w:p w:rsidR="00042A4B" w:rsidRPr="0026051D" w:rsidRDefault="00FE317B" w:rsidP="00042A4B">
      <w:pPr>
        <w:jc w:val="both"/>
        <w:rPr>
          <w:b/>
        </w:rPr>
      </w:pPr>
      <w:r>
        <w:rPr>
          <w:b/>
        </w:rPr>
        <w:t>Предметные результаты:</w:t>
      </w:r>
    </w:p>
    <w:p w:rsidR="009011E1" w:rsidRPr="00B34695" w:rsidRDefault="00B34695" w:rsidP="00B34695">
      <w:pPr>
        <w:pStyle w:val="a4"/>
        <w:numPr>
          <w:ilvl w:val="0"/>
          <w:numId w:val="33"/>
        </w:numPr>
        <w:jc w:val="both"/>
      </w:pPr>
      <w:r w:rsidRPr="00B34695">
        <w:rPr>
          <w:color w:val="000000"/>
        </w:rPr>
        <w:t>распознавать  проявление  изученных  физических  явлений в окружающем мире</w:t>
      </w:r>
      <w:r>
        <w:rPr>
          <w:color w:val="000000"/>
        </w:rPr>
        <w:t>;</w:t>
      </w:r>
    </w:p>
    <w:p w:rsidR="00B34695" w:rsidRPr="00B34695" w:rsidRDefault="00B34695" w:rsidP="00B34695">
      <w:pPr>
        <w:pStyle w:val="a4"/>
        <w:numPr>
          <w:ilvl w:val="0"/>
          <w:numId w:val="33"/>
        </w:numPr>
        <w:jc w:val="both"/>
      </w:pPr>
      <w:r w:rsidRPr="00DF17F0">
        <w:rPr>
          <w:color w:val="000000"/>
        </w:rPr>
        <w:t xml:space="preserve">описывать изученные свойства тел и физические явления, </w:t>
      </w:r>
      <w:proofErr w:type="spellStart"/>
      <w:r w:rsidRPr="00DF17F0">
        <w:rPr>
          <w:color w:val="000000"/>
        </w:rPr>
        <w:t>ис</w:t>
      </w:r>
      <w:proofErr w:type="spellEnd"/>
      <w:r w:rsidRPr="00DF17F0">
        <w:rPr>
          <w:color w:val="000000"/>
        </w:rPr>
        <w:t>​пользуя физические величины</w:t>
      </w:r>
      <w:r>
        <w:rPr>
          <w:color w:val="000000"/>
        </w:rPr>
        <w:t>;</w:t>
      </w:r>
    </w:p>
    <w:p w:rsidR="00B34695" w:rsidRPr="00B34695" w:rsidRDefault="00B34695" w:rsidP="00B34695">
      <w:pPr>
        <w:pStyle w:val="a4"/>
        <w:numPr>
          <w:ilvl w:val="0"/>
          <w:numId w:val="33"/>
        </w:numPr>
        <w:jc w:val="both"/>
      </w:pPr>
      <w:r w:rsidRPr="00DF17F0">
        <w:rPr>
          <w:color w:val="000000"/>
        </w:rPr>
        <w:t xml:space="preserve">объяснять физические процессы и свойства тел, в том числе и в контексте ситуаций </w:t>
      </w:r>
      <w:proofErr w:type="spellStart"/>
      <w:r w:rsidRPr="00DF17F0">
        <w:rPr>
          <w:color w:val="000000"/>
        </w:rPr>
        <w:t>практико</w:t>
      </w:r>
      <w:proofErr w:type="spellEnd"/>
      <w:proofErr w:type="gramStart"/>
      <w:r w:rsidRPr="00DF17F0">
        <w:rPr>
          <w:color w:val="000000"/>
        </w:rPr>
        <w:t>​-</w:t>
      </w:r>
      <w:proofErr w:type="gramEnd"/>
      <w:r w:rsidRPr="00DF17F0">
        <w:rPr>
          <w:color w:val="000000"/>
        </w:rPr>
        <w:t xml:space="preserve">ориентированного </w:t>
      </w:r>
      <w:proofErr w:type="spellStart"/>
      <w:r w:rsidRPr="00DF17F0">
        <w:rPr>
          <w:color w:val="000000"/>
        </w:rPr>
        <w:t>характе</w:t>
      </w:r>
      <w:proofErr w:type="spellEnd"/>
      <w:r w:rsidRPr="00DF17F0">
        <w:rPr>
          <w:color w:val="000000"/>
        </w:rPr>
        <w:t>​</w:t>
      </w:r>
      <w:proofErr w:type="spellStart"/>
      <w:r w:rsidRPr="00DF17F0">
        <w:rPr>
          <w:color w:val="000000"/>
        </w:rPr>
        <w:t>ра</w:t>
      </w:r>
      <w:proofErr w:type="spellEnd"/>
      <w:r w:rsidRPr="00DF17F0">
        <w:rPr>
          <w:color w:val="000000"/>
        </w:rPr>
        <w:t>: выявлять причинно​-сл</w:t>
      </w:r>
      <w:r>
        <w:rPr>
          <w:color w:val="000000"/>
        </w:rPr>
        <w:t>едственные связи, строить объяс</w:t>
      </w:r>
      <w:r w:rsidRPr="00DF17F0">
        <w:rPr>
          <w:color w:val="000000"/>
        </w:rPr>
        <w:t xml:space="preserve">нение из 2—3 логических шагов с опорой на 2—3 изученных свойства физических явлений, физических законов или </w:t>
      </w:r>
      <w:proofErr w:type="spellStart"/>
      <w:r w:rsidRPr="00DF17F0">
        <w:rPr>
          <w:color w:val="000000"/>
        </w:rPr>
        <w:t>зако</w:t>
      </w:r>
      <w:proofErr w:type="spellEnd"/>
      <w:r w:rsidRPr="00DF17F0">
        <w:rPr>
          <w:color w:val="000000"/>
        </w:rPr>
        <w:t>​</w:t>
      </w:r>
      <w:proofErr w:type="spellStart"/>
      <w:r w:rsidRPr="00DF17F0">
        <w:rPr>
          <w:color w:val="000000"/>
        </w:rPr>
        <w:t>номерностей</w:t>
      </w:r>
      <w:proofErr w:type="spellEnd"/>
      <w:r w:rsidRPr="00DF17F0">
        <w:rPr>
          <w:color w:val="000000"/>
        </w:rPr>
        <w:t>;</w:t>
      </w:r>
    </w:p>
    <w:p w:rsidR="00B34695" w:rsidRDefault="00B34695" w:rsidP="00B34695">
      <w:pPr>
        <w:pStyle w:val="a4"/>
        <w:numPr>
          <w:ilvl w:val="0"/>
          <w:numId w:val="33"/>
        </w:numPr>
        <w:autoSpaceDE w:val="0"/>
        <w:autoSpaceDN w:val="0"/>
        <w:spacing w:before="190" w:line="281" w:lineRule="auto"/>
      </w:pPr>
      <w:r w:rsidRPr="00B34695">
        <w:rPr>
          <w:color w:val="000000"/>
        </w:rPr>
        <w:t>проводить расчёты и оценивать реалистичность полученно</w:t>
      </w:r>
      <w:r>
        <w:rPr>
          <w:color w:val="000000"/>
        </w:rPr>
        <w:t>го значения физической величины.</w:t>
      </w:r>
    </w:p>
    <w:p w:rsidR="00B34695" w:rsidRDefault="00B34695" w:rsidP="009011E1">
      <w:pPr>
        <w:jc w:val="both"/>
        <w:rPr>
          <w:b/>
        </w:rPr>
      </w:pPr>
    </w:p>
    <w:p w:rsidR="00042A4B" w:rsidRPr="0026051D" w:rsidRDefault="00042A4B" w:rsidP="009011E1">
      <w:pPr>
        <w:jc w:val="both"/>
        <w:rPr>
          <w:b/>
        </w:rPr>
      </w:pPr>
      <w:proofErr w:type="spellStart"/>
      <w:r w:rsidRPr="00A1537A">
        <w:rPr>
          <w:b/>
        </w:rPr>
        <w:t>Метапредметные</w:t>
      </w:r>
      <w:proofErr w:type="spellEnd"/>
      <w:r w:rsidRPr="00A1537A">
        <w:rPr>
          <w:b/>
        </w:rPr>
        <w:t xml:space="preserve"> результаты:</w:t>
      </w:r>
    </w:p>
    <w:p w:rsidR="00FE317B" w:rsidRDefault="00FE317B" w:rsidP="00FE317B">
      <w:pPr>
        <w:pStyle w:val="ab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bdr w:val="none" w:sz="0" w:space="0" w:color="auto" w:frame="1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E317B" w:rsidRDefault="00FE317B" w:rsidP="00FE317B">
      <w:pPr>
        <w:pStyle w:val="ab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bdr w:val="none" w:sz="0" w:space="0" w:color="auto" w:frame="1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E317B" w:rsidRDefault="00FE317B" w:rsidP="00FE317B">
      <w:pPr>
        <w:pStyle w:val="ab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bdr w:val="none" w:sz="0" w:space="0" w:color="auto" w:frame="1"/>
        </w:rPr>
        <w:t>заполнять и дополнять таблицы, схемы, диаграммы, тексты.</w:t>
      </w:r>
    </w:p>
    <w:p w:rsidR="009011E1" w:rsidRDefault="009011E1" w:rsidP="00FE317B">
      <w:pPr>
        <w:jc w:val="both"/>
      </w:pPr>
    </w:p>
    <w:p w:rsidR="00042A4B" w:rsidRPr="0026051D" w:rsidRDefault="00042A4B" w:rsidP="00042A4B">
      <w:pPr>
        <w:jc w:val="both"/>
        <w:rPr>
          <w:b/>
        </w:rPr>
      </w:pPr>
      <w:r w:rsidRPr="0026051D">
        <w:rPr>
          <w:b/>
        </w:rPr>
        <w:t xml:space="preserve"> Личностные результаты:</w:t>
      </w:r>
    </w:p>
    <w:p w:rsidR="009011E1" w:rsidRDefault="009011E1" w:rsidP="009011E1">
      <w:pPr>
        <w:pStyle w:val="ab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bdr w:val="none" w:sz="0" w:space="0" w:color="auto" w:frame="1"/>
        </w:rPr>
        <w:t>формирование представлений о физике, как части общечеловече</w:t>
      </w:r>
      <w:r>
        <w:rPr>
          <w:color w:val="111115"/>
          <w:bdr w:val="none" w:sz="0" w:space="0" w:color="auto" w:frame="1"/>
        </w:rPr>
        <w:softHyphen/>
        <w:t>ской культуры, о значимости физики в раз</w:t>
      </w:r>
      <w:r>
        <w:rPr>
          <w:color w:val="111115"/>
          <w:bdr w:val="none" w:sz="0" w:space="0" w:color="auto" w:frame="1"/>
        </w:rPr>
        <w:softHyphen/>
        <w:t>витии цивилизации и современ</w:t>
      </w:r>
      <w:r>
        <w:rPr>
          <w:color w:val="111115"/>
          <w:bdr w:val="none" w:sz="0" w:space="0" w:color="auto" w:frame="1"/>
        </w:rPr>
        <w:softHyphen/>
        <w:t>ного общества;</w:t>
      </w:r>
    </w:p>
    <w:p w:rsidR="009011E1" w:rsidRDefault="009011E1" w:rsidP="009011E1">
      <w:pPr>
        <w:pStyle w:val="ab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bdr w:val="none" w:sz="0" w:space="0" w:color="auto" w:frame="1"/>
        </w:rPr>
        <w:t>развитие логического и критического мышления, куль</w:t>
      </w:r>
      <w:r>
        <w:rPr>
          <w:color w:val="111115"/>
          <w:bdr w:val="none" w:sz="0" w:space="0" w:color="auto" w:frame="1"/>
        </w:rPr>
        <w:softHyphen/>
        <w:t>туры речи, способно</w:t>
      </w:r>
      <w:r>
        <w:rPr>
          <w:color w:val="111115"/>
          <w:bdr w:val="none" w:sz="0" w:space="0" w:color="auto" w:frame="1"/>
        </w:rPr>
        <w:softHyphen/>
        <w:t>сти к умствен</w:t>
      </w:r>
      <w:r>
        <w:rPr>
          <w:color w:val="111115"/>
          <w:bdr w:val="none" w:sz="0" w:space="0" w:color="auto" w:frame="1"/>
        </w:rPr>
        <w:softHyphen/>
        <w:t>ному эксперименту;</w:t>
      </w:r>
    </w:p>
    <w:p w:rsidR="009011E1" w:rsidRDefault="009011E1" w:rsidP="009011E1">
      <w:pPr>
        <w:pStyle w:val="ab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bdr w:val="none" w:sz="0" w:space="0" w:color="auto" w:frame="1"/>
        </w:rPr>
        <w:t>формирование интеллектуальной честности и объектив</w:t>
      </w:r>
      <w:r>
        <w:rPr>
          <w:color w:val="111115"/>
          <w:bdr w:val="none" w:sz="0" w:space="0" w:color="auto" w:frame="1"/>
        </w:rPr>
        <w:softHyphen/>
        <w:t>ности, способно</w:t>
      </w:r>
      <w:r>
        <w:rPr>
          <w:color w:val="111115"/>
          <w:bdr w:val="none" w:sz="0" w:space="0" w:color="auto" w:frame="1"/>
        </w:rPr>
        <w:softHyphen/>
        <w:t>сти к преодоле</w:t>
      </w:r>
      <w:r>
        <w:rPr>
          <w:color w:val="111115"/>
          <w:bdr w:val="none" w:sz="0" w:space="0" w:color="auto" w:frame="1"/>
        </w:rPr>
        <w:softHyphen/>
        <w:t>нию мыслительных стереоти</w:t>
      </w:r>
      <w:r>
        <w:rPr>
          <w:color w:val="111115"/>
          <w:bdr w:val="none" w:sz="0" w:space="0" w:color="auto" w:frame="1"/>
        </w:rPr>
        <w:softHyphen/>
        <w:t>пов, вытекающих из обыденного опыта;</w:t>
      </w:r>
    </w:p>
    <w:p w:rsidR="009011E1" w:rsidRDefault="009011E1" w:rsidP="009011E1">
      <w:pPr>
        <w:pStyle w:val="ab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lastRenderedPageBreak/>
        <w:t>•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bdr w:val="none" w:sz="0" w:space="0" w:color="auto" w:frame="1"/>
        </w:rPr>
        <w:t>воспитание качеств личности, обеспечивающих соци</w:t>
      </w:r>
      <w:r>
        <w:rPr>
          <w:color w:val="111115"/>
          <w:bdr w:val="none" w:sz="0" w:space="0" w:color="auto" w:frame="1"/>
        </w:rPr>
        <w:softHyphen/>
        <w:t>альную мобиль</w:t>
      </w:r>
      <w:r>
        <w:rPr>
          <w:color w:val="111115"/>
          <w:bdr w:val="none" w:sz="0" w:space="0" w:color="auto" w:frame="1"/>
        </w:rPr>
        <w:softHyphen/>
        <w:t>ность, способ</w:t>
      </w:r>
      <w:r>
        <w:rPr>
          <w:color w:val="111115"/>
          <w:bdr w:val="none" w:sz="0" w:space="0" w:color="auto" w:frame="1"/>
        </w:rPr>
        <w:softHyphen/>
        <w:t>ность принимать самостоятель</w:t>
      </w:r>
      <w:r>
        <w:rPr>
          <w:color w:val="111115"/>
          <w:bdr w:val="none" w:sz="0" w:space="0" w:color="auto" w:frame="1"/>
        </w:rPr>
        <w:softHyphen/>
        <w:t>ные решения;</w:t>
      </w:r>
    </w:p>
    <w:p w:rsidR="009011E1" w:rsidRDefault="009011E1" w:rsidP="009011E1">
      <w:pPr>
        <w:pStyle w:val="ab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bdr w:val="none" w:sz="0" w:space="0" w:color="auto" w:frame="1"/>
        </w:rPr>
        <w:t>формирование качеств мышления, необходимых для адаптации в современ</w:t>
      </w:r>
      <w:r>
        <w:rPr>
          <w:color w:val="111115"/>
          <w:bdr w:val="none" w:sz="0" w:space="0" w:color="auto" w:frame="1"/>
        </w:rPr>
        <w:softHyphen/>
        <w:t>ном информа</w:t>
      </w:r>
      <w:r>
        <w:rPr>
          <w:color w:val="111115"/>
          <w:bdr w:val="none" w:sz="0" w:space="0" w:color="auto" w:frame="1"/>
        </w:rPr>
        <w:softHyphen/>
        <w:t>ционном обществе;</w:t>
      </w:r>
    </w:p>
    <w:p w:rsidR="009011E1" w:rsidRDefault="009011E1" w:rsidP="009011E1">
      <w:pPr>
        <w:pStyle w:val="ab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bdr w:val="none" w:sz="0" w:space="0" w:color="auto" w:frame="1"/>
        </w:rPr>
        <w:t>развитие интереса к техническому  творчеству и инженерных способ</w:t>
      </w:r>
      <w:r>
        <w:rPr>
          <w:color w:val="111115"/>
          <w:bdr w:val="none" w:sz="0" w:space="0" w:color="auto" w:frame="1"/>
        </w:rPr>
        <w:softHyphen/>
        <w:t>ностей;</w:t>
      </w:r>
    </w:p>
    <w:p w:rsidR="00A67FCF" w:rsidRDefault="00A67FCF" w:rsidP="00042A4B">
      <w:pPr>
        <w:jc w:val="both"/>
      </w:pPr>
    </w:p>
    <w:p w:rsidR="005E5F0C" w:rsidRDefault="005E5F0C" w:rsidP="00042A4B">
      <w:pPr>
        <w:jc w:val="both"/>
      </w:pPr>
    </w:p>
    <w:p w:rsidR="009011E1" w:rsidRPr="0026051D" w:rsidRDefault="009011E1" w:rsidP="00042A4B">
      <w:pPr>
        <w:jc w:val="both"/>
      </w:pPr>
    </w:p>
    <w:p w:rsidR="00042A4B" w:rsidRPr="0026051D" w:rsidRDefault="00042A4B" w:rsidP="00042A4B">
      <w:pPr>
        <w:jc w:val="both"/>
        <w:rPr>
          <w:b/>
        </w:rPr>
      </w:pPr>
      <w:r w:rsidRPr="0026051D">
        <w:rPr>
          <w:b/>
        </w:rPr>
        <w:t>2.</w:t>
      </w:r>
      <w:r w:rsidRPr="0026051D">
        <w:rPr>
          <w:b/>
        </w:rPr>
        <w:tab/>
        <w:t>КОМПЛЕКС ОРГАНИЗАЦИОННО</w:t>
      </w:r>
      <w:r w:rsidR="006404BF">
        <w:rPr>
          <w:b/>
        </w:rPr>
        <w:t xml:space="preserve"> </w:t>
      </w:r>
      <w:r w:rsidRPr="0026051D">
        <w:rPr>
          <w:b/>
        </w:rPr>
        <w:t>–</w:t>
      </w:r>
      <w:r w:rsidR="006404BF">
        <w:rPr>
          <w:b/>
        </w:rPr>
        <w:t xml:space="preserve"> </w:t>
      </w:r>
      <w:r w:rsidRPr="0026051D">
        <w:rPr>
          <w:b/>
        </w:rPr>
        <w:t>ПЕДАГОГИЧЕСКИХ УСЛОВИЙ</w:t>
      </w:r>
      <w:r w:rsidRPr="0026051D">
        <w:rPr>
          <w:b/>
        </w:rPr>
        <w:tab/>
        <w:t xml:space="preserve"> </w:t>
      </w:r>
    </w:p>
    <w:p w:rsidR="00A1537A" w:rsidRDefault="00042A4B" w:rsidP="00042A4B">
      <w:pPr>
        <w:jc w:val="both"/>
        <w:rPr>
          <w:b/>
        </w:rPr>
      </w:pPr>
      <w:r w:rsidRPr="0026051D">
        <w:rPr>
          <w:b/>
        </w:rPr>
        <w:t> </w:t>
      </w:r>
      <w:r w:rsidRPr="0026051D">
        <w:rPr>
          <w:b/>
        </w:rPr>
        <w:tab/>
      </w:r>
    </w:p>
    <w:p w:rsidR="00D82B9B" w:rsidRPr="00371CBE" w:rsidRDefault="00042A4B" w:rsidP="00042A4B">
      <w:pPr>
        <w:jc w:val="both"/>
      </w:pPr>
      <w:r w:rsidRPr="005E5F0C">
        <w:rPr>
          <w:b/>
        </w:rPr>
        <w:t>2.1.</w:t>
      </w:r>
      <w:r w:rsidR="005E5F0C">
        <w:t xml:space="preserve"> </w:t>
      </w:r>
      <w:r w:rsidR="00BC777D" w:rsidRPr="00371CBE">
        <w:t>Календарный учебный график</w:t>
      </w:r>
    </w:p>
    <w:p w:rsidR="00FE317B" w:rsidRDefault="00D82B9B" w:rsidP="00FE317B">
      <w:pPr>
        <w:jc w:val="both"/>
      </w:pPr>
      <w:r w:rsidRPr="00371CBE">
        <w:t>Обучение в 9 классах начинается с 01.09.2</w:t>
      </w:r>
      <w:r w:rsidR="00FE317B">
        <w:t>2</w:t>
      </w:r>
      <w:r w:rsidRPr="00371CBE">
        <w:t>г.</w:t>
      </w:r>
      <w:r w:rsidR="0009421D">
        <w:t xml:space="preserve"> по </w:t>
      </w:r>
      <w:r w:rsidR="00FE317B">
        <w:t>25</w:t>
      </w:r>
      <w:r w:rsidRPr="00371CBE">
        <w:t>.05.2</w:t>
      </w:r>
      <w:r w:rsidR="00FE317B">
        <w:t>3г,</w:t>
      </w:r>
    </w:p>
    <w:p w:rsidR="00A1537A" w:rsidRDefault="00D82B9B" w:rsidP="00042A4B">
      <w:pPr>
        <w:jc w:val="both"/>
      </w:pPr>
      <w:r w:rsidRPr="00371CBE">
        <w:t xml:space="preserve">каникулы осенние </w:t>
      </w:r>
      <w:r w:rsidR="00FE317B">
        <w:t xml:space="preserve">с 29.10.22 - 06.11.22, </w:t>
      </w:r>
      <w:r w:rsidRPr="00371CBE">
        <w:t>зимние с 30.12.2</w:t>
      </w:r>
      <w:r w:rsidR="00FE317B">
        <w:t xml:space="preserve">2 </w:t>
      </w:r>
      <w:r w:rsidRPr="00371CBE">
        <w:t>- 09.01.2</w:t>
      </w:r>
      <w:r w:rsidR="00FE317B">
        <w:t>3</w:t>
      </w:r>
      <w:r w:rsidRPr="00371CBE">
        <w:t>, весенние с 2</w:t>
      </w:r>
      <w:r w:rsidR="00FE317B">
        <w:t>5</w:t>
      </w:r>
      <w:r w:rsidRPr="00371CBE">
        <w:t>.03</w:t>
      </w:r>
      <w:r w:rsidR="00FE317B">
        <w:t xml:space="preserve"> </w:t>
      </w:r>
      <w:r w:rsidRPr="00371CBE">
        <w:t>-0</w:t>
      </w:r>
      <w:r w:rsidR="00FE317B">
        <w:t>3</w:t>
      </w:r>
      <w:r w:rsidRPr="00371CBE">
        <w:t>.04.2</w:t>
      </w:r>
      <w:r w:rsidR="00FE317B">
        <w:t>3</w:t>
      </w:r>
      <w:r w:rsidR="00B34695">
        <w:t>.</w:t>
      </w:r>
    </w:p>
    <w:p w:rsidR="00A1537A" w:rsidRDefault="00A1537A" w:rsidP="00042A4B">
      <w:pPr>
        <w:jc w:val="both"/>
      </w:pPr>
    </w:p>
    <w:p w:rsidR="00BC777D" w:rsidRPr="00371CBE" w:rsidRDefault="00D82B9B" w:rsidP="00042A4B">
      <w:pPr>
        <w:jc w:val="both"/>
      </w:pPr>
      <w:r w:rsidRPr="00371CBE">
        <w:t xml:space="preserve"> </w:t>
      </w:r>
      <w:r w:rsidR="00A1537A">
        <w:t>Допускается  проведение занятий в каникулярное время.</w:t>
      </w:r>
    </w:p>
    <w:p w:rsidR="00A1537A" w:rsidRDefault="00A1537A" w:rsidP="00042A4B">
      <w:pPr>
        <w:jc w:val="both"/>
      </w:pPr>
    </w:p>
    <w:p w:rsidR="00042A4B" w:rsidRPr="005E5F0C" w:rsidRDefault="00BC777D" w:rsidP="00042A4B">
      <w:pPr>
        <w:jc w:val="both"/>
      </w:pPr>
      <w:r w:rsidRPr="005E5F0C">
        <w:t xml:space="preserve">2.2 </w:t>
      </w:r>
      <w:r w:rsidR="00042A4B" w:rsidRPr="005E5F0C">
        <w:t>Условия реализации программы</w:t>
      </w:r>
    </w:p>
    <w:p w:rsidR="00042A4B" w:rsidRPr="005E5F0C" w:rsidRDefault="00042A4B" w:rsidP="00042A4B">
      <w:pPr>
        <w:jc w:val="both"/>
      </w:pPr>
      <w:r w:rsidRPr="005E5F0C">
        <w:t>2.1.1.Учебно-технические:</w:t>
      </w:r>
    </w:p>
    <w:p w:rsidR="00042A4B" w:rsidRPr="00371CBE" w:rsidRDefault="00042A4B" w:rsidP="00042A4B">
      <w:pPr>
        <w:jc w:val="both"/>
      </w:pPr>
      <w:r w:rsidRPr="00371CBE">
        <w:t>- компьютер;</w:t>
      </w:r>
    </w:p>
    <w:p w:rsidR="00042A4B" w:rsidRPr="00371CBE" w:rsidRDefault="00042A4B" w:rsidP="00042A4B">
      <w:pPr>
        <w:jc w:val="both"/>
      </w:pPr>
      <w:r w:rsidRPr="00371CBE">
        <w:t>- экран;</w:t>
      </w:r>
    </w:p>
    <w:p w:rsidR="00042A4B" w:rsidRDefault="00042A4B" w:rsidP="00FE317B">
      <w:pPr>
        <w:jc w:val="both"/>
      </w:pPr>
      <w:r w:rsidRPr="00371CBE">
        <w:t>- проектор</w:t>
      </w:r>
      <w:r w:rsidR="00FE317B">
        <w:t>.</w:t>
      </w:r>
    </w:p>
    <w:p w:rsidR="00FE317B" w:rsidRPr="00371CBE" w:rsidRDefault="00FE317B" w:rsidP="00FE317B">
      <w:pPr>
        <w:jc w:val="both"/>
      </w:pPr>
    </w:p>
    <w:p w:rsidR="00042A4B" w:rsidRPr="005E5F0C" w:rsidRDefault="00042A4B" w:rsidP="00042A4B">
      <w:pPr>
        <w:jc w:val="both"/>
        <w:rPr>
          <w:b/>
        </w:rPr>
      </w:pPr>
      <w:r w:rsidRPr="005E5F0C">
        <w:rPr>
          <w:b/>
        </w:rPr>
        <w:t>2.1.2.</w:t>
      </w:r>
      <w:r w:rsidR="005E5F0C">
        <w:rPr>
          <w:b/>
        </w:rPr>
        <w:t xml:space="preserve"> </w:t>
      </w:r>
      <w:r w:rsidRPr="005E5F0C">
        <w:rPr>
          <w:b/>
        </w:rPr>
        <w:t>Научно-методические:</w:t>
      </w:r>
    </w:p>
    <w:p w:rsidR="00042A4B" w:rsidRPr="005E5F0C" w:rsidRDefault="00042A4B" w:rsidP="00042A4B">
      <w:pPr>
        <w:jc w:val="both"/>
        <w:rPr>
          <w:b/>
        </w:rPr>
      </w:pPr>
      <w:r w:rsidRPr="005E5F0C">
        <w:rPr>
          <w:b/>
        </w:rPr>
        <w:t>2.1.3. Материально-технические:</w:t>
      </w:r>
    </w:p>
    <w:p w:rsidR="00042A4B" w:rsidRPr="00D82B9B" w:rsidRDefault="00042A4B" w:rsidP="00042A4B">
      <w:pPr>
        <w:jc w:val="both"/>
      </w:pPr>
      <w:r w:rsidRPr="00D82B9B">
        <w:t>Лабораторное оборудование.</w:t>
      </w:r>
    </w:p>
    <w:p w:rsidR="00042A4B" w:rsidRPr="00D82B9B" w:rsidRDefault="00042A4B" w:rsidP="00042A4B">
      <w:pPr>
        <w:jc w:val="both"/>
        <w:rPr>
          <w:b/>
        </w:rPr>
      </w:pPr>
      <w:r w:rsidRPr="00D82B9B">
        <w:rPr>
          <w:b/>
        </w:rPr>
        <w:t>2.1.4. Кадровое:</w:t>
      </w:r>
    </w:p>
    <w:p w:rsidR="00042A4B" w:rsidRPr="00D82B9B" w:rsidRDefault="00A67FCF" w:rsidP="00042A4B">
      <w:pPr>
        <w:jc w:val="both"/>
      </w:pPr>
      <w:r>
        <w:t xml:space="preserve">Учитель </w:t>
      </w:r>
      <w:r w:rsidR="00B34695">
        <w:t>физики первой</w:t>
      </w:r>
      <w:r w:rsidR="00042A4B" w:rsidRPr="00D82B9B">
        <w:t xml:space="preserve"> кв</w:t>
      </w:r>
      <w:r>
        <w:t xml:space="preserve">алификационной категории </w:t>
      </w:r>
      <w:r w:rsidR="00B34695">
        <w:t xml:space="preserve"> -</w:t>
      </w:r>
    </w:p>
    <w:p w:rsidR="00042A4B" w:rsidRPr="00D82B9B" w:rsidRDefault="00BC777D" w:rsidP="00042A4B">
      <w:pPr>
        <w:jc w:val="both"/>
        <w:rPr>
          <w:b/>
        </w:rPr>
      </w:pPr>
      <w:r w:rsidRPr="00D82B9B">
        <w:rPr>
          <w:b/>
        </w:rPr>
        <w:t>2.3.</w:t>
      </w:r>
      <w:r w:rsidRPr="00D82B9B">
        <w:rPr>
          <w:b/>
        </w:rPr>
        <w:tab/>
        <w:t>Форма аттестации.</w:t>
      </w:r>
    </w:p>
    <w:p w:rsidR="00042A4B" w:rsidRPr="00D82B9B" w:rsidRDefault="00042A4B" w:rsidP="00042A4B">
      <w:pPr>
        <w:jc w:val="both"/>
      </w:pPr>
      <w:r w:rsidRPr="00D82B9B">
        <w:t xml:space="preserve"> Проводится систематический контроль знаний, используя различные его виды: устный и</w:t>
      </w:r>
    </w:p>
    <w:p w:rsidR="00042A4B" w:rsidRPr="00D82B9B" w:rsidRDefault="00042A4B" w:rsidP="00042A4B">
      <w:pPr>
        <w:jc w:val="both"/>
      </w:pPr>
      <w:r w:rsidRPr="00D82B9B">
        <w:t>письменный, индивидуальный и фронтальный. На занятиях оценивается участие школьников в беседах, обсуждениях, конференциях, диспутах.  После заверш</w:t>
      </w:r>
      <w:r w:rsidR="00A67FCF">
        <w:t xml:space="preserve">ения крупных тем проводятся зачётные занятия. </w:t>
      </w:r>
      <w:r w:rsidRPr="00D82B9B">
        <w:t xml:space="preserve">В ходе изучения курса осуществляется накопительный способ оценивания учебных достижений учащихся. </w:t>
      </w:r>
      <w:r w:rsidR="00BC777D" w:rsidRPr="00D82B9B">
        <w:t xml:space="preserve">Проводится промежуточная </w:t>
      </w:r>
      <w:r w:rsidR="00A67FCF">
        <w:t>атт</w:t>
      </w:r>
      <w:r w:rsidR="00A1537A">
        <w:t>естация.</w:t>
      </w:r>
      <w:r w:rsidRPr="00D82B9B">
        <w:t xml:space="preserve"> Усвоение знаний и умений оценивается словом «</w:t>
      </w:r>
      <w:proofErr w:type="gramStart"/>
      <w:r w:rsidRPr="00D82B9B">
        <w:t>зачтено</w:t>
      </w:r>
      <w:proofErr w:type="gramEnd"/>
      <w:r w:rsidRPr="00D82B9B">
        <w:t>/не зачтено».</w:t>
      </w:r>
    </w:p>
    <w:p w:rsidR="00042A4B" w:rsidRPr="00D82B9B" w:rsidRDefault="00042A4B" w:rsidP="00042A4B">
      <w:pPr>
        <w:pStyle w:val="a4"/>
        <w:ind w:left="705"/>
        <w:jc w:val="both"/>
        <w:rPr>
          <w:i/>
        </w:rPr>
      </w:pPr>
    </w:p>
    <w:p w:rsidR="00577D00" w:rsidRPr="006404BF" w:rsidRDefault="00755F82" w:rsidP="00755F82">
      <w:pPr>
        <w:jc w:val="both"/>
        <w:rPr>
          <w:b/>
        </w:rPr>
      </w:pPr>
      <w:r w:rsidRPr="00D82B9B">
        <w:rPr>
          <w:b/>
        </w:rPr>
        <w:t xml:space="preserve">2.4. </w:t>
      </w:r>
      <w:r w:rsidR="005E5F0C" w:rsidRPr="00D82B9B">
        <w:rPr>
          <w:b/>
        </w:rPr>
        <w:t>Оценочные материалы</w:t>
      </w:r>
      <w:r w:rsidR="006404BF">
        <w:rPr>
          <w:b/>
        </w:rPr>
        <w:t xml:space="preserve"> </w:t>
      </w:r>
      <w:r w:rsidR="006404BF" w:rsidRPr="006404BF">
        <w:t>(см. в приложении</w:t>
      </w:r>
      <w:bookmarkStart w:id="0" w:name="_GoBack"/>
      <w:bookmarkEnd w:id="0"/>
      <w:r w:rsidR="006404BF" w:rsidRPr="006404BF">
        <w:t>)</w:t>
      </w:r>
    </w:p>
    <w:p w:rsidR="00351A2E" w:rsidRDefault="00351A2E" w:rsidP="00755F82">
      <w:pPr>
        <w:jc w:val="both"/>
      </w:pPr>
    </w:p>
    <w:p w:rsidR="007222A3" w:rsidRDefault="005E5F0C" w:rsidP="00B34695">
      <w:pPr>
        <w:jc w:val="both"/>
        <w:rPr>
          <w:b/>
        </w:rPr>
      </w:pPr>
      <w:r>
        <w:rPr>
          <w:b/>
        </w:rPr>
        <w:t>2.5</w:t>
      </w:r>
      <w:r w:rsidRPr="0026051D">
        <w:rPr>
          <w:b/>
        </w:rPr>
        <w:t>.</w:t>
      </w:r>
      <w:r>
        <w:rPr>
          <w:b/>
        </w:rPr>
        <w:t xml:space="preserve"> </w:t>
      </w:r>
      <w:r w:rsidR="00755F82" w:rsidRPr="0026051D">
        <w:t xml:space="preserve">  </w:t>
      </w:r>
      <w:r w:rsidR="00755F82" w:rsidRPr="0026051D">
        <w:rPr>
          <w:b/>
        </w:rPr>
        <w:t>Методическое обеспечение программы</w:t>
      </w:r>
    </w:p>
    <w:p w:rsidR="00B34695" w:rsidRDefault="00B34695" w:rsidP="00B34695">
      <w:pPr>
        <w:jc w:val="both"/>
        <w:rPr>
          <w:b/>
        </w:rPr>
      </w:pPr>
    </w:p>
    <w:p w:rsidR="00755F82" w:rsidRPr="0026051D" w:rsidRDefault="005E5F0C" w:rsidP="00755F82">
      <w:pPr>
        <w:spacing w:after="200" w:line="276" w:lineRule="auto"/>
        <w:rPr>
          <w:b/>
        </w:rPr>
      </w:pPr>
      <w:r w:rsidRPr="0026051D">
        <w:rPr>
          <w:b/>
        </w:rPr>
        <w:t>Список литературы</w:t>
      </w:r>
    </w:p>
    <w:p w:rsidR="00FE317B" w:rsidRPr="005E5F0C" w:rsidRDefault="00FE317B" w:rsidP="00FE317B">
      <w:pPr>
        <w:pStyle w:val="Style19"/>
        <w:widowControl/>
        <w:jc w:val="both"/>
        <w:rPr>
          <w:rStyle w:val="FontStyle33"/>
          <w:sz w:val="24"/>
          <w:szCs w:val="28"/>
        </w:rPr>
      </w:pPr>
      <w:r w:rsidRPr="005E5F0C">
        <w:rPr>
          <w:rStyle w:val="FontStyle33"/>
          <w:sz w:val="24"/>
          <w:szCs w:val="28"/>
        </w:rPr>
        <w:t xml:space="preserve">1. </w:t>
      </w:r>
      <w:proofErr w:type="spellStart"/>
      <w:r w:rsidRPr="005E5F0C">
        <w:rPr>
          <w:rStyle w:val="FontStyle31"/>
          <w:sz w:val="24"/>
          <w:szCs w:val="28"/>
        </w:rPr>
        <w:t>Каменецкий</w:t>
      </w:r>
      <w:proofErr w:type="spellEnd"/>
      <w:r w:rsidRPr="005E5F0C">
        <w:rPr>
          <w:rStyle w:val="FontStyle31"/>
          <w:sz w:val="24"/>
          <w:szCs w:val="28"/>
        </w:rPr>
        <w:t xml:space="preserve"> С.Е</w:t>
      </w:r>
      <w:r w:rsidRPr="005E5F0C">
        <w:rPr>
          <w:rStyle w:val="FontStyle33"/>
          <w:sz w:val="24"/>
          <w:szCs w:val="28"/>
        </w:rPr>
        <w:t xml:space="preserve">., Орехов В.П.  Методика решения задач по физике в средней школе - М.: Просвещение, 1987. </w:t>
      </w:r>
    </w:p>
    <w:p w:rsidR="00FE317B" w:rsidRPr="005E5F0C" w:rsidRDefault="00FE317B" w:rsidP="00FE317B">
      <w:pPr>
        <w:pStyle w:val="Style19"/>
        <w:widowControl/>
        <w:jc w:val="both"/>
        <w:rPr>
          <w:rStyle w:val="FontStyle33"/>
          <w:sz w:val="24"/>
          <w:szCs w:val="28"/>
        </w:rPr>
      </w:pPr>
      <w:r w:rsidRPr="005E5F0C">
        <w:rPr>
          <w:rStyle w:val="FontStyle33"/>
          <w:sz w:val="24"/>
          <w:szCs w:val="28"/>
        </w:rPr>
        <w:t xml:space="preserve">2. </w:t>
      </w:r>
      <w:proofErr w:type="spellStart"/>
      <w:r w:rsidRPr="005E5F0C">
        <w:rPr>
          <w:rStyle w:val="FontStyle31"/>
          <w:sz w:val="24"/>
          <w:szCs w:val="28"/>
        </w:rPr>
        <w:t>Кабардин</w:t>
      </w:r>
      <w:proofErr w:type="spellEnd"/>
      <w:r w:rsidRPr="005E5F0C">
        <w:rPr>
          <w:rStyle w:val="FontStyle31"/>
          <w:sz w:val="24"/>
          <w:szCs w:val="28"/>
        </w:rPr>
        <w:t xml:space="preserve">, Ф., Орлова, В. А. </w:t>
      </w:r>
      <w:r w:rsidRPr="005E5F0C">
        <w:rPr>
          <w:rStyle w:val="FontStyle33"/>
          <w:sz w:val="24"/>
          <w:szCs w:val="28"/>
        </w:rPr>
        <w:t>Углубленное изучение физики в 10-11 классах. - М.: Просвещение, 2002.</w:t>
      </w:r>
    </w:p>
    <w:p w:rsidR="00FE317B" w:rsidRPr="005E5F0C" w:rsidRDefault="00FE317B" w:rsidP="00FE317B">
      <w:pPr>
        <w:pStyle w:val="Style19"/>
        <w:widowControl/>
        <w:jc w:val="both"/>
        <w:rPr>
          <w:rStyle w:val="FontStyle33"/>
          <w:sz w:val="24"/>
          <w:szCs w:val="28"/>
        </w:rPr>
      </w:pPr>
      <w:r w:rsidRPr="005E5F0C">
        <w:rPr>
          <w:rStyle w:val="FontStyle33"/>
          <w:sz w:val="24"/>
          <w:szCs w:val="28"/>
        </w:rPr>
        <w:t xml:space="preserve">3. </w:t>
      </w:r>
      <w:r w:rsidRPr="005E5F0C">
        <w:rPr>
          <w:rStyle w:val="FontStyle31"/>
          <w:sz w:val="24"/>
          <w:szCs w:val="28"/>
        </w:rPr>
        <w:t xml:space="preserve">Н. Парфентьева, М. Фомина Решение задач по физике </w:t>
      </w:r>
      <w:r w:rsidRPr="005E5F0C">
        <w:rPr>
          <w:rStyle w:val="FontStyle33"/>
          <w:sz w:val="24"/>
          <w:szCs w:val="28"/>
        </w:rPr>
        <w:t xml:space="preserve"> М.: Мир, 1993.</w:t>
      </w:r>
    </w:p>
    <w:p w:rsidR="00FE317B" w:rsidRPr="005E5F0C" w:rsidRDefault="00FE317B" w:rsidP="00FE317B">
      <w:pPr>
        <w:pStyle w:val="Style19"/>
        <w:widowControl/>
        <w:jc w:val="both"/>
        <w:rPr>
          <w:rStyle w:val="FontStyle33"/>
          <w:sz w:val="24"/>
          <w:szCs w:val="28"/>
        </w:rPr>
      </w:pPr>
      <w:r w:rsidRPr="005E5F0C">
        <w:rPr>
          <w:rStyle w:val="FontStyle33"/>
          <w:sz w:val="24"/>
          <w:szCs w:val="28"/>
        </w:rPr>
        <w:t xml:space="preserve">4. </w:t>
      </w:r>
      <w:r w:rsidRPr="005E5F0C">
        <w:rPr>
          <w:rStyle w:val="FontStyle31"/>
          <w:sz w:val="24"/>
          <w:szCs w:val="28"/>
        </w:rPr>
        <w:t xml:space="preserve">Мясников, С. П., </w:t>
      </w:r>
      <w:proofErr w:type="spellStart"/>
      <w:r w:rsidRPr="005E5F0C">
        <w:rPr>
          <w:rStyle w:val="FontStyle31"/>
          <w:sz w:val="24"/>
          <w:szCs w:val="28"/>
        </w:rPr>
        <w:t>Осанова</w:t>
      </w:r>
      <w:proofErr w:type="spellEnd"/>
      <w:r w:rsidRPr="005E5F0C">
        <w:rPr>
          <w:rStyle w:val="FontStyle31"/>
          <w:sz w:val="24"/>
          <w:szCs w:val="28"/>
        </w:rPr>
        <w:t xml:space="preserve"> Т. Н. </w:t>
      </w:r>
      <w:r w:rsidRPr="005E5F0C">
        <w:rPr>
          <w:rStyle w:val="FontStyle33"/>
          <w:sz w:val="24"/>
          <w:szCs w:val="28"/>
        </w:rPr>
        <w:t>Пособие по физике. - М.: Высшая школа, 1988.</w:t>
      </w:r>
    </w:p>
    <w:p w:rsidR="00FE317B" w:rsidRPr="005E5F0C" w:rsidRDefault="00FE317B" w:rsidP="00FE317B">
      <w:pPr>
        <w:pStyle w:val="Style19"/>
        <w:widowControl/>
        <w:jc w:val="both"/>
        <w:rPr>
          <w:rStyle w:val="FontStyle33"/>
          <w:sz w:val="24"/>
          <w:szCs w:val="28"/>
        </w:rPr>
      </w:pPr>
      <w:r w:rsidRPr="005E5F0C">
        <w:rPr>
          <w:rStyle w:val="FontStyle33"/>
          <w:sz w:val="24"/>
          <w:szCs w:val="28"/>
        </w:rPr>
        <w:t xml:space="preserve">5. Опыты в домашней лаборатории / Библиотечка «Квант». - </w:t>
      </w:r>
      <w:proofErr w:type="spellStart"/>
      <w:r w:rsidRPr="005E5F0C">
        <w:rPr>
          <w:rStyle w:val="FontStyle33"/>
          <w:sz w:val="24"/>
          <w:szCs w:val="28"/>
        </w:rPr>
        <w:t>Вып</w:t>
      </w:r>
      <w:proofErr w:type="spellEnd"/>
      <w:r w:rsidRPr="005E5F0C">
        <w:rPr>
          <w:rStyle w:val="FontStyle33"/>
          <w:sz w:val="24"/>
          <w:szCs w:val="28"/>
        </w:rPr>
        <w:t>. 4. -</w:t>
      </w:r>
      <w:r w:rsidRPr="005E5F0C">
        <w:rPr>
          <w:rStyle w:val="FontStyle33"/>
          <w:sz w:val="24"/>
          <w:szCs w:val="28"/>
          <w:lang w:val="en-US"/>
        </w:rPr>
        <w:t>ML</w:t>
      </w:r>
      <w:r w:rsidRPr="005E5F0C">
        <w:rPr>
          <w:rStyle w:val="FontStyle33"/>
          <w:sz w:val="24"/>
          <w:szCs w:val="28"/>
        </w:rPr>
        <w:t>: Наука, 1980.</w:t>
      </w:r>
    </w:p>
    <w:p w:rsidR="00FE317B" w:rsidRPr="005E5F0C" w:rsidRDefault="00FE317B" w:rsidP="00FE317B">
      <w:pPr>
        <w:pStyle w:val="Style19"/>
        <w:widowControl/>
        <w:jc w:val="both"/>
        <w:rPr>
          <w:rStyle w:val="FontStyle33"/>
          <w:sz w:val="24"/>
          <w:szCs w:val="28"/>
        </w:rPr>
      </w:pPr>
      <w:r w:rsidRPr="005E5F0C">
        <w:rPr>
          <w:rStyle w:val="FontStyle33"/>
          <w:sz w:val="24"/>
          <w:szCs w:val="28"/>
        </w:rPr>
        <w:t xml:space="preserve">6. </w:t>
      </w:r>
      <w:r w:rsidRPr="005E5F0C">
        <w:rPr>
          <w:rStyle w:val="FontStyle31"/>
          <w:sz w:val="24"/>
          <w:szCs w:val="28"/>
        </w:rPr>
        <w:t xml:space="preserve">Трофимова, Т. И., Павлова, 3. Г. </w:t>
      </w:r>
      <w:r w:rsidRPr="005E5F0C">
        <w:rPr>
          <w:rStyle w:val="FontStyle33"/>
          <w:sz w:val="24"/>
          <w:szCs w:val="28"/>
        </w:rPr>
        <w:t>Сборник задач по курсу физики с решениями. - М.: Высшая школа, 1999.</w:t>
      </w:r>
    </w:p>
    <w:p w:rsidR="00FE317B" w:rsidRPr="005E5F0C" w:rsidRDefault="00FE317B" w:rsidP="00FE317B">
      <w:pPr>
        <w:pStyle w:val="Style19"/>
        <w:widowControl/>
        <w:jc w:val="both"/>
        <w:rPr>
          <w:rStyle w:val="FontStyle33"/>
          <w:sz w:val="24"/>
          <w:szCs w:val="28"/>
        </w:rPr>
      </w:pPr>
      <w:r w:rsidRPr="005E5F0C">
        <w:rPr>
          <w:rStyle w:val="FontStyle33"/>
          <w:sz w:val="24"/>
          <w:szCs w:val="28"/>
        </w:rPr>
        <w:lastRenderedPageBreak/>
        <w:t xml:space="preserve">7. </w:t>
      </w:r>
      <w:proofErr w:type="spellStart"/>
      <w:r w:rsidRPr="005E5F0C">
        <w:rPr>
          <w:rStyle w:val="FontStyle31"/>
          <w:sz w:val="24"/>
          <w:szCs w:val="28"/>
        </w:rPr>
        <w:t>Тульчинский</w:t>
      </w:r>
      <w:proofErr w:type="spellEnd"/>
      <w:r w:rsidRPr="005E5F0C">
        <w:rPr>
          <w:rStyle w:val="FontStyle31"/>
          <w:sz w:val="24"/>
          <w:szCs w:val="28"/>
        </w:rPr>
        <w:t xml:space="preserve">, М. Е. </w:t>
      </w:r>
      <w:r w:rsidRPr="005E5F0C">
        <w:rPr>
          <w:rStyle w:val="FontStyle33"/>
          <w:sz w:val="24"/>
          <w:szCs w:val="28"/>
        </w:rPr>
        <w:t>Сборник качественных задач по физике. - М.: Просвещение, 1965.</w:t>
      </w:r>
    </w:p>
    <w:p w:rsidR="00FE317B" w:rsidRPr="005E5F0C" w:rsidRDefault="00FE317B" w:rsidP="00FE317B">
      <w:pPr>
        <w:pStyle w:val="Style19"/>
        <w:widowControl/>
        <w:jc w:val="both"/>
        <w:rPr>
          <w:rStyle w:val="FontStyle33"/>
          <w:sz w:val="24"/>
          <w:szCs w:val="28"/>
        </w:rPr>
      </w:pPr>
      <w:r w:rsidRPr="005E5F0C">
        <w:rPr>
          <w:rStyle w:val="FontStyle33"/>
          <w:sz w:val="24"/>
          <w:szCs w:val="28"/>
        </w:rPr>
        <w:t xml:space="preserve">8. </w:t>
      </w:r>
      <w:r w:rsidRPr="005E5F0C">
        <w:rPr>
          <w:rStyle w:val="FontStyle31"/>
          <w:sz w:val="24"/>
          <w:szCs w:val="28"/>
        </w:rPr>
        <w:t xml:space="preserve">Яворский, Б. М., Селезнев, Ю. А. </w:t>
      </w:r>
      <w:r w:rsidRPr="005E5F0C">
        <w:rPr>
          <w:rStyle w:val="FontStyle33"/>
          <w:sz w:val="24"/>
          <w:szCs w:val="28"/>
        </w:rPr>
        <w:t xml:space="preserve">Справочное руководство по физике для </w:t>
      </w:r>
      <w:proofErr w:type="gramStart"/>
      <w:r w:rsidRPr="005E5F0C">
        <w:rPr>
          <w:rStyle w:val="FontStyle33"/>
          <w:sz w:val="24"/>
          <w:szCs w:val="28"/>
        </w:rPr>
        <w:t>поступающих</w:t>
      </w:r>
      <w:proofErr w:type="gramEnd"/>
      <w:r w:rsidRPr="005E5F0C">
        <w:rPr>
          <w:rStyle w:val="FontStyle33"/>
          <w:sz w:val="24"/>
          <w:szCs w:val="28"/>
        </w:rPr>
        <w:t xml:space="preserve"> в вузы и для самообразования. - М.: Наука, 1989.</w:t>
      </w:r>
    </w:p>
    <w:p w:rsidR="00FE317B" w:rsidRPr="00D14BBB" w:rsidRDefault="00FE317B" w:rsidP="00FE317B">
      <w:pPr>
        <w:pStyle w:val="Style17"/>
        <w:widowControl/>
        <w:jc w:val="center"/>
        <w:rPr>
          <w:rStyle w:val="FontStyle32"/>
        </w:rPr>
      </w:pPr>
    </w:p>
    <w:p w:rsidR="00FE317B" w:rsidRPr="005E5F0C" w:rsidRDefault="00FE317B" w:rsidP="00FE317B">
      <w:pPr>
        <w:pStyle w:val="Style17"/>
        <w:widowControl/>
        <w:jc w:val="center"/>
        <w:rPr>
          <w:rStyle w:val="FontStyle32"/>
          <w:sz w:val="24"/>
          <w:szCs w:val="28"/>
        </w:rPr>
      </w:pPr>
      <w:r w:rsidRPr="005E5F0C">
        <w:rPr>
          <w:rStyle w:val="FontStyle32"/>
          <w:sz w:val="24"/>
          <w:szCs w:val="28"/>
        </w:rPr>
        <w:t>Информационно-компьютерная поддержка</w:t>
      </w:r>
    </w:p>
    <w:p w:rsidR="0026799A" w:rsidRPr="005E5F0C" w:rsidRDefault="00FE317B" w:rsidP="00B34695">
      <w:pPr>
        <w:pStyle w:val="Style19"/>
        <w:widowControl/>
        <w:jc w:val="both"/>
        <w:rPr>
          <w:szCs w:val="28"/>
        </w:rPr>
      </w:pPr>
      <w:r w:rsidRPr="005E5F0C">
        <w:rPr>
          <w:rStyle w:val="FontStyle33"/>
          <w:sz w:val="24"/>
          <w:szCs w:val="28"/>
        </w:rPr>
        <w:t xml:space="preserve">1. Открытая физика. Компьютерное обучение, демонстрационные и тестирующие программы. Ч. </w:t>
      </w:r>
      <w:r w:rsidRPr="005E5F0C">
        <w:rPr>
          <w:rStyle w:val="FontStyle33"/>
          <w:sz w:val="24"/>
          <w:szCs w:val="28"/>
          <w:lang w:val="en-US"/>
        </w:rPr>
        <w:t>I</w:t>
      </w:r>
      <w:r w:rsidRPr="005E5F0C">
        <w:rPr>
          <w:rStyle w:val="FontStyle33"/>
          <w:sz w:val="24"/>
          <w:szCs w:val="28"/>
        </w:rPr>
        <w:t xml:space="preserve">, П. - </w:t>
      </w:r>
      <w:r w:rsidRPr="005E5F0C">
        <w:rPr>
          <w:rStyle w:val="FontStyle33"/>
          <w:sz w:val="24"/>
          <w:szCs w:val="28"/>
          <w:lang w:val="en-US"/>
        </w:rPr>
        <w:t>CD</w:t>
      </w:r>
      <w:r w:rsidRPr="005E5F0C">
        <w:rPr>
          <w:rStyle w:val="FontStyle33"/>
          <w:sz w:val="24"/>
          <w:szCs w:val="28"/>
        </w:rPr>
        <w:t>-</w:t>
      </w:r>
      <w:r w:rsidRPr="005E5F0C">
        <w:rPr>
          <w:rStyle w:val="FontStyle33"/>
          <w:sz w:val="24"/>
          <w:szCs w:val="28"/>
          <w:lang w:val="en-US"/>
        </w:rPr>
        <w:t>ROM</w:t>
      </w:r>
      <w:r w:rsidRPr="005E5F0C">
        <w:rPr>
          <w:rStyle w:val="FontStyle33"/>
          <w:sz w:val="24"/>
          <w:szCs w:val="28"/>
        </w:rPr>
        <w:t>.</w:t>
      </w:r>
    </w:p>
    <w:sectPr w:rsidR="0026799A" w:rsidRPr="005E5F0C" w:rsidSect="00DC339E">
      <w:footerReference w:type="default" r:id="rId9"/>
      <w:pgSz w:w="11906" w:h="16838"/>
      <w:pgMar w:top="1134" w:right="850" w:bottom="709" w:left="1701" w:header="708" w:footer="708" w:gutter="0"/>
      <w:pgBorders w:display="firstPage"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12" w:rsidRDefault="00E12112" w:rsidP="00514DEE">
      <w:r>
        <w:separator/>
      </w:r>
    </w:p>
  </w:endnote>
  <w:endnote w:type="continuationSeparator" w:id="0">
    <w:p w:rsidR="00E12112" w:rsidRDefault="00E12112" w:rsidP="00514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29680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E12112" w:rsidRPr="000B47CE" w:rsidRDefault="00B275E7">
        <w:pPr>
          <w:pStyle w:val="a9"/>
          <w:jc w:val="right"/>
          <w:rPr>
            <w:color w:val="FFFFFF" w:themeColor="background1"/>
          </w:rPr>
        </w:pPr>
        <w:r w:rsidRPr="000B47CE">
          <w:rPr>
            <w:color w:val="FFFFFF" w:themeColor="background1"/>
          </w:rPr>
          <w:fldChar w:fldCharType="begin"/>
        </w:r>
        <w:r w:rsidR="00E12112" w:rsidRPr="000B47CE">
          <w:rPr>
            <w:color w:val="FFFFFF" w:themeColor="background1"/>
          </w:rPr>
          <w:instrText>PAGE   \* MERGEFORMAT</w:instrText>
        </w:r>
        <w:r w:rsidRPr="000B47CE">
          <w:rPr>
            <w:color w:val="FFFFFF" w:themeColor="background1"/>
          </w:rPr>
          <w:fldChar w:fldCharType="separate"/>
        </w:r>
        <w:r w:rsidR="00BE484E">
          <w:rPr>
            <w:noProof/>
            <w:color w:val="FFFFFF" w:themeColor="background1"/>
          </w:rPr>
          <w:t>9</w:t>
        </w:r>
        <w:r w:rsidRPr="000B47CE">
          <w:rPr>
            <w:color w:val="FFFFFF" w:themeColor="background1"/>
          </w:rPr>
          <w:fldChar w:fldCharType="end"/>
        </w:r>
      </w:p>
    </w:sdtContent>
  </w:sdt>
  <w:p w:rsidR="00E12112" w:rsidRDefault="00E121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12" w:rsidRDefault="00E12112" w:rsidP="00514DEE">
      <w:r>
        <w:separator/>
      </w:r>
    </w:p>
  </w:footnote>
  <w:footnote w:type="continuationSeparator" w:id="0">
    <w:p w:rsidR="00E12112" w:rsidRDefault="00E12112" w:rsidP="00514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854"/>
    <w:multiLevelType w:val="multilevel"/>
    <w:tmpl w:val="53BE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33760B"/>
    <w:multiLevelType w:val="multilevel"/>
    <w:tmpl w:val="B02E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E7D53"/>
    <w:multiLevelType w:val="multilevel"/>
    <w:tmpl w:val="7ED8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7796D"/>
    <w:multiLevelType w:val="multilevel"/>
    <w:tmpl w:val="3ABC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76EE7"/>
    <w:multiLevelType w:val="multilevel"/>
    <w:tmpl w:val="BC06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0235E"/>
    <w:multiLevelType w:val="hybridMultilevel"/>
    <w:tmpl w:val="9550B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0F16"/>
    <w:multiLevelType w:val="multilevel"/>
    <w:tmpl w:val="B8B21A2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7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>
    <w:nsid w:val="24004869"/>
    <w:multiLevelType w:val="multilevel"/>
    <w:tmpl w:val="4AC4A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26856787"/>
    <w:multiLevelType w:val="multilevel"/>
    <w:tmpl w:val="064C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436C9"/>
    <w:multiLevelType w:val="multilevel"/>
    <w:tmpl w:val="D1BC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92616"/>
    <w:multiLevelType w:val="hybridMultilevel"/>
    <w:tmpl w:val="ECA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94B14"/>
    <w:multiLevelType w:val="multilevel"/>
    <w:tmpl w:val="1008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6F5403"/>
    <w:multiLevelType w:val="multilevel"/>
    <w:tmpl w:val="5D2E1FE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F1512F"/>
    <w:multiLevelType w:val="multilevel"/>
    <w:tmpl w:val="72DE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66F6B"/>
    <w:multiLevelType w:val="multilevel"/>
    <w:tmpl w:val="7418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E2583"/>
    <w:multiLevelType w:val="hybridMultilevel"/>
    <w:tmpl w:val="BC5A7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332F"/>
    <w:multiLevelType w:val="hybridMultilevel"/>
    <w:tmpl w:val="ADC2697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7E616F8"/>
    <w:multiLevelType w:val="multilevel"/>
    <w:tmpl w:val="C09CA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E4A2ADD"/>
    <w:multiLevelType w:val="multilevel"/>
    <w:tmpl w:val="25DC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951BCB"/>
    <w:multiLevelType w:val="hybridMultilevel"/>
    <w:tmpl w:val="E33A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F3031"/>
    <w:multiLevelType w:val="multilevel"/>
    <w:tmpl w:val="03C8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F20125"/>
    <w:multiLevelType w:val="multilevel"/>
    <w:tmpl w:val="C09CA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>
    <w:nsid w:val="552245B5"/>
    <w:multiLevelType w:val="multilevel"/>
    <w:tmpl w:val="EBAE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E66D2D"/>
    <w:multiLevelType w:val="multilevel"/>
    <w:tmpl w:val="6D7E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076809"/>
    <w:multiLevelType w:val="multilevel"/>
    <w:tmpl w:val="B8B21A2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7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5">
    <w:nsid w:val="603A526A"/>
    <w:multiLevelType w:val="multilevel"/>
    <w:tmpl w:val="B8B21A2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7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6">
    <w:nsid w:val="62A63D42"/>
    <w:multiLevelType w:val="multilevel"/>
    <w:tmpl w:val="9FDC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6BE"/>
    <w:multiLevelType w:val="multilevel"/>
    <w:tmpl w:val="0612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9A4679"/>
    <w:multiLevelType w:val="hybridMultilevel"/>
    <w:tmpl w:val="A776E43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A225F"/>
    <w:multiLevelType w:val="multilevel"/>
    <w:tmpl w:val="B406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4E6254"/>
    <w:multiLevelType w:val="multilevel"/>
    <w:tmpl w:val="148C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BD0AAE"/>
    <w:multiLevelType w:val="hybridMultilevel"/>
    <w:tmpl w:val="BCF0E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2"/>
  </w:num>
  <w:num w:numId="3">
    <w:abstractNumId w:val="24"/>
  </w:num>
  <w:num w:numId="4">
    <w:abstractNumId w:val="15"/>
  </w:num>
  <w:num w:numId="5">
    <w:abstractNumId w:val="10"/>
  </w:num>
  <w:num w:numId="6">
    <w:abstractNumId w:val="25"/>
  </w:num>
  <w:num w:numId="7">
    <w:abstractNumId w:val="6"/>
  </w:num>
  <w:num w:numId="8">
    <w:abstractNumId w:val="0"/>
  </w:num>
  <w:num w:numId="9">
    <w:abstractNumId w:val="2"/>
  </w:num>
  <w:num w:numId="10">
    <w:abstractNumId w:val="22"/>
  </w:num>
  <w:num w:numId="11">
    <w:abstractNumId w:val="18"/>
  </w:num>
  <w:num w:numId="12">
    <w:abstractNumId w:val="3"/>
  </w:num>
  <w:num w:numId="13">
    <w:abstractNumId w:val="14"/>
  </w:num>
  <w:num w:numId="14">
    <w:abstractNumId w:val="9"/>
  </w:num>
  <w:num w:numId="15">
    <w:abstractNumId w:val="21"/>
  </w:num>
  <w:num w:numId="16">
    <w:abstractNumId w:val="4"/>
  </w:num>
  <w:num w:numId="17">
    <w:abstractNumId w:val="26"/>
  </w:num>
  <w:num w:numId="18">
    <w:abstractNumId w:val="11"/>
  </w:num>
  <w:num w:numId="19">
    <w:abstractNumId w:val="23"/>
  </w:num>
  <w:num w:numId="20">
    <w:abstractNumId w:val="20"/>
  </w:num>
  <w:num w:numId="21">
    <w:abstractNumId w:val="1"/>
  </w:num>
  <w:num w:numId="22">
    <w:abstractNumId w:val="29"/>
  </w:num>
  <w:num w:numId="23">
    <w:abstractNumId w:val="17"/>
  </w:num>
  <w:num w:numId="24">
    <w:abstractNumId w:val="7"/>
  </w:num>
  <w:num w:numId="25">
    <w:abstractNumId w:val="30"/>
  </w:num>
  <w:num w:numId="26">
    <w:abstractNumId w:val="27"/>
  </w:num>
  <w:num w:numId="27">
    <w:abstractNumId w:val="13"/>
  </w:num>
  <w:num w:numId="28">
    <w:abstractNumId w:val="8"/>
  </w:num>
  <w:num w:numId="29">
    <w:abstractNumId w:val="5"/>
  </w:num>
  <w:num w:numId="30">
    <w:abstractNumId w:val="5"/>
  </w:num>
  <w:num w:numId="31">
    <w:abstractNumId w:val="19"/>
  </w:num>
  <w:num w:numId="32">
    <w:abstractNumId w:val="31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16323"/>
    <w:rsid w:val="000141B7"/>
    <w:rsid w:val="00020175"/>
    <w:rsid w:val="00022454"/>
    <w:rsid w:val="0002264A"/>
    <w:rsid w:val="00026A20"/>
    <w:rsid w:val="00042A4B"/>
    <w:rsid w:val="00047743"/>
    <w:rsid w:val="00061C57"/>
    <w:rsid w:val="00062D2A"/>
    <w:rsid w:val="0006691B"/>
    <w:rsid w:val="00074802"/>
    <w:rsid w:val="000826CD"/>
    <w:rsid w:val="00082B5C"/>
    <w:rsid w:val="00083953"/>
    <w:rsid w:val="0009421D"/>
    <w:rsid w:val="000B1145"/>
    <w:rsid w:val="000B47CE"/>
    <w:rsid w:val="000D5BB0"/>
    <w:rsid w:val="000E41D8"/>
    <w:rsid w:val="000E7C9D"/>
    <w:rsid w:val="000F3094"/>
    <w:rsid w:val="000F6614"/>
    <w:rsid w:val="000F68B1"/>
    <w:rsid w:val="00124379"/>
    <w:rsid w:val="0013139E"/>
    <w:rsid w:val="00134099"/>
    <w:rsid w:val="00137644"/>
    <w:rsid w:val="00156509"/>
    <w:rsid w:val="001648CB"/>
    <w:rsid w:val="001820B3"/>
    <w:rsid w:val="001C545B"/>
    <w:rsid w:val="001E1684"/>
    <w:rsid w:val="001F0B3E"/>
    <w:rsid w:val="00211B64"/>
    <w:rsid w:val="0023492C"/>
    <w:rsid w:val="00237295"/>
    <w:rsid w:val="0024467A"/>
    <w:rsid w:val="0026051D"/>
    <w:rsid w:val="00265EEA"/>
    <w:rsid w:val="0026799A"/>
    <w:rsid w:val="002723D2"/>
    <w:rsid w:val="00285556"/>
    <w:rsid w:val="00295CB3"/>
    <w:rsid w:val="002C4E1F"/>
    <w:rsid w:val="002E4747"/>
    <w:rsid w:val="0030242D"/>
    <w:rsid w:val="003041B2"/>
    <w:rsid w:val="00333A0F"/>
    <w:rsid w:val="00333F13"/>
    <w:rsid w:val="003446B0"/>
    <w:rsid w:val="00351A2E"/>
    <w:rsid w:val="003533C0"/>
    <w:rsid w:val="00361546"/>
    <w:rsid w:val="00371CBE"/>
    <w:rsid w:val="00376C7C"/>
    <w:rsid w:val="003A1522"/>
    <w:rsid w:val="003A5D1B"/>
    <w:rsid w:val="003B566D"/>
    <w:rsid w:val="003C7C0B"/>
    <w:rsid w:val="003E1A38"/>
    <w:rsid w:val="003E7A30"/>
    <w:rsid w:val="0040602C"/>
    <w:rsid w:val="00416323"/>
    <w:rsid w:val="00417913"/>
    <w:rsid w:val="00462A51"/>
    <w:rsid w:val="0047712B"/>
    <w:rsid w:val="00493812"/>
    <w:rsid w:val="0049500B"/>
    <w:rsid w:val="004A184F"/>
    <w:rsid w:val="004B2993"/>
    <w:rsid w:val="004D1207"/>
    <w:rsid w:val="004E1E47"/>
    <w:rsid w:val="004E7BDE"/>
    <w:rsid w:val="004E7E72"/>
    <w:rsid w:val="005018E5"/>
    <w:rsid w:val="00513C2E"/>
    <w:rsid w:val="00514DEE"/>
    <w:rsid w:val="0052428A"/>
    <w:rsid w:val="00527A02"/>
    <w:rsid w:val="00531DC7"/>
    <w:rsid w:val="0054113B"/>
    <w:rsid w:val="00553EAE"/>
    <w:rsid w:val="00562A4A"/>
    <w:rsid w:val="00566E1B"/>
    <w:rsid w:val="00572AD1"/>
    <w:rsid w:val="005733DA"/>
    <w:rsid w:val="005748E4"/>
    <w:rsid w:val="00577D00"/>
    <w:rsid w:val="00577ECF"/>
    <w:rsid w:val="00582A5A"/>
    <w:rsid w:val="00586C01"/>
    <w:rsid w:val="005B17DD"/>
    <w:rsid w:val="005B5A5C"/>
    <w:rsid w:val="005B643D"/>
    <w:rsid w:val="005B6986"/>
    <w:rsid w:val="005C3995"/>
    <w:rsid w:val="005E5F0C"/>
    <w:rsid w:val="005E7D5F"/>
    <w:rsid w:val="006404BF"/>
    <w:rsid w:val="0066737F"/>
    <w:rsid w:val="006E3061"/>
    <w:rsid w:val="006E51F7"/>
    <w:rsid w:val="006E55A7"/>
    <w:rsid w:val="006F0832"/>
    <w:rsid w:val="00704D68"/>
    <w:rsid w:val="0070610A"/>
    <w:rsid w:val="00715479"/>
    <w:rsid w:val="007222A3"/>
    <w:rsid w:val="007321A5"/>
    <w:rsid w:val="00755F82"/>
    <w:rsid w:val="007565B0"/>
    <w:rsid w:val="0076372D"/>
    <w:rsid w:val="00766C9E"/>
    <w:rsid w:val="00770D41"/>
    <w:rsid w:val="00795A4B"/>
    <w:rsid w:val="007A6CE6"/>
    <w:rsid w:val="007B648C"/>
    <w:rsid w:val="007C6C30"/>
    <w:rsid w:val="007F76A0"/>
    <w:rsid w:val="008062D1"/>
    <w:rsid w:val="008116E2"/>
    <w:rsid w:val="00815D20"/>
    <w:rsid w:val="008365B5"/>
    <w:rsid w:val="008426D7"/>
    <w:rsid w:val="0084471C"/>
    <w:rsid w:val="00855112"/>
    <w:rsid w:val="00867ACF"/>
    <w:rsid w:val="008772F3"/>
    <w:rsid w:val="008C66F4"/>
    <w:rsid w:val="008C72AC"/>
    <w:rsid w:val="008E1565"/>
    <w:rsid w:val="008F5907"/>
    <w:rsid w:val="008F59B2"/>
    <w:rsid w:val="00900FE8"/>
    <w:rsid w:val="009011E1"/>
    <w:rsid w:val="0090450E"/>
    <w:rsid w:val="009120E5"/>
    <w:rsid w:val="00922BE7"/>
    <w:rsid w:val="009232DC"/>
    <w:rsid w:val="00923853"/>
    <w:rsid w:val="00972903"/>
    <w:rsid w:val="0098016E"/>
    <w:rsid w:val="00980635"/>
    <w:rsid w:val="00986853"/>
    <w:rsid w:val="00992951"/>
    <w:rsid w:val="009A3F09"/>
    <w:rsid w:val="00A11ECF"/>
    <w:rsid w:val="00A1537A"/>
    <w:rsid w:val="00A35243"/>
    <w:rsid w:val="00A67FCF"/>
    <w:rsid w:val="00A80C75"/>
    <w:rsid w:val="00A8599E"/>
    <w:rsid w:val="00A8669C"/>
    <w:rsid w:val="00A877BC"/>
    <w:rsid w:val="00A948E1"/>
    <w:rsid w:val="00AB4FBB"/>
    <w:rsid w:val="00AC4892"/>
    <w:rsid w:val="00AC4D26"/>
    <w:rsid w:val="00AD1E10"/>
    <w:rsid w:val="00AE30C8"/>
    <w:rsid w:val="00AE772B"/>
    <w:rsid w:val="00AF586B"/>
    <w:rsid w:val="00AF736A"/>
    <w:rsid w:val="00B018F0"/>
    <w:rsid w:val="00B039B8"/>
    <w:rsid w:val="00B275E7"/>
    <w:rsid w:val="00B34695"/>
    <w:rsid w:val="00B529B2"/>
    <w:rsid w:val="00B60AFC"/>
    <w:rsid w:val="00B81376"/>
    <w:rsid w:val="00B83AF3"/>
    <w:rsid w:val="00BA7E7A"/>
    <w:rsid w:val="00BB065B"/>
    <w:rsid w:val="00BC3F87"/>
    <w:rsid w:val="00BC556E"/>
    <w:rsid w:val="00BC688B"/>
    <w:rsid w:val="00BC777D"/>
    <w:rsid w:val="00BE1B3F"/>
    <w:rsid w:val="00BE484E"/>
    <w:rsid w:val="00BF6CC2"/>
    <w:rsid w:val="00C80693"/>
    <w:rsid w:val="00C92E6E"/>
    <w:rsid w:val="00CB22F5"/>
    <w:rsid w:val="00CB5681"/>
    <w:rsid w:val="00CB6FCB"/>
    <w:rsid w:val="00CB7261"/>
    <w:rsid w:val="00CC7DC6"/>
    <w:rsid w:val="00D660DC"/>
    <w:rsid w:val="00D66645"/>
    <w:rsid w:val="00D82B9B"/>
    <w:rsid w:val="00D864A9"/>
    <w:rsid w:val="00D969BF"/>
    <w:rsid w:val="00DA0DE4"/>
    <w:rsid w:val="00DA4FD9"/>
    <w:rsid w:val="00DB19F5"/>
    <w:rsid w:val="00DC1CA9"/>
    <w:rsid w:val="00DC339E"/>
    <w:rsid w:val="00DD529D"/>
    <w:rsid w:val="00DE0F3B"/>
    <w:rsid w:val="00DE551C"/>
    <w:rsid w:val="00DE62E1"/>
    <w:rsid w:val="00DF5040"/>
    <w:rsid w:val="00E02278"/>
    <w:rsid w:val="00E12112"/>
    <w:rsid w:val="00E21355"/>
    <w:rsid w:val="00E40D8E"/>
    <w:rsid w:val="00E41D17"/>
    <w:rsid w:val="00E75D02"/>
    <w:rsid w:val="00E76D09"/>
    <w:rsid w:val="00EB29D3"/>
    <w:rsid w:val="00EB6423"/>
    <w:rsid w:val="00EC1CAE"/>
    <w:rsid w:val="00ED30D7"/>
    <w:rsid w:val="00ED6A7B"/>
    <w:rsid w:val="00EF2822"/>
    <w:rsid w:val="00F26A4E"/>
    <w:rsid w:val="00F371B3"/>
    <w:rsid w:val="00F5459B"/>
    <w:rsid w:val="00F605D3"/>
    <w:rsid w:val="00F91B62"/>
    <w:rsid w:val="00FB28B0"/>
    <w:rsid w:val="00FB2F22"/>
    <w:rsid w:val="00FB5E61"/>
    <w:rsid w:val="00FC70BF"/>
    <w:rsid w:val="00FD0B5F"/>
    <w:rsid w:val="00FD42D2"/>
    <w:rsid w:val="00FE317B"/>
    <w:rsid w:val="00FE41A5"/>
    <w:rsid w:val="00FE7AF8"/>
    <w:rsid w:val="00FF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50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4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15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5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14D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4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4D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4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E7C9D"/>
    <w:pPr>
      <w:spacing w:before="100" w:beforeAutospacing="1" w:after="100" w:afterAutospacing="1"/>
    </w:pPr>
  </w:style>
  <w:style w:type="character" w:customStyle="1" w:styleId="c3">
    <w:name w:val="c3"/>
    <w:basedOn w:val="a0"/>
    <w:rsid w:val="000E7C9D"/>
  </w:style>
  <w:style w:type="paragraph" w:styleId="ab">
    <w:name w:val="Normal (Web)"/>
    <w:basedOn w:val="a"/>
    <w:uiPriority w:val="99"/>
    <w:unhideWhenUsed/>
    <w:rsid w:val="00E2135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FD0B5F"/>
    <w:rPr>
      <w:color w:val="0000FF" w:themeColor="hyperlink"/>
      <w:u w:val="single"/>
    </w:rPr>
  </w:style>
  <w:style w:type="paragraph" w:customStyle="1" w:styleId="Default">
    <w:name w:val="Default"/>
    <w:rsid w:val="00972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a"/>
    <w:rsid w:val="00FE317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FE317B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0"/>
    <w:rsid w:val="00FE317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2">
    <w:name w:val="Font Style32"/>
    <w:basedOn w:val="a0"/>
    <w:rsid w:val="00FE317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3">
    <w:name w:val="Font Style33"/>
    <w:basedOn w:val="a0"/>
    <w:rsid w:val="00FE317B"/>
    <w:rPr>
      <w:rFonts w:ascii="Times New Roman" w:hAnsi="Times New Roman" w:cs="Times New Roman" w:hint="default"/>
      <w:sz w:val="18"/>
      <w:szCs w:val="18"/>
    </w:rPr>
  </w:style>
  <w:style w:type="character" w:customStyle="1" w:styleId="FontStyle26">
    <w:name w:val="Font Style26"/>
    <w:basedOn w:val="a0"/>
    <w:rsid w:val="004A184F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5">
    <w:name w:val="Style5"/>
    <w:basedOn w:val="a"/>
    <w:rsid w:val="004A184F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basedOn w:val="a0"/>
    <w:rsid w:val="00D660DC"/>
    <w:rPr>
      <w:rFonts w:ascii="Constantia" w:hAnsi="Constantia" w:cs="Constantia" w:hint="default"/>
      <w:sz w:val="12"/>
      <w:szCs w:val="12"/>
    </w:rPr>
  </w:style>
  <w:style w:type="paragraph" w:customStyle="1" w:styleId="Style22">
    <w:name w:val="Style22"/>
    <w:basedOn w:val="a"/>
    <w:rsid w:val="00D660DC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3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0D8AEE"/>
            <w:right w:val="none" w:sz="0" w:space="0" w:color="auto"/>
          </w:divBdr>
          <w:divsChild>
            <w:div w:id="16720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270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.edu.orb.ru/materials/program/141A836BC6A21C07ECAD6F765AF320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2C0A-E3C9-4C51-8F1E-8FE219AB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10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Frost</dc:creator>
  <cp:lastModifiedBy>Татьяна</cp:lastModifiedBy>
  <cp:revision>66</cp:revision>
  <dcterms:created xsi:type="dcterms:W3CDTF">2021-09-08T18:56:00Z</dcterms:created>
  <dcterms:modified xsi:type="dcterms:W3CDTF">2022-11-14T17:45:00Z</dcterms:modified>
</cp:coreProperties>
</file>