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7" w:rsidRDefault="00441287" w:rsidP="00441287">
      <w:pPr>
        <w:rPr>
          <w:b/>
          <w:bCs/>
          <w:sz w:val="72"/>
        </w:rPr>
      </w:pPr>
    </w:p>
    <w:p w:rsidR="008225C5" w:rsidRDefault="008225C5" w:rsidP="00441287">
      <w:pPr>
        <w:rPr>
          <w:b/>
          <w:bCs/>
          <w:sz w:val="72"/>
        </w:rPr>
      </w:pPr>
    </w:p>
    <w:p w:rsidR="00441287" w:rsidRPr="008225C5" w:rsidRDefault="00441287" w:rsidP="00441287">
      <w:pPr>
        <w:jc w:val="center"/>
        <w:rPr>
          <w:b/>
          <w:bCs/>
          <w:sz w:val="144"/>
        </w:rPr>
      </w:pPr>
      <w:r w:rsidRPr="008225C5">
        <w:rPr>
          <w:b/>
          <w:bCs/>
          <w:sz w:val="144"/>
        </w:rPr>
        <w:t>Доклад</w:t>
      </w:r>
    </w:p>
    <w:p w:rsidR="008225C5" w:rsidRDefault="008225C5" w:rsidP="008225C5">
      <w:pPr>
        <w:pStyle w:val="ab"/>
        <w:jc w:val="center"/>
        <w:rPr>
          <w:b/>
          <w:i/>
          <w:color w:val="FF0000"/>
          <w:sz w:val="72"/>
        </w:rPr>
      </w:pPr>
      <w:r w:rsidRPr="008225C5">
        <w:rPr>
          <w:b/>
          <w:i/>
          <w:color w:val="FF0000"/>
          <w:sz w:val="72"/>
        </w:rPr>
        <w:t xml:space="preserve">«повышение  </w:t>
      </w:r>
      <w:r w:rsidRPr="008225C5">
        <w:rPr>
          <w:b/>
          <w:i/>
          <w:color w:val="FF0000"/>
          <w:sz w:val="48"/>
        </w:rPr>
        <w:t xml:space="preserve">ПРОФЕССИОНАЛЬНОЙ КОМПЕТЕНТНОСТИ </w:t>
      </w:r>
      <w:r w:rsidRPr="008225C5">
        <w:rPr>
          <w:b/>
          <w:i/>
          <w:color w:val="FF0000"/>
          <w:sz w:val="72"/>
        </w:rPr>
        <w:t xml:space="preserve">учителя – необходимое условие </w:t>
      </w:r>
    </w:p>
    <w:p w:rsidR="008225C5" w:rsidRPr="008225C5" w:rsidRDefault="008225C5" w:rsidP="008225C5">
      <w:pPr>
        <w:pStyle w:val="ab"/>
        <w:jc w:val="center"/>
        <w:rPr>
          <w:rFonts w:ascii="Times New Roman" w:hAnsi="Times New Roman" w:cs="Times New Roman"/>
          <w:b/>
          <w:i/>
          <w:color w:val="FF0000"/>
          <w:sz w:val="36"/>
          <w:szCs w:val="28"/>
        </w:rPr>
      </w:pPr>
      <w:r w:rsidRPr="008225C5">
        <w:rPr>
          <w:b/>
          <w:i/>
          <w:color w:val="FF0000"/>
          <w:sz w:val="72"/>
        </w:rPr>
        <w:t>повышения качества образования»</w:t>
      </w:r>
    </w:p>
    <w:p w:rsidR="00441287" w:rsidRPr="00A148CD" w:rsidRDefault="00441287" w:rsidP="00441287">
      <w:pPr>
        <w:jc w:val="center"/>
        <w:rPr>
          <w:color w:val="FF0000"/>
          <w:sz w:val="72"/>
        </w:rPr>
      </w:pPr>
    </w:p>
    <w:p w:rsidR="00441287" w:rsidRPr="00A148CD" w:rsidRDefault="00441287" w:rsidP="00441287">
      <w:pPr>
        <w:jc w:val="right"/>
        <w:rPr>
          <w:rFonts w:ascii="Times New Roman" w:hAnsi="Times New Roman" w:cs="Times New Roman"/>
          <w:b/>
          <w:color w:val="7030A0"/>
          <w:sz w:val="36"/>
        </w:rPr>
      </w:pPr>
      <w:r w:rsidRPr="00A148CD">
        <w:rPr>
          <w:rFonts w:ascii="Times New Roman" w:hAnsi="Times New Roman" w:cs="Times New Roman"/>
          <w:b/>
          <w:color w:val="7030A0"/>
          <w:sz w:val="36"/>
        </w:rPr>
        <w:t>Учитель русского языка и  литературы-</w:t>
      </w:r>
    </w:p>
    <w:p w:rsidR="00441287" w:rsidRDefault="00441287" w:rsidP="00441287">
      <w:pPr>
        <w:jc w:val="right"/>
        <w:rPr>
          <w:rFonts w:ascii="Times New Roman" w:hAnsi="Times New Roman" w:cs="Times New Roman"/>
          <w:b/>
          <w:color w:val="7030A0"/>
          <w:sz w:val="36"/>
        </w:rPr>
      </w:pPr>
      <w:r w:rsidRPr="00A148CD">
        <w:rPr>
          <w:rFonts w:ascii="Times New Roman" w:hAnsi="Times New Roman" w:cs="Times New Roman"/>
          <w:b/>
          <w:color w:val="7030A0"/>
          <w:sz w:val="36"/>
        </w:rPr>
        <w:t>Мансурова Р.Н.</w:t>
      </w:r>
    </w:p>
    <w:p w:rsidR="00441287" w:rsidRDefault="00441287" w:rsidP="00441287">
      <w:pPr>
        <w:jc w:val="right"/>
        <w:rPr>
          <w:rFonts w:ascii="Times New Roman" w:hAnsi="Times New Roman" w:cs="Times New Roman"/>
          <w:b/>
          <w:color w:val="7030A0"/>
          <w:sz w:val="36"/>
        </w:rPr>
      </w:pPr>
    </w:p>
    <w:p w:rsidR="00441287" w:rsidRDefault="00441287" w:rsidP="00441287">
      <w:pPr>
        <w:jc w:val="right"/>
        <w:rPr>
          <w:rFonts w:ascii="Times New Roman" w:hAnsi="Times New Roman" w:cs="Times New Roman"/>
          <w:b/>
          <w:color w:val="7030A0"/>
          <w:sz w:val="36"/>
        </w:rPr>
      </w:pPr>
    </w:p>
    <w:p w:rsidR="00441287" w:rsidRDefault="00441287" w:rsidP="00441287">
      <w:pPr>
        <w:jc w:val="right"/>
        <w:rPr>
          <w:rFonts w:ascii="Times New Roman" w:hAnsi="Times New Roman" w:cs="Times New Roman"/>
          <w:b/>
          <w:color w:val="7030A0"/>
          <w:sz w:val="36"/>
        </w:rPr>
      </w:pPr>
    </w:p>
    <w:p w:rsidR="00441287" w:rsidRDefault="00441287" w:rsidP="00F80AAE">
      <w:pPr>
        <w:rPr>
          <w:rFonts w:ascii="Times New Roman" w:hAnsi="Times New Roman" w:cs="Times New Roman"/>
          <w:b/>
          <w:sz w:val="36"/>
        </w:rPr>
      </w:pP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> </w:t>
      </w:r>
    </w:p>
    <w:p w:rsid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 xml:space="preserve">На современном этапе в условиях перехода к обновленной системе образования профессиональные качества педагога рассматриваются как один из самых значимых аспектов модернизации системы образования в целом.  Здесь немаловажным является и определение содержания профессиональной компетентности педагога, выявляя из </w:t>
      </w:r>
      <w:r w:rsidRPr="008225C5">
        <w:rPr>
          <w:rFonts w:ascii="Times New Roman" w:hAnsi="Times New Roman" w:cs="Times New Roman"/>
          <w:sz w:val="28"/>
          <w:szCs w:val="28"/>
        </w:rPr>
        <w:lastRenderedPageBreak/>
        <w:t>широкого круга условий - педагогические, психологические, социальные - условия ее становления.</w:t>
      </w:r>
    </w:p>
    <w:p w:rsidR="00655EEE" w:rsidRDefault="00655EEE" w:rsidP="00655EEE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 xml:space="preserve">Профессия педагога является, с одной стороны, преобразующей, с другой стороны, управляющей. Требованием для успешного развития личности является профессиональная компетентность. 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Style w:val="ac"/>
          <w:rFonts w:ascii="Times New Roman" w:hAnsi="Times New Roman" w:cs="Times New Roman"/>
          <w:b/>
          <w:bCs/>
          <w:color w:val="333333"/>
          <w:sz w:val="28"/>
          <w:szCs w:val="28"/>
        </w:rPr>
        <w:t>Компетенция </w:t>
      </w:r>
      <w:r w:rsidRPr="00655EEE">
        <w:rPr>
          <w:rFonts w:ascii="Times New Roman" w:hAnsi="Times New Roman" w:cs="Times New Roman"/>
          <w:sz w:val="28"/>
          <w:szCs w:val="28"/>
        </w:rPr>
        <w:t>– это круг полномочий, прав и обязанностей конкретного государственного органа или должностного лица; круг вопросов, в котором данное должностное лицо обладает познаниями и опытом;</w:t>
      </w:r>
      <w:r w:rsidR="00435AA4">
        <w:rPr>
          <w:rFonts w:ascii="Times New Roman" w:hAnsi="Times New Roman" w:cs="Times New Roman"/>
          <w:sz w:val="28"/>
          <w:szCs w:val="28"/>
        </w:rPr>
        <w:t xml:space="preserve"> </w:t>
      </w:r>
      <w:r w:rsidRPr="00655EEE">
        <w:rPr>
          <w:rFonts w:ascii="Times New Roman" w:hAnsi="Times New Roman" w:cs="Times New Roman"/>
          <w:sz w:val="28"/>
          <w:szCs w:val="28"/>
        </w:rPr>
        <w:t>способность устанавливать соответствие между знанием и ситуацией.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Fonts w:ascii="Times New Roman" w:hAnsi="Times New Roman" w:cs="Times New Roman"/>
          <w:color w:val="000000"/>
          <w:sz w:val="28"/>
          <w:szCs w:val="28"/>
        </w:rPr>
        <w:t>Профессиональная педагогическая компетентность: способность оптимально, эффективно, системно, с учетом достижений современной науки и собственных интересов, способностей прогнозировать, осуществлять педагогические действия в образовательном пространстве.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Style w:val="ad"/>
          <w:rFonts w:ascii="Times New Roman" w:hAnsi="Times New Roman" w:cs="Times New Roman"/>
          <w:color w:val="333333"/>
          <w:sz w:val="28"/>
          <w:szCs w:val="28"/>
        </w:rPr>
        <w:t>Основными уровнями профессиональной компетентности</w:t>
      </w:r>
      <w:r w:rsidRPr="00655EEE">
        <w:rPr>
          <w:rStyle w:val="ad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 педагога являются: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655EE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655EEE">
        <w:rPr>
          <w:rFonts w:ascii="Times New Roman" w:hAnsi="Times New Roman" w:cs="Times New Roman"/>
          <w:sz w:val="28"/>
          <w:szCs w:val="28"/>
        </w:rPr>
        <w:t>;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- подготовленность;</w:t>
      </w:r>
    </w:p>
    <w:p w:rsidR="00655EEE" w:rsidRPr="00655EEE" w:rsidRDefault="00655EEE" w:rsidP="00655EEE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- профессиональный опыт;</w:t>
      </w:r>
    </w:p>
    <w:p w:rsidR="00655EEE" w:rsidRPr="00F80AAE" w:rsidRDefault="00655EEE" w:rsidP="008225C5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655EEE">
        <w:rPr>
          <w:rFonts w:ascii="Times New Roman" w:hAnsi="Times New Roman" w:cs="Times New Roman"/>
          <w:sz w:val="28"/>
          <w:szCs w:val="28"/>
        </w:rPr>
        <w:t>- профессионализм.</w:t>
      </w: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8225C5">
        <w:rPr>
          <w:rFonts w:ascii="Times New Roman" w:hAnsi="Times New Roman" w:cs="Times New Roman"/>
          <w:sz w:val="28"/>
          <w:szCs w:val="28"/>
        </w:rPr>
        <w:t>Главным компонентом</w:t>
      </w:r>
      <w:r w:rsidR="00F80AAE">
        <w:rPr>
          <w:rFonts w:ascii="Times New Roman" w:hAnsi="Times New Roman" w:cs="Times New Roman"/>
          <w:sz w:val="28"/>
          <w:szCs w:val="28"/>
        </w:rPr>
        <w:t>,</w:t>
      </w:r>
      <w:r w:rsidRPr="008225C5">
        <w:rPr>
          <w:rFonts w:ascii="Times New Roman" w:hAnsi="Times New Roman" w:cs="Times New Roman"/>
          <w:sz w:val="28"/>
          <w:szCs w:val="28"/>
        </w:rPr>
        <w:t xml:space="preserve"> характеризующим профессионализм педагога </w:t>
      </w:r>
      <w:r>
        <w:rPr>
          <w:rFonts w:ascii="Times New Roman" w:hAnsi="Times New Roman" w:cs="Times New Roman"/>
          <w:sz w:val="28"/>
          <w:szCs w:val="28"/>
        </w:rPr>
        <w:t xml:space="preserve"> здесь выступает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только теоре</w:t>
      </w:r>
      <w:r w:rsidRPr="008225C5">
        <w:rPr>
          <w:rFonts w:ascii="Times New Roman" w:hAnsi="Times New Roman" w:cs="Times New Roman"/>
          <w:sz w:val="28"/>
          <w:szCs w:val="28"/>
        </w:rPr>
        <w:t>тическая, но и практическая готовность к осуществлению педагогической деятельности. </w:t>
      </w: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>Понимание педагогами значимости собственного профессионализма в деле обучения подрастающего поколения, осознание личной ответственности за судьбу каждого уч</w:t>
      </w:r>
      <w:r>
        <w:rPr>
          <w:rFonts w:ascii="Times New Roman" w:hAnsi="Times New Roman" w:cs="Times New Roman"/>
          <w:sz w:val="28"/>
          <w:szCs w:val="28"/>
        </w:rPr>
        <w:t xml:space="preserve">еника, подрастающего поколения </w:t>
      </w:r>
      <w:r w:rsidRPr="008225C5">
        <w:rPr>
          <w:rFonts w:ascii="Times New Roman" w:hAnsi="Times New Roman" w:cs="Times New Roman"/>
          <w:sz w:val="28"/>
          <w:szCs w:val="28"/>
        </w:rPr>
        <w:t xml:space="preserve">- этим характеризуются учительская должность.  Каков будет результат  труда  педагога на сегодня – таким будет окружающее нас общество завтра. </w:t>
      </w: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>Педагог в силу данных обстоятельств должен трудиться, обучаться в течение всей жизни, и максимально достичь тех качеств современного компетентного, профессионального педагога.</w:t>
      </w: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>Поэтому большое внимание на современном этапе уделяется развитию профессиональных качеств учителя, его профессиональной компетентности. Через профессиональную компетентность  педагог реализуется как работник, мастерски выполняющий  обязательства в системе  «человек – человек».</w:t>
      </w:r>
    </w:p>
    <w:p w:rsidR="008225C5" w:rsidRPr="008225C5" w:rsidRDefault="008225C5" w:rsidP="008225C5">
      <w:pPr>
        <w:pStyle w:val="ab"/>
        <w:rPr>
          <w:rFonts w:ascii="Times New Roman" w:hAnsi="Times New Roman" w:cs="Times New Roman"/>
          <w:sz w:val="28"/>
          <w:szCs w:val="28"/>
        </w:rPr>
      </w:pPr>
      <w:r w:rsidRPr="008225C5">
        <w:rPr>
          <w:rFonts w:ascii="Times New Roman" w:hAnsi="Times New Roman" w:cs="Times New Roman"/>
          <w:sz w:val="28"/>
          <w:szCs w:val="28"/>
        </w:rPr>
        <w:t>Профессиональная компетентность педагога является неотъемлемым условием эффективности организации учебно</w:t>
      </w:r>
      <w:r>
        <w:rPr>
          <w:rFonts w:ascii="Times New Roman" w:hAnsi="Times New Roman" w:cs="Times New Roman"/>
          <w:sz w:val="28"/>
          <w:szCs w:val="28"/>
        </w:rPr>
        <w:t>-воспитательного процесса.</w:t>
      </w:r>
      <w:r w:rsidRPr="008225C5">
        <w:rPr>
          <w:rFonts w:ascii="Times New Roman" w:hAnsi="Times New Roman" w:cs="Times New Roman"/>
          <w:sz w:val="28"/>
          <w:szCs w:val="28"/>
        </w:rPr>
        <w:t>   </w:t>
      </w:r>
    </w:p>
    <w:p w:rsidR="00441287" w:rsidRDefault="008225C5" w:rsidP="00655EEE">
      <w:pPr>
        <w:pStyle w:val="ab"/>
        <w:rPr>
          <w:rFonts w:ascii="Times New Roman" w:hAnsi="Times New Roman" w:cs="Times New Roman"/>
          <w:color w:val="23292F"/>
          <w:sz w:val="28"/>
          <w:szCs w:val="24"/>
          <w:lang w:eastAsia="ru-RU"/>
        </w:rPr>
      </w:pPr>
      <w:r w:rsidRPr="008225C5">
        <w:rPr>
          <w:rFonts w:ascii="Times New Roman" w:hAnsi="Times New Roman" w:cs="Times New Roman"/>
          <w:sz w:val="28"/>
          <w:szCs w:val="28"/>
        </w:rPr>
        <w:t xml:space="preserve">Система профессионального педагогического образования, прежде всего, </w:t>
      </w:r>
      <w:proofErr w:type="spellStart"/>
      <w:r w:rsidRPr="008225C5">
        <w:rPr>
          <w:rFonts w:ascii="Times New Roman" w:hAnsi="Times New Roman" w:cs="Times New Roman"/>
          <w:sz w:val="28"/>
          <w:szCs w:val="28"/>
        </w:rPr>
        <w:t>акцентрирована</w:t>
      </w:r>
      <w:proofErr w:type="spellEnd"/>
      <w:r w:rsidRPr="008225C5">
        <w:rPr>
          <w:rFonts w:ascii="Times New Roman" w:hAnsi="Times New Roman" w:cs="Times New Roman"/>
          <w:sz w:val="28"/>
          <w:szCs w:val="28"/>
        </w:rPr>
        <w:t xml:space="preserve"> на обеспечение общей цели образования и призвана подготовить такого педагога, у которого  сформированы, развиты ключевые компетенции в сфере решения целей и задач общеобразовательной школы, что бесспорно, с одной стороны, позволяет обеспечивать формирование и развитие индивидуальности, личности нынешнего школьника. В настоящее время возникла потребность иного подхода к вопросу подготовки учителя. В работе по формированию качественных кадров необходимо сочетать фундаментальность профессиональных базовых знаний, </w:t>
      </w:r>
      <w:proofErr w:type="spellStart"/>
      <w:r w:rsidRPr="008225C5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8225C5">
        <w:rPr>
          <w:rFonts w:ascii="Times New Roman" w:hAnsi="Times New Roman" w:cs="Times New Roman"/>
          <w:sz w:val="28"/>
          <w:szCs w:val="28"/>
        </w:rPr>
        <w:t xml:space="preserve"> мышления и стабильно актуальный практико-ориентированный исследовательский подход к разрешению конкретных педагогических проблем. Сегодня необходимо формировать  такие личностные качества педагога, как умение жить в усло</w:t>
      </w:r>
      <w:r w:rsidR="00F80AAE">
        <w:rPr>
          <w:rFonts w:ascii="Times New Roman" w:hAnsi="Times New Roman" w:cs="Times New Roman"/>
          <w:sz w:val="28"/>
          <w:szCs w:val="28"/>
        </w:rPr>
        <w:t>виях быстро меняющейся системы</w:t>
      </w:r>
      <w:r w:rsidRPr="008225C5">
        <w:rPr>
          <w:rFonts w:ascii="Times New Roman" w:hAnsi="Times New Roman" w:cs="Times New Roman"/>
          <w:sz w:val="28"/>
          <w:szCs w:val="28"/>
        </w:rPr>
        <w:t xml:space="preserve"> образования, личность ответственную, творческую, устойчивую к нестабильности, способную принимать верные решения, предпринимать  компетентные и конструктивные действия в широком диапазоне жизнедеятельности.  Ввиду этого  у  педагогов организаций образования  должны быть уже сформированы основные и общие компетенции для их </w:t>
      </w:r>
      <w:r w:rsidRPr="008225C5">
        <w:rPr>
          <w:rFonts w:ascii="Times New Roman" w:hAnsi="Times New Roman" w:cs="Times New Roman"/>
          <w:sz w:val="28"/>
          <w:szCs w:val="28"/>
        </w:rPr>
        <w:lastRenderedPageBreak/>
        <w:t>успешной педагогической деятельности.  В свою очередь формирование данных компетенций будет успешно реализовано,  если сам  учитель будет работать над своим самообразованием и саморазвитием, знать и понимать сущность и основное содержание профессиональной компетентности</w:t>
      </w:r>
      <w:r w:rsidRPr="008225C5">
        <w:rPr>
          <w:rFonts w:ascii="Times New Roman" w:hAnsi="Times New Roman" w:cs="Times New Roman"/>
          <w:color w:val="23292F"/>
          <w:sz w:val="28"/>
          <w:szCs w:val="28"/>
          <w:lang w:eastAsia="ru-RU"/>
        </w:rPr>
        <w:t xml:space="preserve"> </w:t>
      </w:r>
      <w:r w:rsidRPr="00655EEE">
        <w:rPr>
          <w:rFonts w:ascii="Times New Roman" w:hAnsi="Times New Roman" w:cs="Times New Roman"/>
          <w:color w:val="23292F"/>
          <w:sz w:val="28"/>
          <w:szCs w:val="24"/>
          <w:lang w:eastAsia="ru-RU"/>
        </w:rPr>
        <w:t>педагога.</w:t>
      </w:r>
    </w:p>
    <w:p w:rsidR="00655EEE" w:rsidRPr="00655EEE" w:rsidRDefault="00655EEE" w:rsidP="00655EEE">
      <w:pPr>
        <w:shd w:val="clear" w:color="auto" w:fill="F4F4F4"/>
        <w:spacing w:after="136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современных требований можно определить</w:t>
      </w:r>
      <w:proofErr w:type="gramEnd"/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основные пути развития профессиональной компетентности педагога: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в методических объединениях, творческих группах;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Исследовательская деятельность;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формы педагогической поддержки;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Активное участие в педагогических конкурсах и фестивалях;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Публикация </w:t>
      </w: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собственного педагогического опыта;</w:t>
      </w:r>
    </w:p>
    <w:p w:rsidR="00655EEE" w:rsidRPr="00655EEE" w:rsidRDefault="00655EEE" w:rsidP="00655EE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ИКТ и  другие</w:t>
      </w:r>
    </w:p>
    <w:p w:rsidR="00F80AAE" w:rsidRPr="00655EEE" w:rsidRDefault="00F80AAE" w:rsidP="00F80AAE">
      <w:pPr>
        <w:numPr>
          <w:ilvl w:val="0"/>
          <w:numId w:val="4"/>
        </w:numPr>
        <w:shd w:val="clear" w:color="auto" w:fill="F4F4F4"/>
        <w:spacing w:before="27" w:after="27" w:line="285" w:lineRule="atLeast"/>
        <w:ind w:lef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Инновационная деятельность или  </w:t>
      </w:r>
      <w:r w:rsidRPr="00441287">
        <w:rPr>
          <w:rFonts w:ascii="Times New Roman" w:hAnsi="Times New Roman" w:cs="Times New Roman"/>
          <w:b/>
          <w:sz w:val="28"/>
          <w:szCs w:val="28"/>
          <w:u w:val="single"/>
        </w:rPr>
        <w:t>«инновационное обучение»</w:t>
      </w:r>
    </w:p>
    <w:p w:rsidR="00655EEE" w:rsidRPr="00F80AAE" w:rsidRDefault="00655EEE" w:rsidP="00F80AAE">
      <w:pPr>
        <w:shd w:val="clear" w:color="auto" w:fill="F4F4F4"/>
        <w:spacing w:after="136" w:line="2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5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</w:t>
      </w:r>
    </w:p>
    <w:p w:rsidR="0032328C" w:rsidRPr="00441287" w:rsidRDefault="0032328C" w:rsidP="0032328C">
      <w:pPr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proofErr w:type="gramStart"/>
      <w:r w:rsidRPr="004412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729E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412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</w:t>
      </w:r>
      <w:proofErr w:type="gramEnd"/>
      <w:r w:rsidRPr="004412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 истории вопроса</w:t>
      </w:r>
    </w:p>
    <w:p w:rsidR="00233952" w:rsidRPr="00441287" w:rsidRDefault="00DF6E9F" w:rsidP="0032328C">
      <w:pPr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  <w:u w:val="single"/>
        </w:rPr>
        <w:t>Что же такое «инновационное обучение» и в чём его особенности?</w:t>
      </w:r>
      <w:r w:rsidRPr="004412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28C" w:rsidRPr="00441287" w:rsidRDefault="00DF6E9F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 xml:space="preserve">Определение «инновация» как педагогический критерий встречается часто и сводится, как правило, к понятию «новшество», «новизна». Между тем инновация в точном переводе с латинского языка обозначает не «новое»,                          а «в новое». Именно эту смысловую нагрузку вложил в термин «инновационное» в конце прошлого века  ученый             </w:t>
      </w:r>
      <w:proofErr w:type="gramStart"/>
      <w:r w:rsidRPr="00441287">
        <w:rPr>
          <w:rFonts w:ascii="Times New Roman" w:hAnsi="Times New Roman" w:cs="Times New Roman"/>
          <w:b/>
          <w:sz w:val="28"/>
          <w:szCs w:val="28"/>
        </w:rPr>
        <w:t>Дж</w:t>
      </w:r>
      <w:proofErr w:type="gramEnd"/>
      <w:r w:rsidRPr="00441287">
        <w:rPr>
          <w:rFonts w:ascii="Times New Roman" w:hAnsi="Times New Roman" w:cs="Times New Roman"/>
          <w:b/>
          <w:sz w:val="28"/>
          <w:szCs w:val="28"/>
        </w:rPr>
        <w:t>. Боткин. Он и наметил основные черты «дидактического портрета» этого метода, направленного на развитие способности ученика к самосовершенствованию, самостоятельному поиску решений, к совместной деятельности в новой ситуации.</w:t>
      </w:r>
    </w:p>
    <w:p w:rsidR="0037378F" w:rsidRPr="00441287" w:rsidRDefault="0032328C">
      <w:pPr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>Слайд 3</w:t>
      </w:r>
      <w:r w:rsidR="001729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color w:val="FF0000"/>
          <w:sz w:val="28"/>
          <w:szCs w:val="28"/>
        </w:rPr>
        <w:t>Основными целями инновационного обучения являются:</w:t>
      </w:r>
    </w:p>
    <w:p w:rsidR="00233952" w:rsidRPr="00441287" w:rsidRDefault="00DF6E9F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>развитие интеллектуальных, коммуникативных, лингвистических и творческих способностей учащихся;</w:t>
      </w:r>
    </w:p>
    <w:p w:rsidR="00233952" w:rsidRPr="00441287" w:rsidRDefault="00DF6E9F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 xml:space="preserve"> формирование личностных качеств учащихся;</w:t>
      </w:r>
    </w:p>
    <w:p w:rsidR="00233952" w:rsidRPr="00441287" w:rsidRDefault="00DF6E9F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 xml:space="preserve"> выработка умений, влияющих на учебно-познавательную деятельность и переход на уровень продуктивного творчества;</w:t>
      </w:r>
    </w:p>
    <w:p w:rsidR="00233952" w:rsidRPr="00441287" w:rsidRDefault="00DF6E9F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sz w:val="28"/>
          <w:szCs w:val="28"/>
        </w:rPr>
        <w:t xml:space="preserve"> развитие различных типов мышления </w:t>
      </w:r>
    </w:p>
    <w:p w:rsidR="0032328C" w:rsidRPr="00441287" w:rsidRDefault="0032328C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proofErr w:type="gramStart"/>
      <w:r w:rsidR="00172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реди множества существующих на сегодняшний день педагогических технологий можно выделить наиболее прогрессивные, использование которых весьма эффективно при изучении русского языка и литературы  </w:t>
      </w:r>
    </w:p>
    <w:p w:rsidR="00441287" w:rsidRPr="00441287" w:rsidRDefault="0032328C" w:rsidP="0032328C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412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Информационные технологии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(как комплекс мероприятий, связанных с насыщением образовательной системы информационными средствами </w:t>
      </w:r>
      <w:proofErr w:type="gramEnd"/>
    </w:p>
    <w:p w:rsidR="0032328C" w:rsidRPr="00441287" w:rsidRDefault="0032328C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( компьютерам</w:t>
      </w:r>
      <w:r w:rsidR="00441287" w:rsidRPr="00441287">
        <w:rPr>
          <w:rFonts w:ascii="Times New Roman" w:hAnsi="Times New Roman" w:cs="Times New Roman"/>
          <w:b/>
          <w:bCs/>
          <w:sz w:val="28"/>
          <w:szCs w:val="28"/>
        </w:rPr>
        <w:t>и, ауди</w:t>
      </w:r>
      <w:proofErr w:type="gramStart"/>
      <w:r w:rsidR="00441287" w:rsidRPr="00441287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441287"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 w:rsidR="00441287" w:rsidRPr="00441287">
        <w:rPr>
          <w:rFonts w:ascii="Times New Roman" w:hAnsi="Times New Roman" w:cs="Times New Roman"/>
          <w:b/>
          <w:bCs/>
          <w:sz w:val="28"/>
          <w:szCs w:val="28"/>
        </w:rPr>
        <w:t>видеосредствами</w:t>
      </w:r>
      <w:proofErr w:type="spell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32328C" w:rsidRPr="00441287" w:rsidRDefault="0032328C" w:rsidP="0032328C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Проектная и исследовательская деятельность</w:t>
      </w:r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как средство всестороннего развития ребенка.</w:t>
      </w:r>
    </w:p>
    <w:p w:rsidR="0032328C" w:rsidRPr="00441287" w:rsidRDefault="0032328C" w:rsidP="0032328C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Нестандартные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, в том числе </w:t>
      </w:r>
      <w:r w:rsidRPr="0044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интегрированные уроки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как средство развития творчества</w:t>
      </w:r>
    </w:p>
    <w:p w:rsidR="0032328C" w:rsidRPr="00441287" w:rsidRDefault="0032328C" w:rsidP="003232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44128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Индивидуальные образовательные технологии</w:t>
      </w:r>
      <w:r w:rsidRPr="0044128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: </w:t>
      </w:r>
      <w:r w:rsidRPr="00441287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      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>а) создание ситуации успеха для каждого ученика,</w:t>
      </w:r>
      <w:r w:rsidRPr="004412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б) индивидуальная работа с одаренными детьми.  </w:t>
      </w:r>
    </w:p>
    <w:p w:rsidR="00233952" w:rsidRPr="00441287" w:rsidRDefault="00DF6E9F" w:rsidP="0032328C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Слайд 5.  </w:t>
      </w:r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Нестандартный урок</w:t>
      </w:r>
      <w:r w:rsidR="001729E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729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учебное занятие, имеющее нетрадиционную (неустановленную) структуру.  </w:t>
      </w:r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На всех этапах урока </w:t>
      </w:r>
      <w:r w:rsidR="00D47A3A"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можно использовать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>использование разнообразных занимательных форм обучения: игр, упражнений, состязаний, конкурсов, игр-путешествий, викторин, загадок, шуток.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Такого рода занимательные или игровые задания привлекательны для школьников любой возрастной ступени.   Нестандартная, игровая форма урока создает ситуацию психологической раскованности на занятии, устраняет угрозу отчуждения ученика от учебного материала. </w:t>
      </w:r>
    </w:p>
    <w:p w:rsidR="0032328C" w:rsidRPr="00441287" w:rsidRDefault="0032328C" w:rsidP="0032328C">
      <w:pPr>
        <w:rPr>
          <w:rFonts w:ascii="Times New Roman" w:hAnsi="Times New Roman" w:cs="Times New Roman"/>
          <w:b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365125</wp:posOffset>
            </wp:positionV>
            <wp:extent cx="2101850" cy="2051685"/>
            <wp:effectExtent l="19050" t="0" r="0" b="0"/>
            <wp:wrapTight wrapText="bothSides">
              <wp:wrapPolygon edited="0">
                <wp:start x="-196" y="0"/>
                <wp:lineTo x="-196" y="21460"/>
                <wp:lineTo x="21535" y="21460"/>
                <wp:lineTo x="21535" y="0"/>
                <wp:lineTo x="-196" y="0"/>
              </wp:wrapPolygon>
            </wp:wrapTight>
            <wp:docPr id="1" name="Рисунок 1" descr="http://do.gendocs.ru/pars_docs/tw_refs/89/88400/88400_html_m7e4b5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http://do.gendocs.ru/pars_docs/tw_refs/89/88400/88400_html_m7e4b5e58.png"/>
                    <pic:cNvPicPr>
                      <a:picLocks noGr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Слайд 6.«Ромашка вопросов» («Ромашка </w:t>
      </w:r>
      <w:proofErr w:type="spell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>Блума</w:t>
      </w:r>
      <w:proofErr w:type="spellEnd"/>
      <w:r w:rsidRPr="00441287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Pr="00441287">
        <w:rPr>
          <w:rFonts w:ascii="Times New Roman" w:hAnsi="Times New Roman" w:cs="Times New Roman"/>
          <w:b/>
          <w:sz w:val="28"/>
          <w:szCs w:val="28"/>
        </w:rPr>
        <w:t> </w:t>
      </w:r>
    </w:p>
    <w:p w:rsidR="0032328C" w:rsidRPr="00441287" w:rsidRDefault="0032328C" w:rsidP="0032328C">
      <w:pPr>
        <w:rPr>
          <w:b/>
          <w:sz w:val="28"/>
          <w:szCs w:val="28"/>
        </w:rPr>
      </w:pPr>
      <w:r w:rsidRPr="00441287">
        <w:rPr>
          <w:b/>
          <w:color w:val="FF0000"/>
          <w:sz w:val="28"/>
          <w:szCs w:val="28"/>
        </w:rPr>
        <w:t>Таксономия</w:t>
      </w:r>
      <w:r w:rsidRPr="00441287">
        <w:rPr>
          <w:b/>
          <w:sz w:val="28"/>
          <w:szCs w:val="28"/>
        </w:rPr>
        <w:t xml:space="preserve"> (от др. греч</w:t>
      </w:r>
      <w:proofErr w:type="gramStart"/>
      <w:r w:rsidRPr="00441287">
        <w:rPr>
          <w:b/>
          <w:sz w:val="28"/>
          <w:szCs w:val="28"/>
        </w:rPr>
        <w:t>.</w:t>
      </w:r>
      <w:proofErr w:type="gramEnd"/>
      <w:r w:rsidRPr="00441287">
        <w:rPr>
          <w:b/>
          <w:sz w:val="28"/>
          <w:szCs w:val="28"/>
        </w:rPr>
        <w:t xml:space="preserve"> – </w:t>
      </w:r>
      <w:proofErr w:type="gramStart"/>
      <w:r w:rsidRPr="00441287">
        <w:rPr>
          <w:b/>
          <w:sz w:val="28"/>
          <w:szCs w:val="28"/>
        </w:rPr>
        <w:t>р</w:t>
      </w:r>
      <w:proofErr w:type="gramEnd"/>
      <w:r w:rsidRPr="00441287">
        <w:rPr>
          <w:b/>
          <w:sz w:val="28"/>
          <w:szCs w:val="28"/>
        </w:rPr>
        <w:t xml:space="preserve">асположение, строй, порядок) вопросов, созданная известным американским психологом и педагогом </w:t>
      </w:r>
      <w:proofErr w:type="spellStart"/>
      <w:r w:rsidRPr="00441287">
        <w:rPr>
          <w:b/>
          <w:sz w:val="28"/>
          <w:szCs w:val="28"/>
        </w:rPr>
        <w:t>Бенджамином</w:t>
      </w:r>
      <w:proofErr w:type="spellEnd"/>
      <w:r w:rsidRPr="00441287">
        <w:rPr>
          <w:b/>
          <w:sz w:val="28"/>
          <w:szCs w:val="28"/>
        </w:rPr>
        <w:t xml:space="preserve"> </w:t>
      </w:r>
      <w:proofErr w:type="spellStart"/>
      <w:r w:rsidRPr="00441287">
        <w:rPr>
          <w:b/>
          <w:sz w:val="28"/>
          <w:szCs w:val="28"/>
        </w:rPr>
        <w:t>Блумом</w:t>
      </w:r>
      <w:proofErr w:type="spellEnd"/>
      <w:r w:rsidRPr="00441287">
        <w:rPr>
          <w:b/>
          <w:sz w:val="28"/>
          <w:szCs w:val="28"/>
        </w:rPr>
        <w:t>, достаточно популярна в мире современного образования. Эти вопросы связаны с его классификацией уровней познавательной деятельности: знание, понимание, применение, анализ, синтез и оценка. </w:t>
      </w:r>
      <w:r w:rsidRPr="00441287">
        <w:rPr>
          <w:b/>
          <w:sz w:val="28"/>
          <w:szCs w:val="28"/>
        </w:rPr>
        <w:br/>
        <w:t xml:space="preserve">Шесть лепестков – шесть типов вопросов.  </w:t>
      </w:r>
    </w:p>
    <w:p w:rsidR="0032328C" w:rsidRPr="00441287" w:rsidRDefault="0032328C" w:rsidP="0032328C">
      <w:pPr>
        <w:rPr>
          <w:b/>
          <w:sz w:val="28"/>
          <w:szCs w:val="28"/>
        </w:rPr>
      </w:pPr>
      <w:r w:rsidRPr="00441287">
        <w:rPr>
          <w:b/>
          <w:bCs/>
          <w:color w:val="FF0000"/>
          <w:sz w:val="28"/>
          <w:szCs w:val="28"/>
        </w:rPr>
        <w:t>Слайд 7</w:t>
      </w:r>
      <w:proofErr w:type="gramStart"/>
      <w:r w:rsidRPr="00441287">
        <w:rPr>
          <w:b/>
          <w:bCs/>
          <w:sz w:val="28"/>
          <w:szCs w:val="28"/>
        </w:rPr>
        <w:t xml:space="preserve">  С</w:t>
      </w:r>
      <w:proofErr w:type="gramEnd"/>
      <w:r w:rsidRPr="00441287">
        <w:rPr>
          <w:b/>
          <w:bCs/>
          <w:sz w:val="28"/>
          <w:szCs w:val="28"/>
        </w:rPr>
        <w:t>реди множества существующих на сегодняшний день педагогических технологий можно выделить наиболее прогрессивные, использо</w:t>
      </w:r>
      <w:r w:rsidR="001729E5">
        <w:rPr>
          <w:b/>
          <w:bCs/>
          <w:sz w:val="28"/>
          <w:szCs w:val="28"/>
        </w:rPr>
        <w:t>вание которых весьма эффективны</w:t>
      </w:r>
    </w:p>
    <w:p w:rsidR="0032328C" w:rsidRPr="00441287" w:rsidRDefault="0032328C" w:rsidP="0032328C">
      <w:pPr>
        <w:rPr>
          <w:b/>
          <w:sz w:val="28"/>
          <w:szCs w:val="28"/>
        </w:rPr>
      </w:pPr>
      <w:r w:rsidRPr="00441287">
        <w:rPr>
          <w:b/>
          <w:bCs/>
          <w:i/>
          <w:iCs/>
          <w:color w:val="FF0000"/>
          <w:sz w:val="28"/>
          <w:szCs w:val="28"/>
        </w:rPr>
        <w:t>Информационные технологии</w:t>
      </w:r>
      <w:r w:rsidRPr="00441287">
        <w:rPr>
          <w:b/>
          <w:bCs/>
          <w:sz w:val="28"/>
          <w:szCs w:val="28"/>
        </w:rPr>
        <w:t xml:space="preserve"> (как комплекс мероприятий, связанных с насыщением образовательной системы информационными средствами    ( компьютерами, ауди</w:t>
      </w:r>
      <w:proofErr w:type="gramStart"/>
      <w:r w:rsidRPr="00441287">
        <w:rPr>
          <w:b/>
          <w:bCs/>
          <w:sz w:val="28"/>
          <w:szCs w:val="28"/>
        </w:rPr>
        <w:t>о-</w:t>
      </w:r>
      <w:proofErr w:type="gramEnd"/>
      <w:r w:rsidRPr="00441287">
        <w:rPr>
          <w:b/>
          <w:bCs/>
          <w:sz w:val="28"/>
          <w:szCs w:val="28"/>
        </w:rPr>
        <w:t xml:space="preserve"> и </w:t>
      </w:r>
      <w:proofErr w:type="spellStart"/>
      <w:r w:rsidRPr="00441287">
        <w:rPr>
          <w:b/>
          <w:bCs/>
          <w:sz w:val="28"/>
          <w:szCs w:val="28"/>
        </w:rPr>
        <w:t>видеосредствами</w:t>
      </w:r>
      <w:proofErr w:type="spellEnd"/>
      <w:r w:rsidRPr="00441287">
        <w:rPr>
          <w:b/>
          <w:bCs/>
          <w:sz w:val="28"/>
          <w:szCs w:val="28"/>
        </w:rPr>
        <w:t xml:space="preserve">, информационной продукцией). </w:t>
      </w:r>
    </w:p>
    <w:p w:rsidR="0032328C" w:rsidRPr="00F80AAE" w:rsidRDefault="0032328C" w:rsidP="0032328C">
      <w:pPr>
        <w:rPr>
          <w:b/>
          <w:bCs/>
          <w:sz w:val="28"/>
          <w:szCs w:val="28"/>
        </w:rPr>
      </w:pPr>
      <w:r w:rsidRPr="00441287">
        <w:rPr>
          <w:b/>
          <w:bCs/>
          <w:sz w:val="28"/>
          <w:szCs w:val="28"/>
        </w:rPr>
        <w:lastRenderedPageBreak/>
        <w:t xml:space="preserve"> </w:t>
      </w:r>
      <w:r w:rsidR="00F80AAE" w:rsidRPr="00F80AAE"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86499" cy="9926727"/>
            <wp:effectExtent l="19050" t="0" r="0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129" cy="9931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1287">
        <w:rPr>
          <w:rFonts w:ascii="Times New Roman" w:hAnsi="Times New Roman" w:cs="Times New Roman"/>
          <w:sz w:val="28"/>
          <w:szCs w:val="28"/>
        </w:rPr>
        <w:br/>
      </w:r>
      <w:r w:rsidRPr="0044128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Слайд 9   </w:t>
      </w:r>
      <w:proofErr w:type="spellStart"/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Синквейн</w:t>
      </w:r>
      <w:proofErr w:type="spellEnd"/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  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>— это творческая работа, которая имеет короткую форму стихотворения, состоящего из пяти нерифмованных строк.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Синквейн</w:t>
      </w:r>
      <w:proofErr w:type="spellEnd"/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>инквейна</w:t>
      </w:r>
      <w:proofErr w:type="spellEnd"/>
      <w:r w:rsidRPr="0044128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2 строка – два прилагательных, выражающих главную мысль.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3 строка – три глагола, описывающие действия в рамках темы.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4 строка – фраза, несущая определенный смысл.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Составлять </w:t>
      </w:r>
      <w:proofErr w:type="spellStart"/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>c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>инквейн</w:t>
      </w:r>
      <w:proofErr w:type="spell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очень просто и интересно. И к тому же, работа над созданием </w:t>
      </w:r>
      <w:proofErr w:type="spell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>синквейна</w:t>
      </w:r>
      <w:proofErr w:type="spell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 развивает образное мышление.                                                            </w:t>
      </w:r>
    </w:p>
    <w:p w:rsidR="0032328C" w:rsidRDefault="0032328C" w:rsidP="0032328C">
      <w:pPr>
        <w:rPr>
          <w:b/>
          <w:bCs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1.Учитель                                                                                                                                     2.Мудрый, справедливый                                                                                                                             3.Дает знания</w:t>
      </w:r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волнуется, радуется                                                                                                                      4.Учитель всегда придет на помощь.                                                                            </w:t>
      </w:r>
      <w:r w:rsidRPr="0032328C">
        <w:rPr>
          <w:b/>
          <w:bCs/>
          <w:sz w:val="28"/>
          <w:szCs w:val="28"/>
        </w:rPr>
        <w:t xml:space="preserve">5.Наставник </w:t>
      </w:r>
    </w:p>
    <w:p w:rsidR="0032328C" w:rsidRPr="0032328C" w:rsidRDefault="0032328C" w:rsidP="0032328C">
      <w:pPr>
        <w:rPr>
          <w:sz w:val="28"/>
          <w:szCs w:val="28"/>
        </w:rPr>
      </w:pPr>
      <w:r w:rsidRPr="0032328C">
        <w:rPr>
          <w:noProof/>
          <w:sz w:val="28"/>
          <w:szCs w:val="28"/>
          <w:lang w:eastAsia="ru-RU"/>
        </w:rPr>
        <w:drawing>
          <wp:inline distT="0" distB="0" distL="0" distR="0">
            <wp:extent cx="6152515" cy="4483735"/>
            <wp:effectExtent l="19050" t="0" r="635" b="0"/>
            <wp:docPr id="3" name="Рисунок 3" descr="http://festival.1september.ru/articles/626313/presentation/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festival.1september.ru/articles/626313/presentation/7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48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28C" w:rsidRDefault="0032328C" w:rsidP="0032328C">
      <w:pPr>
        <w:rPr>
          <w:sz w:val="28"/>
          <w:szCs w:val="28"/>
        </w:rPr>
      </w:pP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Большое значение для раскрытия творческого потенциала ученика имеют и </w:t>
      </w:r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нетрадиционные формы домашнего задания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, которые призваны, с одной стороны, закреплять знания, умения и навыки, полученные на уроке, а с другой стороны, позволяют ребёнку проявить самостоятельность, самому найти решение нестандартного вопроса, задания. </w:t>
      </w:r>
    </w:p>
    <w:p w:rsidR="0032328C" w:rsidRPr="00441287" w:rsidRDefault="0032328C" w:rsidP="0032328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Типы домашнего задания: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- творческая работа;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-подготовка иллюстраций к литературным произведениям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- инсценировка художественного произведения;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- создание самостоятельных литературных произведений различных жанров;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- Составление сопоставительных таблиц</w:t>
      </w:r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опорных таблиц; </w:t>
      </w:r>
    </w:p>
    <w:p w:rsidR="0032328C" w:rsidRPr="00441287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- презентации (обзор героев произведения, биография писателя</w:t>
      </w:r>
      <w:proofErr w:type="gramStart"/>
      <w:r w:rsidRPr="00441287">
        <w:rPr>
          <w:rFonts w:ascii="Times New Roman" w:hAnsi="Times New Roman" w:cs="Times New Roman"/>
          <w:b/>
          <w:bCs/>
          <w:sz w:val="28"/>
          <w:szCs w:val="28"/>
        </w:rPr>
        <w:t>)и</w:t>
      </w:r>
      <w:proofErr w:type="gramEnd"/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т.д. </w:t>
      </w:r>
    </w:p>
    <w:p w:rsidR="0032328C" w:rsidRPr="000163ED" w:rsidRDefault="0032328C" w:rsidP="0032328C">
      <w:pPr>
        <w:rPr>
          <w:rFonts w:ascii="Times New Roman" w:hAnsi="Times New Roman" w:cs="Times New Roman"/>
          <w:sz w:val="28"/>
          <w:szCs w:val="28"/>
        </w:rPr>
      </w:pPr>
      <w:r w:rsidRPr="00441287">
        <w:rPr>
          <w:rFonts w:ascii="Times New Roman" w:hAnsi="Times New Roman" w:cs="Times New Roman"/>
          <w:b/>
          <w:bCs/>
          <w:sz w:val="28"/>
          <w:szCs w:val="28"/>
        </w:rPr>
        <w:t>Такие домашние задания помог</w:t>
      </w:r>
      <w:r w:rsidR="00D47A3A" w:rsidRPr="00441287">
        <w:rPr>
          <w:rFonts w:ascii="Times New Roman" w:hAnsi="Times New Roman" w:cs="Times New Roman"/>
          <w:b/>
          <w:bCs/>
          <w:sz w:val="28"/>
          <w:szCs w:val="28"/>
        </w:rPr>
        <w:t>ают избегать однообразия</w:t>
      </w:r>
      <w:r w:rsidRPr="00441287">
        <w:rPr>
          <w:rFonts w:ascii="Times New Roman" w:hAnsi="Times New Roman" w:cs="Times New Roman"/>
          <w:b/>
          <w:bCs/>
          <w:sz w:val="28"/>
          <w:szCs w:val="28"/>
        </w:rPr>
        <w:t xml:space="preserve"> в обучении. Ребёнок может почувствовать себя и в роли автора, и в роли иллюстратора, и в роли учителя. Необычные задания активизируют мышление, заставляют ребёнка обобщать, систематизировать материал по теме. </w:t>
      </w:r>
    </w:p>
    <w:p w:rsidR="000163ED" w:rsidRPr="000163ED" w:rsidRDefault="000163ED" w:rsidP="000163ED">
      <w:pPr>
        <w:pStyle w:val="a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163ED">
        <w:rPr>
          <w:b/>
          <w:color w:val="000000"/>
          <w:sz w:val="28"/>
          <w:szCs w:val="28"/>
        </w:rPr>
        <w:t>Одним немаловажным показателем профессиональной компетентности учителя можно считать самокритичность и требовательность к себе; потребность в обновлении теоретического и практического опыта педагогической деятельности, склонность к инновационной деятельности; исследовательский стиль деятельности.</w:t>
      </w:r>
    </w:p>
    <w:p w:rsidR="000163ED" w:rsidRPr="000163ED" w:rsidRDefault="000163ED" w:rsidP="000163ED">
      <w:pPr>
        <w:pStyle w:val="a9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0163ED">
        <w:rPr>
          <w:b/>
          <w:color w:val="000000"/>
          <w:sz w:val="28"/>
          <w:szCs w:val="28"/>
        </w:rPr>
        <w:t xml:space="preserve">Таким образом,  воспитать человека с современным мышлением, способного успешно </w:t>
      </w:r>
      <w:proofErr w:type="spellStart"/>
      <w:r w:rsidRPr="000163ED">
        <w:rPr>
          <w:b/>
          <w:color w:val="000000"/>
          <w:sz w:val="28"/>
          <w:szCs w:val="28"/>
        </w:rPr>
        <w:t>самореализоваться</w:t>
      </w:r>
      <w:proofErr w:type="spellEnd"/>
      <w:r w:rsidRPr="000163ED">
        <w:rPr>
          <w:b/>
          <w:color w:val="000000"/>
          <w:sz w:val="28"/>
          <w:szCs w:val="28"/>
        </w:rPr>
        <w:t xml:space="preserve"> в жизни, могут только педагоги, обладающие высоким профессионализмом. При этом в понятие «профессионализм» входят не только профессиональная, информационная и правовая составляющие компетентности работников образования, но и личностный потенциал педагога, система его профессиональных ценностей, его убеждения, установки, в целостности, дающие качественные образовательные результаты. В современных условиях требования к профессиональной компетентности учителя предъявляет не только новый образовательный стандарт, но и ВРЕМЯ, в котором мы живем. И перед каждым учителем поставлена сложная, но разрешимая задача – «оказаться во времени».</w:t>
      </w:r>
    </w:p>
    <w:p w:rsidR="0032328C" w:rsidRPr="0032328C" w:rsidRDefault="0032328C" w:rsidP="0032328C">
      <w:pPr>
        <w:rPr>
          <w:rFonts w:ascii="Times New Roman" w:hAnsi="Times New Roman" w:cs="Times New Roman"/>
          <w:sz w:val="28"/>
          <w:szCs w:val="28"/>
        </w:rPr>
      </w:pPr>
    </w:p>
    <w:p w:rsidR="0032328C" w:rsidRDefault="0032328C"/>
    <w:sectPr w:rsidR="0032328C" w:rsidSect="00F80AA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9B" w:rsidRDefault="0053549B" w:rsidP="0032328C">
      <w:pPr>
        <w:spacing w:after="0" w:line="240" w:lineRule="auto"/>
      </w:pPr>
      <w:r>
        <w:separator/>
      </w:r>
    </w:p>
  </w:endnote>
  <w:endnote w:type="continuationSeparator" w:id="0">
    <w:p w:rsidR="0053549B" w:rsidRDefault="0053549B" w:rsidP="0032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9B" w:rsidRDefault="0053549B" w:rsidP="0032328C">
      <w:pPr>
        <w:spacing w:after="0" w:line="240" w:lineRule="auto"/>
      </w:pPr>
      <w:r>
        <w:separator/>
      </w:r>
    </w:p>
  </w:footnote>
  <w:footnote w:type="continuationSeparator" w:id="0">
    <w:p w:rsidR="0053549B" w:rsidRDefault="0053549B" w:rsidP="00323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20EE"/>
    <w:multiLevelType w:val="hybridMultilevel"/>
    <w:tmpl w:val="2686331A"/>
    <w:lvl w:ilvl="0" w:tplc="F236CC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0BF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85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88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365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1657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2A5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EA7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3EA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264EAD"/>
    <w:multiLevelType w:val="multilevel"/>
    <w:tmpl w:val="1D2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076D47"/>
    <w:multiLevelType w:val="hybridMultilevel"/>
    <w:tmpl w:val="F62A31F2"/>
    <w:lvl w:ilvl="0" w:tplc="A14A43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68C9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8C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AE2F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2F2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DA9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0E5A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8E9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6CD9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8365AD8"/>
    <w:multiLevelType w:val="hybridMultilevel"/>
    <w:tmpl w:val="8F24E670"/>
    <w:lvl w:ilvl="0" w:tplc="F6A607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3C5E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45A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A4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0C6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2A9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DC56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61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F4FD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28C"/>
    <w:rsid w:val="000163ED"/>
    <w:rsid w:val="00113585"/>
    <w:rsid w:val="00142489"/>
    <w:rsid w:val="0017089C"/>
    <w:rsid w:val="001729E5"/>
    <w:rsid w:val="001B7DC4"/>
    <w:rsid w:val="00233952"/>
    <w:rsid w:val="0032328C"/>
    <w:rsid w:val="0033181D"/>
    <w:rsid w:val="0037378F"/>
    <w:rsid w:val="00435AA4"/>
    <w:rsid w:val="00441287"/>
    <w:rsid w:val="004813DD"/>
    <w:rsid w:val="004B00B0"/>
    <w:rsid w:val="00526C82"/>
    <w:rsid w:val="0053549B"/>
    <w:rsid w:val="00655EEE"/>
    <w:rsid w:val="008225C5"/>
    <w:rsid w:val="00823010"/>
    <w:rsid w:val="00A44A1C"/>
    <w:rsid w:val="00D00B7B"/>
    <w:rsid w:val="00D47A3A"/>
    <w:rsid w:val="00DF6E9F"/>
    <w:rsid w:val="00F064AD"/>
    <w:rsid w:val="00F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8F"/>
  </w:style>
  <w:style w:type="paragraph" w:styleId="2">
    <w:name w:val="heading 2"/>
    <w:basedOn w:val="a"/>
    <w:link w:val="20"/>
    <w:uiPriority w:val="9"/>
    <w:qFormat/>
    <w:rsid w:val="00822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328C"/>
  </w:style>
  <w:style w:type="paragraph" w:styleId="a5">
    <w:name w:val="footer"/>
    <w:basedOn w:val="a"/>
    <w:link w:val="a6"/>
    <w:uiPriority w:val="99"/>
    <w:semiHidden/>
    <w:unhideWhenUsed/>
    <w:rsid w:val="0032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328C"/>
  </w:style>
  <w:style w:type="paragraph" w:styleId="a7">
    <w:name w:val="Balloon Text"/>
    <w:basedOn w:val="a"/>
    <w:link w:val="a8"/>
    <w:uiPriority w:val="99"/>
    <w:semiHidden/>
    <w:unhideWhenUsed/>
    <w:rsid w:val="0032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28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2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5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8225C5"/>
    <w:rPr>
      <w:color w:val="0000FF"/>
      <w:u w:val="single"/>
    </w:rPr>
  </w:style>
  <w:style w:type="paragraph" w:styleId="ab">
    <w:name w:val="No Spacing"/>
    <w:uiPriority w:val="1"/>
    <w:qFormat/>
    <w:rsid w:val="008225C5"/>
    <w:pPr>
      <w:spacing w:after="0" w:line="240" w:lineRule="auto"/>
    </w:pPr>
  </w:style>
  <w:style w:type="character" w:styleId="ac">
    <w:name w:val="Emphasis"/>
    <w:basedOn w:val="a0"/>
    <w:uiPriority w:val="20"/>
    <w:qFormat/>
    <w:rsid w:val="00655EEE"/>
    <w:rPr>
      <w:i/>
      <w:iCs/>
    </w:rPr>
  </w:style>
  <w:style w:type="character" w:styleId="ad">
    <w:name w:val="Strong"/>
    <w:basedOn w:val="a0"/>
    <w:uiPriority w:val="22"/>
    <w:qFormat/>
    <w:rsid w:val="00655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3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86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6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7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61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2018-10-30T19:17:00Z</cp:lastPrinted>
  <dcterms:created xsi:type="dcterms:W3CDTF">2019-04-15T15:12:00Z</dcterms:created>
  <dcterms:modified xsi:type="dcterms:W3CDTF">2019-04-15T15:12:00Z</dcterms:modified>
</cp:coreProperties>
</file>