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5ED8E" w14:textId="77777777" w:rsidR="0058016B" w:rsidRDefault="0058016B" w:rsidP="0058016B">
      <w:pPr>
        <w:pStyle w:val="a3"/>
        <w:numPr>
          <w:ilvl w:val="0"/>
          <w:numId w:val="1"/>
        </w:numPr>
        <w:rPr>
          <w:rFonts w:ascii="Arial" w:hAnsi="Arial" w:cs="Arial"/>
          <w:color w:val="000000"/>
        </w:rPr>
      </w:pPr>
      <w:r>
        <w:rPr>
          <w:rFonts w:ascii="Arial" w:hAnsi="Arial" w:cs="Arial"/>
          <w:b/>
          <w:bCs/>
          <w:color w:val="000000"/>
        </w:rPr>
        <w:t>Прическа </w:t>
      </w:r>
      <w:r>
        <w:rPr>
          <w:rFonts w:ascii="Arial" w:hAnsi="Arial" w:cs="Arial"/>
          <w:color w:val="000000"/>
        </w:rPr>
        <w:t>– один из важнейших элементов облика. Она не только изменяет внешность, но и позволяет судить о характере человека, его вкусах и стилистических предпочтениях, профессии и материальном достатке. Создать прическу можно на основе натуральных и искусственных волос, с добавлением декоративных аксессуаров или без них. Создание прически – кропотливый творческий процесс, требующий умения, терпения и времени. К любой, даже самой простой и непритязательной стрижке необходимо подходить с максимальной серьезностью и старанием. От того, насколько правильно будет выполнена прическа, как она будет гармонировать с внешностью, зависит и общий вид человека, и его самооценка. Все многообразие причесок можно условно разделить на четыре вида: прически обратного типа, ацентральные, концентрированные и переднего типа. В прическах </w:t>
      </w:r>
      <w:r>
        <w:rPr>
          <w:rFonts w:ascii="Arial" w:hAnsi="Arial" w:cs="Arial"/>
          <w:b/>
          <w:bCs/>
          <w:color w:val="000000"/>
        </w:rPr>
        <w:t>обратного типа</w:t>
      </w:r>
      <w:r>
        <w:rPr>
          <w:rFonts w:ascii="Arial" w:hAnsi="Arial" w:cs="Arial"/>
          <w:color w:val="000000"/>
        </w:rPr>
        <w:t> волосы всегда зачесываются назад, в направлении от лица к затылку. Это самый распространенный и простой тип, который одинаково подходит и мужчинам, и женщинам. Чаще всего такие прически выполняют на длинных или коротких волосах.</w:t>
      </w:r>
    </w:p>
    <w:p w14:paraId="147716FD" w14:textId="77777777" w:rsidR="0058016B" w:rsidRDefault="0058016B" w:rsidP="0058016B">
      <w:pPr>
        <w:pStyle w:val="a3"/>
        <w:rPr>
          <w:rFonts w:ascii="Arial" w:hAnsi="Arial" w:cs="Arial"/>
          <w:color w:val="000000"/>
        </w:rPr>
      </w:pPr>
      <w:r>
        <w:rPr>
          <w:rFonts w:ascii="Arial" w:hAnsi="Arial" w:cs="Arial"/>
          <w:b/>
          <w:bCs/>
          <w:color w:val="000000"/>
        </w:rPr>
        <w:t>Ацентральные прически</w:t>
      </w:r>
      <w:r>
        <w:rPr>
          <w:rFonts w:ascii="Arial" w:hAnsi="Arial" w:cs="Arial"/>
          <w:color w:val="000000"/>
        </w:rPr>
        <w:t> иногда называют ниспадающими. Пряди в них направлены от макушки к кромке роста волос по всей окружности головы. Такие прически считаются универсальными, поскольку они выполняются на волосах любой длины.</w:t>
      </w:r>
    </w:p>
    <w:p w14:paraId="37B99671" w14:textId="77777777" w:rsidR="0058016B" w:rsidRDefault="0058016B" w:rsidP="0058016B">
      <w:pPr>
        <w:pStyle w:val="a3"/>
        <w:rPr>
          <w:rFonts w:ascii="Arial" w:hAnsi="Arial" w:cs="Arial"/>
          <w:color w:val="000000"/>
        </w:rPr>
      </w:pPr>
      <w:r>
        <w:rPr>
          <w:rFonts w:ascii="Arial" w:hAnsi="Arial" w:cs="Arial"/>
          <w:b/>
          <w:bCs/>
          <w:color w:val="000000"/>
        </w:rPr>
        <w:t>Концентрированный тип</w:t>
      </w:r>
      <w:r>
        <w:rPr>
          <w:rFonts w:ascii="Arial" w:hAnsi="Arial" w:cs="Arial"/>
          <w:color w:val="000000"/>
        </w:rPr>
        <w:t> включает в себя все прически, в которых основная масса волос собирается в единый объем. Направление волос – от краевой линии роста к макушке. Ярким примером могут служить прически на основе «конского» хвоста. Для их создания нужно, чтобы волосы были достаточно длинными.</w:t>
      </w:r>
    </w:p>
    <w:p w14:paraId="65CD3F2C" w14:textId="77777777" w:rsidR="0058016B" w:rsidRDefault="0058016B" w:rsidP="0058016B">
      <w:pPr>
        <w:pStyle w:val="a3"/>
        <w:rPr>
          <w:rFonts w:ascii="Arial" w:hAnsi="Arial" w:cs="Arial"/>
          <w:color w:val="000000"/>
        </w:rPr>
      </w:pPr>
      <w:r>
        <w:rPr>
          <w:rFonts w:ascii="Arial" w:hAnsi="Arial" w:cs="Arial"/>
          <w:color w:val="000000"/>
        </w:rPr>
        <w:t>В прическах </w:t>
      </w:r>
      <w:r>
        <w:rPr>
          <w:rFonts w:ascii="Arial" w:hAnsi="Arial" w:cs="Arial"/>
          <w:b/>
          <w:bCs/>
          <w:color w:val="000000"/>
        </w:rPr>
        <w:t>переднего типа</w:t>
      </w:r>
      <w:r>
        <w:rPr>
          <w:rFonts w:ascii="Arial" w:hAnsi="Arial" w:cs="Arial"/>
          <w:color w:val="000000"/>
        </w:rPr>
        <w:t> волосы направляются вперед, то есть от затылка в сторону лица. Отличительной чертой этих стрижек являются удлиненные пряди затылочной зоны. К прическам переднего типа принадлежат практически все авангардные стрижки.</w:t>
      </w:r>
    </w:p>
    <w:p w14:paraId="0DFD57D3" w14:textId="77777777" w:rsidR="0058016B" w:rsidRDefault="0058016B" w:rsidP="0058016B">
      <w:pPr>
        <w:pStyle w:val="1"/>
        <w:jc w:val="center"/>
        <w:rPr>
          <w:rFonts w:ascii="Arial" w:hAnsi="Arial" w:cs="Arial"/>
          <w:b w:val="0"/>
          <w:bCs w:val="0"/>
          <w:color w:val="000000"/>
          <w:sz w:val="33"/>
          <w:szCs w:val="33"/>
        </w:rPr>
      </w:pPr>
      <w:r>
        <w:rPr>
          <w:rFonts w:ascii="Arial" w:hAnsi="Arial" w:cs="Arial"/>
          <w:b w:val="0"/>
          <w:bCs w:val="0"/>
          <w:color w:val="000000"/>
          <w:sz w:val="33"/>
          <w:szCs w:val="33"/>
        </w:rPr>
        <w:t>2 . К элементам прически относятся: пробор, волна, крон, локон.</w:t>
      </w:r>
    </w:p>
    <w:p w14:paraId="4B1EEF27" w14:textId="77777777" w:rsidR="0058016B" w:rsidRDefault="0058016B" w:rsidP="0058016B">
      <w:pPr>
        <w:pStyle w:val="a3"/>
        <w:rPr>
          <w:rFonts w:ascii="Arial" w:hAnsi="Arial" w:cs="Arial"/>
          <w:color w:val="000000"/>
        </w:rPr>
      </w:pPr>
      <w:r>
        <w:rPr>
          <w:rFonts w:ascii="Arial" w:hAnsi="Arial" w:cs="Arial"/>
          <w:b/>
          <w:bCs/>
          <w:color w:val="000000"/>
        </w:rPr>
        <w:t>Пробор</w:t>
      </w:r>
      <w:r>
        <w:rPr>
          <w:rFonts w:ascii="Arial" w:hAnsi="Arial" w:cs="Arial"/>
          <w:color w:val="000000"/>
        </w:rPr>
        <w:t> — линия, разделяющая волосяной покров головы на 2 равные или неравные части. Бывает прямой, косой, зигзагообразный. Выполняется от начала роста волос на лбу до макушки. Существуют полупроборы — они отличаются от проборов своей длинной. </w:t>
      </w:r>
      <w:r>
        <w:rPr>
          <w:rFonts w:ascii="Arial" w:hAnsi="Arial" w:cs="Arial"/>
          <w:b/>
          <w:bCs/>
          <w:color w:val="000000"/>
        </w:rPr>
        <w:t>Волна</w:t>
      </w:r>
      <w:r>
        <w:rPr>
          <w:rFonts w:ascii="Arial" w:hAnsi="Arial" w:cs="Arial"/>
          <w:color w:val="000000"/>
        </w:rPr>
        <w:t> — определенная часть прически, где волосы имеют плавный изгиб и ограничены двумя линиями, называемыми кронами. Различают волны узкие и широкие, глубокие и плоские. В зависимости от положения волн прически относительно лица различают выступающие лицевые волны и обратные. Существуют волны относительно расположение имеющемуся или мнимому пробору: косые, прямые и поперечные. </w:t>
      </w:r>
      <w:r>
        <w:rPr>
          <w:rFonts w:ascii="Arial" w:hAnsi="Arial" w:cs="Arial"/>
          <w:b/>
          <w:bCs/>
          <w:color w:val="000000"/>
        </w:rPr>
        <w:t>Крон</w:t>
      </w:r>
      <w:r>
        <w:rPr>
          <w:rFonts w:ascii="Arial" w:hAnsi="Arial" w:cs="Arial"/>
          <w:color w:val="000000"/>
        </w:rPr>
        <w:t> — наивысшая часть волны, представляет собой резкий изгиб волос, где они меняют свое направление на обратное и отделяют одну волну от другой. Кроны бывают высокие и низкие, острые, тонкие и тупые, толстые.</w:t>
      </w:r>
    </w:p>
    <w:p w14:paraId="7CC9792A" w14:textId="77777777" w:rsidR="0058016B" w:rsidRDefault="0058016B" w:rsidP="0058016B">
      <w:pPr>
        <w:pStyle w:val="a3"/>
        <w:rPr>
          <w:rFonts w:ascii="Arial" w:hAnsi="Arial" w:cs="Arial"/>
          <w:color w:val="000000"/>
        </w:rPr>
      </w:pPr>
      <w:r>
        <w:rPr>
          <w:rFonts w:ascii="Arial" w:hAnsi="Arial" w:cs="Arial"/>
          <w:b/>
          <w:bCs/>
          <w:color w:val="000000"/>
        </w:rPr>
        <w:t>Локон</w:t>
      </w:r>
      <w:r>
        <w:rPr>
          <w:rFonts w:ascii="Arial" w:hAnsi="Arial" w:cs="Arial"/>
          <w:color w:val="000000"/>
        </w:rPr>
        <w:t xml:space="preserve"> — завитая в трубочку прядь волос и затем уложенная в форме спирали. В зависимости способа накрутки локоны могут быть закручены вверх или вниз. По положению локонов на волосяном покрове. Различают локоны горизонтальные, </w:t>
      </w:r>
      <w:r>
        <w:rPr>
          <w:rFonts w:ascii="Arial" w:hAnsi="Arial" w:cs="Arial"/>
          <w:color w:val="000000"/>
        </w:rPr>
        <w:lastRenderedPageBreak/>
        <w:t>вертикальные, косые, спускные. В основе моделирования лежит замысел мастера и приемы моделирования. Создавая прическу, мастер учитывает факторы, от которых зависит будущая модель: рост клиента, тип лица, количество и качество волос, линия роста волос, возраст клиента, стиль и направление моды, назначение прически, цвет.</w:t>
      </w:r>
    </w:p>
    <w:p w14:paraId="583A43D5" w14:textId="77777777" w:rsidR="0058016B" w:rsidRDefault="0058016B" w:rsidP="0058016B">
      <w:pPr>
        <w:pStyle w:val="a3"/>
        <w:rPr>
          <w:rFonts w:ascii="Arial" w:hAnsi="Arial" w:cs="Arial"/>
          <w:color w:val="000000"/>
        </w:rPr>
      </w:pPr>
      <w:r>
        <w:rPr>
          <w:rFonts w:ascii="Arial" w:hAnsi="Arial" w:cs="Arial"/>
          <w:color w:val="000000"/>
        </w:rPr>
        <w:t>Моделирование причесок, т.е. творческое их воплощение, неразрывно связаны с такими понятиями как силуэт и форма. Форму прически следует рассматривать как 3-х мерную фигуру. Силуэт представляет собой фигуру плоскую – 2-мерную. Силуэт и форма играют огромную роль в любой прическе. Видоизменяя их, мастер практически к любому типу лица может подобрать модную прическу. Правильные черты лица явление очень редкое. Задача парикмахера — компенсация недостатка лица, формы прически или маскировка недостатков отдельными элементами.</w:t>
      </w:r>
    </w:p>
    <w:p w14:paraId="4E491AB8" w14:textId="77777777" w:rsidR="0058016B" w:rsidRDefault="0058016B" w:rsidP="0058016B">
      <w:pPr>
        <w:pStyle w:val="a3"/>
        <w:rPr>
          <w:rFonts w:ascii="Arial" w:hAnsi="Arial" w:cs="Arial"/>
          <w:color w:val="000000"/>
        </w:rPr>
      </w:pPr>
      <w:r>
        <w:rPr>
          <w:rFonts w:ascii="Arial" w:hAnsi="Arial" w:cs="Arial"/>
          <w:b/>
          <w:bCs/>
          <w:color w:val="000000"/>
        </w:rPr>
        <w:t>3.Прическа наряду с одеждой является одним из компонентов</w:t>
      </w:r>
      <w:r>
        <w:rPr>
          <w:rFonts w:ascii="Arial" w:hAnsi="Arial" w:cs="Arial"/>
          <w:color w:val="000000"/>
        </w:rPr>
        <w:t>, создающих внешний облик человека. Прическа создается из натуральных и искусственных волос (парик). Она воспринимается в неразрывной связи с макияжем и одеждой. У мужчин – в сочетании с бакенбардами, усами и бородой. Прически условно подразделяются на два вида: бытовые и зрелищные.</w:t>
      </w:r>
    </w:p>
    <w:p w14:paraId="6592E49A" w14:textId="77777777" w:rsidR="0058016B" w:rsidRDefault="0058016B" w:rsidP="0058016B">
      <w:pPr>
        <w:pStyle w:val="a3"/>
        <w:rPr>
          <w:rFonts w:ascii="Arial" w:hAnsi="Arial" w:cs="Arial"/>
          <w:color w:val="000000"/>
        </w:rPr>
      </w:pPr>
      <w:r>
        <w:rPr>
          <w:rFonts w:ascii="Arial" w:hAnsi="Arial" w:cs="Arial"/>
          <w:b/>
          <w:bCs/>
          <w:i/>
          <w:iCs/>
          <w:color w:val="000000"/>
        </w:rPr>
        <w:t>Бытовые прически</w:t>
      </w:r>
    </w:p>
    <w:p w14:paraId="4F58C707" w14:textId="77777777" w:rsidR="0058016B" w:rsidRDefault="0058016B" w:rsidP="0058016B">
      <w:pPr>
        <w:pStyle w:val="a3"/>
        <w:rPr>
          <w:rFonts w:ascii="Arial" w:hAnsi="Arial" w:cs="Arial"/>
          <w:color w:val="000000"/>
        </w:rPr>
      </w:pPr>
      <w:r>
        <w:rPr>
          <w:rFonts w:ascii="Arial" w:hAnsi="Arial" w:cs="Arial"/>
          <w:color w:val="000000"/>
        </w:rPr>
        <w:t>Бытовые прически используются в различное время дня: днем (дома, на работе, в спортзале); вечером (в театре, на вечеринке). Прически весьма разнообразны, их формы зависят от специфики труда. На формы причесок также оказывают влияние сезонные изменения погоды, необходимость применения головных уборов. Прически бытовые должны отвечать направлению моды, индивидуальным особенностям клиента, роду деятельности, быть удобными, практичными.</w:t>
      </w:r>
    </w:p>
    <w:p w14:paraId="1BD844A4" w14:textId="77777777" w:rsidR="0058016B" w:rsidRDefault="0058016B" w:rsidP="0058016B">
      <w:pPr>
        <w:pStyle w:val="a3"/>
        <w:rPr>
          <w:rFonts w:ascii="Arial" w:hAnsi="Arial" w:cs="Arial"/>
          <w:color w:val="000000"/>
        </w:rPr>
      </w:pPr>
      <w:r>
        <w:rPr>
          <w:rFonts w:ascii="Arial" w:hAnsi="Arial" w:cs="Arial"/>
          <w:b/>
          <w:bCs/>
          <w:i/>
          <w:iCs/>
          <w:color w:val="000000"/>
        </w:rPr>
        <w:t>Вечерние прически</w:t>
      </w:r>
    </w:p>
    <w:p w14:paraId="52CE0D09" w14:textId="77777777" w:rsidR="0058016B" w:rsidRDefault="0058016B" w:rsidP="0058016B">
      <w:pPr>
        <w:pStyle w:val="a3"/>
        <w:rPr>
          <w:rFonts w:ascii="Arial" w:hAnsi="Arial" w:cs="Arial"/>
          <w:color w:val="000000"/>
        </w:rPr>
      </w:pPr>
      <w:r>
        <w:rPr>
          <w:rFonts w:ascii="Arial" w:hAnsi="Arial" w:cs="Arial"/>
          <w:color w:val="000000"/>
        </w:rPr>
        <w:t>В вечерних прическах присутствуют украшения (из волос, цветов, перьев и т.д.).</w:t>
      </w:r>
    </w:p>
    <w:p w14:paraId="45D6FAB8" w14:textId="77777777" w:rsidR="0058016B" w:rsidRDefault="0058016B" w:rsidP="0058016B">
      <w:pPr>
        <w:pStyle w:val="a3"/>
        <w:rPr>
          <w:rFonts w:ascii="Arial" w:hAnsi="Arial" w:cs="Arial"/>
          <w:color w:val="000000"/>
        </w:rPr>
      </w:pPr>
      <w:r>
        <w:rPr>
          <w:rFonts w:ascii="Arial" w:hAnsi="Arial" w:cs="Arial"/>
          <w:b/>
          <w:bCs/>
          <w:i/>
          <w:iCs/>
          <w:color w:val="000000"/>
        </w:rPr>
        <w:t>Зрелищные прически</w:t>
      </w:r>
      <w:r>
        <w:rPr>
          <w:rFonts w:ascii="Arial" w:hAnsi="Arial" w:cs="Arial"/>
          <w:color w:val="000000"/>
        </w:rPr>
        <w:t> – это конкурсные модели, которые делятся на повседневные, вечерние и фантазийные. К зрелищным прическам относятся прически, предназначенные для выступлений на сцене (в театре, цирке), а также прически для невест.</w:t>
      </w:r>
    </w:p>
    <w:p w14:paraId="49A00EC4" w14:textId="77777777" w:rsidR="0023321E" w:rsidRPr="0058016B" w:rsidRDefault="0023321E" w:rsidP="0058016B"/>
    <w:sectPr w:rsidR="0023321E" w:rsidRPr="005801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3459D"/>
    <w:multiLevelType w:val="multilevel"/>
    <w:tmpl w:val="C56E8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654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BE"/>
    <w:rsid w:val="0023321E"/>
    <w:rsid w:val="0058016B"/>
    <w:rsid w:val="00632ABE"/>
    <w:rsid w:val="00924E03"/>
    <w:rsid w:val="00EC4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B49C1-CF9A-4203-B19D-930C51D1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24E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4E03"/>
    <w:rPr>
      <w:rFonts w:ascii="Times New Roman" w:eastAsia="Times New Roman" w:hAnsi="Times New Roman" w:cs="Times New Roman"/>
      <w:b/>
      <w:bCs/>
      <w:kern w:val="36"/>
      <w:sz w:val="48"/>
      <w:szCs w:val="48"/>
      <w:lang w:eastAsia="ru-RU"/>
      <w14:ligatures w14:val="none"/>
    </w:rPr>
  </w:style>
  <w:style w:type="paragraph" w:styleId="a3">
    <w:name w:val="Normal (Web)"/>
    <w:basedOn w:val="a"/>
    <w:uiPriority w:val="99"/>
    <w:semiHidden/>
    <w:unhideWhenUsed/>
    <w:rsid w:val="00924E0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908314">
      <w:bodyDiv w:val="1"/>
      <w:marLeft w:val="0"/>
      <w:marRight w:val="0"/>
      <w:marTop w:val="0"/>
      <w:marBottom w:val="0"/>
      <w:divBdr>
        <w:top w:val="none" w:sz="0" w:space="0" w:color="auto"/>
        <w:left w:val="none" w:sz="0" w:space="0" w:color="auto"/>
        <w:bottom w:val="none" w:sz="0" w:space="0" w:color="auto"/>
        <w:right w:val="none" w:sz="0" w:space="0" w:color="auto"/>
      </w:divBdr>
    </w:div>
    <w:div w:id="203518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4193</Characters>
  <Application>Microsoft Office Word</Application>
  <DocSecurity>0</DocSecurity>
  <Lines>34</Lines>
  <Paragraphs>9</Paragraphs>
  <ScaleCrop>false</ScaleCrop>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Сушкова</dc:creator>
  <cp:keywords/>
  <dc:description/>
  <cp:lastModifiedBy>Ирина Сушкова</cp:lastModifiedBy>
  <cp:revision>5</cp:revision>
  <dcterms:created xsi:type="dcterms:W3CDTF">2024-02-01T01:03:00Z</dcterms:created>
  <dcterms:modified xsi:type="dcterms:W3CDTF">2024-02-01T01:13:00Z</dcterms:modified>
</cp:coreProperties>
</file>