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Pr="00B42EF0" w:rsidRDefault="00B42EF0" w:rsidP="00B42EF0">
      <w:pPr>
        <w:rPr>
          <w:rFonts w:ascii="Times New Roman" w:hAnsi="Times New Roman" w:cs="Times New Roman"/>
          <w:sz w:val="28"/>
          <w:szCs w:val="28"/>
        </w:rPr>
      </w:pPr>
      <w:r w:rsidRPr="00B42EF0">
        <w:rPr>
          <w:rFonts w:ascii="Times New Roman" w:hAnsi="Times New Roman" w:cs="Times New Roman"/>
          <w:sz w:val="28"/>
          <w:szCs w:val="28"/>
        </w:rPr>
        <w:t>Дидактическая игра «Ателье»</w:t>
      </w:r>
    </w:p>
    <w:p w:rsidR="00B42EF0" w:rsidRPr="00B42EF0" w:rsidRDefault="00B42EF0" w:rsidP="00B42EF0">
      <w:pPr>
        <w:rPr>
          <w:rFonts w:ascii="Times New Roman" w:hAnsi="Times New Roman" w:cs="Times New Roman"/>
          <w:sz w:val="28"/>
          <w:szCs w:val="28"/>
        </w:rPr>
      </w:pPr>
      <w:r w:rsidRPr="00B42EF0">
        <w:rPr>
          <w:rFonts w:ascii="Times New Roman" w:hAnsi="Times New Roman" w:cs="Times New Roman"/>
          <w:sz w:val="28"/>
          <w:szCs w:val="28"/>
        </w:rPr>
        <w:t>для детей второй младшей группы</w:t>
      </w:r>
    </w:p>
    <w:p w:rsidR="00B42EF0" w:rsidRDefault="00B42EF0" w:rsidP="00B42EF0">
      <w:pPr>
        <w:rPr>
          <w:rFonts w:ascii="Times New Roman" w:hAnsi="Times New Roman" w:cs="Times New Roman"/>
          <w:sz w:val="28"/>
          <w:szCs w:val="28"/>
        </w:rPr>
      </w:pPr>
      <w:r w:rsidRPr="00B42EF0">
        <w:rPr>
          <w:rFonts w:ascii="Times New Roman" w:hAnsi="Times New Roman" w:cs="Times New Roman"/>
          <w:sz w:val="28"/>
          <w:szCs w:val="28"/>
        </w:rPr>
        <w:t>Дидактическое пособие «Ателье» предназначено для детей от 3 до 4 лет. Дидактическая игра будет полезна педагогам и родителям, поможет в совместной и самостоятельной деятельности закрепить знания воспитанников с профессиями связанных с тканями и шитьем одежды.</w:t>
      </w:r>
    </w:p>
    <w:p w:rsidR="00B42EF0" w:rsidRPr="00B42EF0" w:rsidRDefault="00B42EF0" w:rsidP="00B42EF0">
      <w:pPr>
        <w:rPr>
          <w:rFonts w:ascii="Times New Roman" w:hAnsi="Times New Roman" w:cs="Times New Roman"/>
          <w:sz w:val="28"/>
          <w:szCs w:val="28"/>
        </w:rPr>
      </w:pPr>
      <w:r w:rsidRPr="00B42EF0">
        <w:rPr>
          <w:rFonts w:ascii="Times New Roman" w:hAnsi="Times New Roman" w:cs="Times New Roman"/>
          <w:sz w:val="28"/>
          <w:szCs w:val="28"/>
        </w:rPr>
        <w:t>1 вариант игры:</w:t>
      </w:r>
    </w:p>
    <w:p w:rsidR="00B42EF0" w:rsidRPr="00B42EF0" w:rsidRDefault="00B42EF0" w:rsidP="00B42EF0">
      <w:pPr>
        <w:rPr>
          <w:rFonts w:ascii="Times New Roman" w:hAnsi="Times New Roman" w:cs="Times New Roman"/>
          <w:sz w:val="28"/>
          <w:szCs w:val="28"/>
        </w:rPr>
      </w:pPr>
      <w:r w:rsidRPr="00B42EF0">
        <w:rPr>
          <w:rFonts w:ascii="Times New Roman" w:hAnsi="Times New Roman" w:cs="Times New Roman"/>
          <w:sz w:val="28"/>
          <w:szCs w:val="28"/>
        </w:rPr>
        <w:t>Раздать детям карточки-трафареты и ткань. Предложить наложить трафарет определенного вида одежды на ту ткань, из которой она может быть сшита и ответить на вопрос: Например: Шуба какая? Ответ: Меховая шуба. (Образование относительных прилагательных) Вопрос: Шуба из чего? Ответ: Шуба из меха. Вопрос: Чья шуба? Ответ: Мамина шуба (Образование притяжательных прилагательных)</w:t>
      </w:r>
    </w:p>
    <w:p w:rsidR="00B42EF0" w:rsidRPr="00B42EF0" w:rsidRDefault="00B42EF0" w:rsidP="00B42EF0">
      <w:pPr>
        <w:rPr>
          <w:rFonts w:ascii="Times New Roman" w:hAnsi="Times New Roman" w:cs="Times New Roman"/>
          <w:sz w:val="28"/>
          <w:szCs w:val="28"/>
        </w:rPr>
      </w:pPr>
      <w:r w:rsidRPr="00B42EF0">
        <w:rPr>
          <w:rFonts w:ascii="Times New Roman" w:hAnsi="Times New Roman" w:cs="Times New Roman"/>
          <w:sz w:val="28"/>
          <w:szCs w:val="28"/>
        </w:rPr>
        <w:t>2 вариант: Раздать карточки трафареты и предложить назвать виды одежды.</w:t>
      </w:r>
    </w:p>
    <w:p w:rsidR="00B42EF0" w:rsidRPr="00B42EF0" w:rsidRDefault="00B42EF0" w:rsidP="00B42EF0">
      <w:pPr>
        <w:rPr>
          <w:rFonts w:ascii="Times New Roman" w:hAnsi="Times New Roman" w:cs="Times New Roman"/>
          <w:sz w:val="28"/>
          <w:szCs w:val="28"/>
        </w:rPr>
      </w:pPr>
      <w:r w:rsidRPr="00B42EF0">
        <w:rPr>
          <w:rFonts w:ascii="Times New Roman" w:hAnsi="Times New Roman" w:cs="Times New Roman"/>
          <w:sz w:val="28"/>
          <w:szCs w:val="28"/>
        </w:rPr>
        <w:t>3 вариант: Раздать ткань и назвать эти виды тканей: ситец, шелк, драп и т. д.</w:t>
      </w:r>
    </w:p>
    <w:p w:rsidR="00B42EF0" w:rsidRPr="00B42EF0" w:rsidRDefault="00B42EF0" w:rsidP="00B42E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1907" w:rsidRPr="00B42EF0" w:rsidRDefault="00B42EF0" w:rsidP="00B42E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9ADA31" wp14:editId="209604E5">
            <wp:extent cx="5940425" cy="2576548"/>
            <wp:effectExtent l="0" t="0" r="3175" b="0"/>
            <wp:docPr id="1" name="Рисунок 1" descr="http://klubmama.ru/uploads/posts/2022-09/1662874669_3-klubmama-ru-p-applikatsiya-odezhda-starshaya-gruppa-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ubmama.ru/uploads/posts/2022-09/1662874669_3-klubmama-ru-p-applikatsiya-odezhda-starshaya-gruppa-foto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907" w:rsidRPr="00B4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00"/>
    <w:rsid w:val="00111907"/>
    <w:rsid w:val="00905F00"/>
    <w:rsid w:val="00B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2023-05-24T05:52:00Z</dcterms:created>
  <dcterms:modified xsi:type="dcterms:W3CDTF">2023-05-24T06:01:00Z</dcterms:modified>
</cp:coreProperties>
</file>