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CC" w:rsidRPr="00CB2EDE" w:rsidRDefault="008D22AE" w:rsidP="008D22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B2EDE">
        <w:rPr>
          <w:rFonts w:ascii="Times New Roman" w:hAnsi="Times New Roman"/>
          <w:sz w:val="26"/>
          <w:szCs w:val="26"/>
        </w:rPr>
        <w:t>Ди</w:t>
      </w:r>
      <w:r w:rsidR="001A737A">
        <w:rPr>
          <w:rFonts w:ascii="Times New Roman" w:hAnsi="Times New Roman"/>
          <w:sz w:val="26"/>
          <w:szCs w:val="26"/>
        </w:rPr>
        <w:t>агностическая карта ученика</w:t>
      </w:r>
      <w:r w:rsidR="007B29D8">
        <w:rPr>
          <w:rFonts w:ascii="Times New Roman" w:hAnsi="Times New Roman"/>
          <w:sz w:val="26"/>
          <w:szCs w:val="26"/>
        </w:rPr>
        <w:t>(</w:t>
      </w:r>
      <w:proofErr w:type="spellStart"/>
      <w:r w:rsidR="007B29D8">
        <w:rPr>
          <w:rFonts w:ascii="Times New Roman" w:hAnsi="Times New Roman"/>
          <w:sz w:val="26"/>
          <w:szCs w:val="26"/>
        </w:rPr>
        <w:t>цы</w:t>
      </w:r>
      <w:proofErr w:type="spellEnd"/>
      <w:r w:rsidR="007B29D8">
        <w:rPr>
          <w:rFonts w:ascii="Times New Roman" w:hAnsi="Times New Roman"/>
          <w:sz w:val="26"/>
          <w:szCs w:val="26"/>
        </w:rPr>
        <w:t>)</w:t>
      </w:r>
      <w:r w:rsidR="001A737A">
        <w:rPr>
          <w:rFonts w:ascii="Times New Roman" w:hAnsi="Times New Roman"/>
          <w:sz w:val="26"/>
          <w:szCs w:val="26"/>
        </w:rPr>
        <w:t xml:space="preserve"> </w:t>
      </w:r>
      <w:r w:rsidR="007F366F">
        <w:rPr>
          <w:rFonts w:ascii="Times New Roman" w:hAnsi="Times New Roman"/>
          <w:sz w:val="26"/>
          <w:szCs w:val="26"/>
        </w:rPr>
        <w:t xml:space="preserve"> </w:t>
      </w:r>
      <w:r w:rsidR="00FB4215">
        <w:rPr>
          <w:rFonts w:ascii="Times New Roman" w:hAnsi="Times New Roman"/>
          <w:sz w:val="26"/>
          <w:szCs w:val="26"/>
          <w:lang w:val="en-US"/>
        </w:rPr>
        <w:t>______________________</w:t>
      </w:r>
      <w:r w:rsidR="007B29D8">
        <w:rPr>
          <w:rFonts w:ascii="Times New Roman" w:hAnsi="Times New Roman"/>
          <w:sz w:val="26"/>
          <w:szCs w:val="26"/>
        </w:rPr>
        <w:t xml:space="preserve"> </w:t>
      </w:r>
    </w:p>
    <w:p w:rsidR="008D22AE" w:rsidRPr="00CB2EDE" w:rsidRDefault="008D22AE" w:rsidP="008D22AE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206BA9" w:rsidRPr="00CB2EDE" w:rsidRDefault="00206BA9" w:rsidP="008D22AE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CB2EDE">
        <w:rPr>
          <w:rFonts w:ascii="Times New Roman" w:hAnsi="Times New Roman"/>
          <w:sz w:val="26"/>
          <w:szCs w:val="26"/>
        </w:rPr>
        <w:t xml:space="preserve">Ф. И. </w:t>
      </w:r>
      <w:r w:rsidRPr="005C137F">
        <w:rPr>
          <w:rFonts w:ascii="Times New Roman" w:hAnsi="Times New Roman"/>
          <w:b/>
          <w:sz w:val="26"/>
          <w:szCs w:val="26"/>
        </w:rPr>
        <w:t>_____________</w:t>
      </w:r>
      <w:r w:rsidR="007B29D8">
        <w:rPr>
          <w:rFonts w:ascii="Times New Roman" w:hAnsi="Times New Roman"/>
          <w:b/>
          <w:sz w:val="26"/>
          <w:szCs w:val="26"/>
        </w:rPr>
        <w:t>____________________________________________________</w:t>
      </w:r>
      <w:r w:rsidRPr="005C137F">
        <w:rPr>
          <w:rFonts w:ascii="Times New Roman" w:hAnsi="Times New Roman"/>
          <w:b/>
          <w:sz w:val="26"/>
          <w:szCs w:val="26"/>
        </w:rPr>
        <w:t>_</w:t>
      </w:r>
    </w:p>
    <w:p w:rsidR="00206BA9" w:rsidRDefault="00206BA9" w:rsidP="00206B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B2EDE">
        <w:rPr>
          <w:rFonts w:ascii="Times New Roman" w:hAnsi="Times New Roman"/>
          <w:sz w:val="26"/>
          <w:szCs w:val="26"/>
        </w:rPr>
        <w:t xml:space="preserve">Часть </w:t>
      </w:r>
      <w:r w:rsidR="0068731D">
        <w:rPr>
          <w:rFonts w:ascii="Times New Roman" w:hAnsi="Times New Roman"/>
          <w:sz w:val="26"/>
          <w:szCs w:val="26"/>
        </w:rPr>
        <w:t>1</w:t>
      </w:r>
      <w:r w:rsidRPr="00FB4215">
        <w:rPr>
          <w:rFonts w:ascii="Times New Roman" w:hAnsi="Times New Roman"/>
          <w:sz w:val="26"/>
          <w:szCs w:val="26"/>
        </w:rPr>
        <w:t>:</w:t>
      </w:r>
    </w:p>
    <w:p w:rsidR="001A737A" w:rsidRDefault="001A737A" w:rsidP="00206B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Задание 1. Задание с развернутым ответом. Сжатое изложение.</w:t>
      </w: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52"/>
        <w:gridCol w:w="3969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</w:tblGrid>
      <w:tr w:rsidR="001A737A" w:rsidRPr="00E437EB" w:rsidTr="001A737A">
        <w:trPr>
          <w:cantSplit/>
          <w:trHeight w:val="686"/>
        </w:trPr>
        <w:tc>
          <w:tcPr>
            <w:tcW w:w="652" w:type="dxa"/>
            <w:shd w:val="clear" w:color="auto" w:fill="D9D9D9"/>
            <w:textDirection w:val="tbRl"/>
            <w:vAlign w:val="center"/>
          </w:tcPr>
          <w:p w:rsidR="001A737A" w:rsidRPr="00E437EB" w:rsidRDefault="001A737A" w:rsidP="00201E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437EB">
              <w:rPr>
                <w:rFonts w:ascii="Times New Roman" w:hAnsi="Times New Roman"/>
              </w:rPr>
              <w:t>Крит.</w:t>
            </w:r>
          </w:p>
        </w:tc>
        <w:tc>
          <w:tcPr>
            <w:tcW w:w="3969" w:type="dxa"/>
            <w:tcBorders>
              <w:tr2bl w:val="single" w:sz="4" w:space="0" w:color="auto"/>
            </w:tcBorders>
            <w:shd w:val="clear" w:color="auto" w:fill="D9D9D9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EB">
              <w:rPr>
                <w:rFonts w:ascii="Times New Roman" w:hAnsi="Times New Roman"/>
                <w:sz w:val="24"/>
                <w:szCs w:val="24"/>
              </w:rPr>
              <w:t>Содержание критерия</w:t>
            </w:r>
          </w:p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</w:p>
          <w:p w:rsidR="001A737A" w:rsidRPr="00E437EB" w:rsidRDefault="001A737A" w:rsidP="00201E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7EB">
              <w:rPr>
                <w:rFonts w:ascii="Times New Roman" w:hAnsi="Times New Roman"/>
                <w:sz w:val="24"/>
                <w:szCs w:val="24"/>
              </w:rPr>
              <w:t>Дата проведения раб.</w:t>
            </w:r>
          </w:p>
        </w:tc>
        <w:tc>
          <w:tcPr>
            <w:tcW w:w="363" w:type="dxa"/>
            <w:shd w:val="clear" w:color="auto" w:fill="D9D9D9"/>
            <w:textDirection w:val="tbRl"/>
          </w:tcPr>
          <w:p w:rsidR="001A737A" w:rsidRPr="00E437EB" w:rsidRDefault="001A737A" w:rsidP="00201EAE">
            <w:pPr>
              <w:spacing w:after="120" w:line="240" w:lineRule="auto"/>
              <w:ind w:left="85" w:right="57"/>
              <w:rPr>
                <w:rFonts w:ascii="Times New Roman" w:hAnsi="Times New Roman"/>
              </w:rPr>
            </w:pPr>
            <w:r w:rsidRPr="00E437EB">
              <w:rPr>
                <w:rFonts w:ascii="Times New Roman" w:hAnsi="Times New Roman"/>
              </w:rPr>
              <w:t>Макс.</w:t>
            </w:r>
          </w:p>
        </w:tc>
        <w:tc>
          <w:tcPr>
            <w:tcW w:w="363" w:type="dxa"/>
            <w:shd w:val="clear" w:color="auto" w:fill="D9D9D9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D9D9D9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D9D9D9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D9D9D9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D9D9D9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D9D9D9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D9D9D9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D9D9D9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D9D9D9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D9D9D9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D9D9D9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D9D9D9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D9D9D9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D9D9D9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D9D9D9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737A" w:rsidRPr="00E437EB" w:rsidTr="001A737A">
        <w:tc>
          <w:tcPr>
            <w:tcW w:w="652" w:type="dxa"/>
            <w:shd w:val="clear" w:color="auto" w:fill="auto"/>
            <w:vAlign w:val="center"/>
          </w:tcPr>
          <w:p w:rsidR="001A737A" w:rsidRPr="00E437EB" w:rsidRDefault="001A737A" w:rsidP="00201E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Pr="00E437EB">
              <w:rPr>
                <w:rFonts w:ascii="Times New Roman" w:hAnsi="Times New Roman"/>
                <w:sz w:val="21"/>
                <w:szCs w:val="21"/>
              </w:rPr>
              <w:t>К</w:t>
            </w:r>
            <w:proofErr w:type="gramStart"/>
            <w:r w:rsidRPr="00E437EB">
              <w:rPr>
                <w:rFonts w:ascii="Times New Roman" w:hAnsi="Times New Roman"/>
                <w:sz w:val="21"/>
                <w:szCs w:val="21"/>
              </w:rPr>
              <w:t>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Содержание изложения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1A737A" w:rsidRPr="00E437EB" w:rsidRDefault="001A737A" w:rsidP="00201EA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63" w:type="dxa"/>
            <w:shd w:val="clear" w:color="auto" w:fill="auto"/>
          </w:tcPr>
          <w:p w:rsidR="001A737A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A737A" w:rsidRPr="00E437EB" w:rsidTr="001A737A">
        <w:tc>
          <w:tcPr>
            <w:tcW w:w="652" w:type="dxa"/>
            <w:shd w:val="clear" w:color="auto" w:fill="auto"/>
            <w:vAlign w:val="center"/>
          </w:tcPr>
          <w:p w:rsidR="001A737A" w:rsidRPr="00E437EB" w:rsidRDefault="001A737A" w:rsidP="00201E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Pr="00E437EB">
              <w:rPr>
                <w:rFonts w:ascii="Times New Roman" w:hAnsi="Times New Roman"/>
                <w:sz w:val="21"/>
                <w:szCs w:val="21"/>
              </w:rPr>
              <w:t>К</w:t>
            </w:r>
            <w:proofErr w:type="gramStart"/>
            <w:r w:rsidRPr="00E437EB">
              <w:rPr>
                <w:rFonts w:ascii="Times New Roman" w:hAnsi="Times New Roman"/>
                <w:sz w:val="21"/>
                <w:szCs w:val="21"/>
              </w:rPr>
              <w:t>2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Сжатие исходного текста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1A737A" w:rsidRPr="00E437EB" w:rsidRDefault="001A737A" w:rsidP="00201EA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A737A" w:rsidRPr="00E437EB" w:rsidTr="001A737A">
        <w:tc>
          <w:tcPr>
            <w:tcW w:w="652" w:type="dxa"/>
            <w:shd w:val="clear" w:color="auto" w:fill="auto"/>
            <w:vAlign w:val="center"/>
          </w:tcPr>
          <w:p w:rsidR="001A737A" w:rsidRPr="00E437EB" w:rsidRDefault="001A737A" w:rsidP="00201E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Pr="00E437EB">
              <w:rPr>
                <w:rFonts w:ascii="Times New Roman" w:hAnsi="Times New Roman"/>
                <w:sz w:val="21"/>
                <w:szCs w:val="21"/>
              </w:rPr>
              <w:t>К3</w:t>
            </w:r>
          </w:p>
        </w:tc>
        <w:tc>
          <w:tcPr>
            <w:tcW w:w="3969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1A737A" w:rsidRPr="00E437EB" w:rsidRDefault="001A737A" w:rsidP="00201EA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63" w:type="dxa"/>
            <w:shd w:val="clear" w:color="auto" w:fill="auto"/>
          </w:tcPr>
          <w:p w:rsidR="001A737A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A737A" w:rsidRPr="00E437EB" w:rsidTr="00201EAE">
        <w:tc>
          <w:tcPr>
            <w:tcW w:w="4621" w:type="dxa"/>
            <w:gridSpan w:val="2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437EB">
              <w:rPr>
                <w:rFonts w:ascii="Times New Roman" w:hAnsi="Times New Roman"/>
                <w:sz w:val="24"/>
                <w:szCs w:val="24"/>
              </w:rPr>
              <w:t>Первичный балл по результатам работы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1A737A" w:rsidRPr="00305C88" w:rsidRDefault="001A737A" w:rsidP="0020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C88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363" w:type="dxa"/>
            <w:shd w:val="clear" w:color="auto" w:fill="auto"/>
          </w:tcPr>
          <w:p w:rsidR="001A737A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A737A" w:rsidRPr="00E437EB" w:rsidRDefault="001A737A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1A737A" w:rsidRPr="003B7E6E" w:rsidRDefault="001A737A" w:rsidP="001A7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737A" w:rsidRPr="001A737A" w:rsidRDefault="001A737A" w:rsidP="00243C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Часть 2. </w:t>
      </w:r>
      <w:r w:rsidR="00243C5B">
        <w:rPr>
          <w:rFonts w:ascii="Times New Roman" w:hAnsi="Times New Roman"/>
          <w:sz w:val="26"/>
          <w:szCs w:val="26"/>
        </w:rPr>
        <w:t>(задания 2-14) – задания с кратким ответом.</w:t>
      </w:r>
    </w:p>
    <w:p w:rsidR="00A832EB" w:rsidRPr="00CB2EDE" w:rsidRDefault="00A832EB" w:rsidP="00CB2EDE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"/>
        <w:gridCol w:w="4440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7F6808" w:rsidRPr="00E437EB" w:rsidTr="0068731D">
        <w:trPr>
          <w:cantSplit/>
          <w:trHeight w:val="11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F6808" w:rsidRPr="00E437EB" w:rsidRDefault="007F6808" w:rsidP="00E43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E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D9D9D9"/>
          </w:tcPr>
          <w:p w:rsidR="007F6808" w:rsidRPr="00E437EB" w:rsidRDefault="007F6808" w:rsidP="00E4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EB">
              <w:rPr>
                <w:rFonts w:ascii="Times New Roman" w:hAnsi="Times New Roman"/>
                <w:sz w:val="24"/>
                <w:szCs w:val="24"/>
              </w:rPr>
              <w:t>Тема задания</w:t>
            </w:r>
          </w:p>
          <w:p w:rsidR="007F6808" w:rsidRPr="00E437EB" w:rsidRDefault="007F6808" w:rsidP="00E437E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7F6808" w:rsidRPr="00E437EB" w:rsidRDefault="007F6808" w:rsidP="00E437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7EB">
              <w:rPr>
                <w:rFonts w:ascii="Times New Roman" w:hAnsi="Times New Roman"/>
                <w:sz w:val="24"/>
                <w:szCs w:val="24"/>
              </w:rPr>
              <w:t>Дата проведения раб.</w:t>
            </w:r>
          </w:p>
        </w:tc>
        <w:tc>
          <w:tcPr>
            <w:tcW w:w="368" w:type="dxa"/>
            <w:shd w:val="clear" w:color="auto" w:fill="D9D9D9"/>
            <w:textDirection w:val="btLr"/>
          </w:tcPr>
          <w:p w:rsidR="007F6808" w:rsidRPr="0068731D" w:rsidRDefault="007F6808" w:rsidP="0068731D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D9D9D9"/>
            <w:textDirection w:val="btLr"/>
          </w:tcPr>
          <w:p w:rsidR="007F6808" w:rsidRPr="00E437EB" w:rsidRDefault="007F6808" w:rsidP="0068731D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auto" w:fill="D9D9D9"/>
          </w:tcPr>
          <w:p w:rsidR="007F6808" w:rsidRPr="00E437EB" w:rsidRDefault="007F6808" w:rsidP="00E437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D9D9D9"/>
          </w:tcPr>
          <w:p w:rsidR="007F6808" w:rsidRPr="00E437EB" w:rsidRDefault="007F6808" w:rsidP="00E437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auto" w:fill="D9D9D9"/>
          </w:tcPr>
          <w:p w:rsidR="007F6808" w:rsidRPr="00E437EB" w:rsidRDefault="007F6808" w:rsidP="00E437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D9D9D9"/>
          </w:tcPr>
          <w:p w:rsidR="007F6808" w:rsidRPr="00E437EB" w:rsidRDefault="007F6808" w:rsidP="00E437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auto" w:fill="D9D9D9"/>
          </w:tcPr>
          <w:p w:rsidR="007F6808" w:rsidRPr="00E437EB" w:rsidRDefault="007F6808" w:rsidP="00E437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D9D9D9"/>
          </w:tcPr>
          <w:p w:rsidR="007F6808" w:rsidRPr="00E437EB" w:rsidRDefault="007F6808" w:rsidP="00E437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auto" w:fill="D9D9D9"/>
          </w:tcPr>
          <w:p w:rsidR="007F6808" w:rsidRPr="00E437EB" w:rsidRDefault="007F6808" w:rsidP="00E437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D9D9D9"/>
          </w:tcPr>
          <w:p w:rsidR="007F6808" w:rsidRPr="00E437EB" w:rsidRDefault="007F6808" w:rsidP="00E437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auto" w:fill="D9D9D9"/>
          </w:tcPr>
          <w:p w:rsidR="007F6808" w:rsidRPr="00E437EB" w:rsidRDefault="007F6808" w:rsidP="00E437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D9D9D9"/>
          </w:tcPr>
          <w:p w:rsidR="007F6808" w:rsidRPr="00E437EB" w:rsidRDefault="007F6808" w:rsidP="00E437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" w:type="dxa"/>
            <w:shd w:val="clear" w:color="auto" w:fill="D9D9D9"/>
          </w:tcPr>
          <w:p w:rsidR="007F6808" w:rsidRPr="00E437EB" w:rsidRDefault="007F6808" w:rsidP="00E437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D9D9D9"/>
          </w:tcPr>
          <w:p w:rsidR="007F6808" w:rsidRPr="00E437EB" w:rsidRDefault="007F6808" w:rsidP="00E437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D9D9D9"/>
          </w:tcPr>
          <w:p w:rsidR="007F6808" w:rsidRPr="00E437EB" w:rsidRDefault="007F6808" w:rsidP="00E437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6BA9" w:rsidRPr="00E437EB" w:rsidTr="00E437EB"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</w:tcPr>
          <w:p w:rsidR="008D22AE" w:rsidRPr="00E437EB" w:rsidRDefault="00243C5B" w:rsidP="00E437E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8D22AE" w:rsidRPr="00E437EB" w:rsidRDefault="00243C5B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Текст как речевое произведение. Смысловая и композиционная целостность текста.</w:t>
            </w: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06BA9" w:rsidRPr="00E437EB" w:rsidTr="00E437EB">
        <w:tc>
          <w:tcPr>
            <w:tcW w:w="488" w:type="dxa"/>
            <w:shd w:val="clear" w:color="auto" w:fill="auto"/>
          </w:tcPr>
          <w:p w:rsidR="008D22AE" w:rsidRPr="00E437EB" w:rsidRDefault="00243C5B" w:rsidP="00E437E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4440" w:type="dxa"/>
            <w:shd w:val="clear" w:color="auto" w:fill="auto"/>
          </w:tcPr>
          <w:p w:rsidR="008D22AE" w:rsidRPr="00E437EB" w:rsidRDefault="00CD2B50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Выразительные средства лексики и фразеологии.</w:t>
            </w: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06BA9" w:rsidRPr="00E437EB" w:rsidTr="00E437EB">
        <w:tc>
          <w:tcPr>
            <w:tcW w:w="488" w:type="dxa"/>
            <w:shd w:val="clear" w:color="auto" w:fill="auto"/>
          </w:tcPr>
          <w:p w:rsidR="008D22AE" w:rsidRPr="00E437EB" w:rsidRDefault="00243C5B" w:rsidP="00E437E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4440" w:type="dxa"/>
            <w:shd w:val="clear" w:color="auto" w:fill="auto"/>
          </w:tcPr>
          <w:p w:rsidR="008D22AE" w:rsidRPr="00E437EB" w:rsidRDefault="00243C5B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Правописание приставок.</w:t>
            </w: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06BA9" w:rsidRPr="00E437EB" w:rsidTr="00E437EB">
        <w:tc>
          <w:tcPr>
            <w:tcW w:w="488" w:type="dxa"/>
            <w:shd w:val="clear" w:color="auto" w:fill="auto"/>
          </w:tcPr>
          <w:p w:rsidR="008D22AE" w:rsidRPr="00E437EB" w:rsidRDefault="00243C5B" w:rsidP="00E437E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4440" w:type="dxa"/>
            <w:shd w:val="clear" w:color="auto" w:fill="auto"/>
          </w:tcPr>
          <w:p w:rsidR="008D22AE" w:rsidRPr="00E437EB" w:rsidRDefault="00243C5B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-Н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- и –НН- в суффиксах разных частей речи.</w:t>
            </w: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06BA9" w:rsidRPr="00E437EB" w:rsidTr="00E437EB">
        <w:tc>
          <w:tcPr>
            <w:tcW w:w="488" w:type="dxa"/>
            <w:shd w:val="clear" w:color="auto" w:fill="auto"/>
          </w:tcPr>
          <w:p w:rsidR="008D22AE" w:rsidRPr="00E437EB" w:rsidRDefault="00243C5B" w:rsidP="00E437E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4440" w:type="dxa"/>
            <w:shd w:val="clear" w:color="auto" w:fill="auto"/>
          </w:tcPr>
          <w:p w:rsidR="008D22AE" w:rsidRPr="00E437EB" w:rsidRDefault="00243C5B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Лексика. Синонимы. Антонимы. Омонимы.</w:t>
            </w: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06BA9" w:rsidRPr="00E437EB" w:rsidTr="00E437EB">
        <w:tc>
          <w:tcPr>
            <w:tcW w:w="488" w:type="dxa"/>
            <w:shd w:val="clear" w:color="auto" w:fill="auto"/>
          </w:tcPr>
          <w:p w:rsidR="008D22AE" w:rsidRPr="00E437EB" w:rsidRDefault="00243C5B" w:rsidP="00E437E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4440" w:type="dxa"/>
            <w:shd w:val="clear" w:color="auto" w:fill="auto"/>
          </w:tcPr>
          <w:p w:rsidR="008D22AE" w:rsidRDefault="00243C5B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Словосочетание. </w:t>
            </w:r>
          </w:p>
          <w:p w:rsidR="00305C88" w:rsidRPr="00E437EB" w:rsidRDefault="00305C88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06BA9" w:rsidRPr="00E437EB" w:rsidTr="00E437EB">
        <w:tc>
          <w:tcPr>
            <w:tcW w:w="488" w:type="dxa"/>
            <w:shd w:val="clear" w:color="auto" w:fill="auto"/>
          </w:tcPr>
          <w:p w:rsidR="008D22AE" w:rsidRPr="00E437EB" w:rsidRDefault="00243C5B" w:rsidP="00E437E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4440" w:type="dxa"/>
            <w:shd w:val="clear" w:color="auto" w:fill="auto"/>
          </w:tcPr>
          <w:p w:rsidR="008D22AE" w:rsidRPr="00E437EB" w:rsidRDefault="00CD2B50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Предложение. Грамматическая основа предложения.</w:t>
            </w: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06BA9" w:rsidRPr="00E437EB" w:rsidTr="00E437EB">
        <w:tc>
          <w:tcPr>
            <w:tcW w:w="488" w:type="dxa"/>
            <w:shd w:val="clear" w:color="auto" w:fill="auto"/>
          </w:tcPr>
          <w:p w:rsidR="008D22AE" w:rsidRPr="00E437EB" w:rsidRDefault="00CD2B50" w:rsidP="00E437E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  <w:tc>
          <w:tcPr>
            <w:tcW w:w="4440" w:type="dxa"/>
            <w:shd w:val="clear" w:color="auto" w:fill="auto"/>
          </w:tcPr>
          <w:p w:rsidR="008D22AE" w:rsidRPr="00E437EB" w:rsidRDefault="00CD2B50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Осложненное простое предложение.</w:t>
            </w: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06BA9" w:rsidRPr="00E437EB" w:rsidTr="00E437EB">
        <w:tc>
          <w:tcPr>
            <w:tcW w:w="488" w:type="dxa"/>
            <w:shd w:val="clear" w:color="auto" w:fill="auto"/>
          </w:tcPr>
          <w:p w:rsidR="008D22AE" w:rsidRPr="00E437EB" w:rsidRDefault="00CD2B50" w:rsidP="00E437E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  <w:tc>
          <w:tcPr>
            <w:tcW w:w="4440" w:type="dxa"/>
            <w:shd w:val="clear" w:color="auto" w:fill="auto"/>
          </w:tcPr>
          <w:p w:rsidR="008D22AE" w:rsidRPr="00E437EB" w:rsidRDefault="00CD2B50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06BA9" w:rsidRPr="00E437EB" w:rsidTr="00E437EB">
        <w:tc>
          <w:tcPr>
            <w:tcW w:w="488" w:type="dxa"/>
            <w:shd w:val="clear" w:color="auto" w:fill="auto"/>
          </w:tcPr>
          <w:p w:rsidR="008D22AE" w:rsidRPr="00E437EB" w:rsidRDefault="00206BA9" w:rsidP="00E437E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437EB">
              <w:rPr>
                <w:rFonts w:ascii="Times New Roman" w:hAnsi="Times New Roman"/>
                <w:sz w:val="25"/>
                <w:szCs w:val="25"/>
              </w:rPr>
              <w:t>1</w:t>
            </w:r>
            <w:r w:rsidR="00CD2B50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4440" w:type="dxa"/>
            <w:shd w:val="clear" w:color="auto" w:fill="auto"/>
          </w:tcPr>
          <w:p w:rsidR="008D22AE" w:rsidRPr="00E437EB" w:rsidRDefault="00CD2B50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Подлежащее и сказуемое как главные члены предложения.</w:t>
            </w: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06BA9" w:rsidRPr="00E437EB" w:rsidTr="00E437EB">
        <w:tc>
          <w:tcPr>
            <w:tcW w:w="488" w:type="dxa"/>
            <w:shd w:val="clear" w:color="auto" w:fill="auto"/>
          </w:tcPr>
          <w:p w:rsidR="008D22AE" w:rsidRPr="00E437EB" w:rsidRDefault="00206BA9" w:rsidP="00E437E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437EB">
              <w:rPr>
                <w:rFonts w:ascii="Times New Roman" w:hAnsi="Times New Roman"/>
                <w:sz w:val="25"/>
                <w:szCs w:val="25"/>
              </w:rPr>
              <w:t>1</w:t>
            </w:r>
            <w:r w:rsidR="00CD2B50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8D22AE" w:rsidRPr="00E437EB" w:rsidRDefault="00CD2B50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Пунктуационный анализ. Знаки препинания в  сложносочиненном и сложноподчиненном предложении.</w:t>
            </w: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06BA9" w:rsidRPr="00E437EB" w:rsidTr="00E437EB">
        <w:tc>
          <w:tcPr>
            <w:tcW w:w="488" w:type="dxa"/>
            <w:shd w:val="clear" w:color="auto" w:fill="auto"/>
          </w:tcPr>
          <w:p w:rsidR="008D22AE" w:rsidRPr="00E437EB" w:rsidRDefault="00CD2B50" w:rsidP="00E437E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13</w:t>
            </w:r>
          </w:p>
        </w:tc>
        <w:tc>
          <w:tcPr>
            <w:tcW w:w="4440" w:type="dxa"/>
            <w:shd w:val="clear" w:color="auto" w:fill="auto"/>
          </w:tcPr>
          <w:p w:rsidR="008D22AE" w:rsidRPr="00E437EB" w:rsidRDefault="00CD2B50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Синтаксический анализ сложного  предложения.</w:t>
            </w:r>
          </w:p>
        </w:tc>
        <w:tc>
          <w:tcPr>
            <w:tcW w:w="368" w:type="dxa"/>
            <w:shd w:val="clear" w:color="auto" w:fill="auto"/>
          </w:tcPr>
          <w:p w:rsidR="008D22AE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5834E7" w:rsidRPr="00E437EB" w:rsidRDefault="005834E7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06BA9" w:rsidRPr="00E437EB" w:rsidTr="00E437EB">
        <w:tc>
          <w:tcPr>
            <w:tcW w:w="488" w:type="dxa"/>
            <w:shd w:val="clear" w:color="auto" w:fill="auto"/>
          </w:tcPr>
          <w:p w:rsidR="008D22AE" w:rsidRPr="00E437EB" w:rsidRDefault="00206BA9" w:rsidP="00E437E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437EB">
              <w:rPr>
                <w:rFonts w:ascii="Times New Roman" w:hAnsi="Times New Roman"/>
                <w:sz w:val="25"/>
                <w:szCs w:val="25"/>
              </w:rPr>
              <w:t>1</w:t>
            </w:r>
            <w:r w:rsidR="007D53A4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4440" w:type="dxa"/>
            <w:shd w:val="clear" w:color="auto" w:fill="auto"/>
          </w:tcPr>
          <w:p w:rsidR="008D22AE" w:rsidRPr="00E437EB" w:rsidRDefault="007D53A4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Сложные предложения с разными видами связи между частями.</w:t>
            </w: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8D22AE" w:rsidRPr="00E437EB" w:rsidRDefault="008D22AE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2290A" w:rsidRPr="00E437EB" w:rsidTr="00E437EB">
        <w:tc>
          <w:tcPr>
            <w:tcW w:w="4928" w:type="dxa"/>
            <w:gridSpan w:val="2"/>
            <w:shd w:val="clear" w:color="auto" w:fill="auto"/>
          </w:tcPr>
          <w:p w:rsidR="00A2290A" w:rsidRPr="00E437EB" w:rsidRDefault="0035110F" w:rsidP="00E43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7EB">
              <w:rPr>
                <w:rFonts w:ascii="Times New Roman" w:hAnsi="Times New Roman"/>
                <w:sz w:val="24"/>
                <w:szCs w:val="24"/>
              </w:rPr>
              <w:t>Первичный балл по результатам работы</w:t>
            </w:r>
          </w:p>
        </w:tc>
        <w:tc>
          <w:tcPr>
            <w:tcW w:w="368" w:type="dxa"/>
            <w:shd w:val="clear" w:color="auto" w:fill="auto"/>
          </w:tcPr>
          <w:p w:rsidR="00A2290A" w:rsidRDefault="00A2290A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5834E7" w:rsidRPr="00E437EB" w:rsidRDefault="005834E7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A2290A" w:rsidRPr="00E437EB" w:rsidRDefault="00A2290A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A2290A" w:rsidRPr="00E437EB" w:rsidRDefault="00A2290A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A2290A" w:rsidRPr="00E437EB" w:rsidRDefault="00A2290A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A2290A" w:rsidRPr="00E437EB" w:rsidRDefault="00A2290A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A2290A" w:rsidRPr="00E437EB" w:rsidRDefault="00A2290A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A2290A" w:rsidRPr="00E437EB" w:rsidRDefault="00A2290A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A2290A" w:rsidRPr="00E437EB" w:rsidRDefault="00A2290A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A2290A" w:rsidRPr="00E437EB" w:rsidRDefault="00A2290A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A2290A" w:rsidRPr="00E437EB" w:rsidRDefault="00A2290A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A2290A" w:rsidRPr="00E437EB" w:rsidRDefault="00A2290A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A2290A" w:rsidRPr="00E437EB" w:rsidRDefault="00A2290A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8" w:type="dxa"/>
            <w:shd w:val="clear" w:color="auto" w:fill="auto"/>
          </w:tcPr>
          <w:p w:rsidR="00A2290A" w:rsidRPr="00E437EB" w:rsidRDefault="00A2290A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A2290A" w:rsidRPr="00E437EB" w:rsidRDefault="00A2290A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9" w:type="dxa"/>
            <w:shd w:val="clear" w:color="auto" w:fill="auto"/>
          </w:tcPr>
          <w:p w:rsidR="00A2290A" w:rsidRPr="00E437EB" w:rsidRDefault="00A2290A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962B63" w:rsidRDefault="00962B63" w:rsidP="003B7E6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95F8E" w:rsidRDefault="00D95F8E" w:rsidP="003B7E6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95F8E" w:rsidRDefault="00D95F8E" w:rsidP="003B7E6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834E7" w:rsidRPr="007D53A4" w:rsidRDefault="005C137F" w:rsidP="007D53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Часть </w:t>
      </w:r>
      <w:r w:rsidR="007D53A4"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>.</w:t>
      </w:r>
      <w:r w:rsidR="00021DCA">
        <w:rPr>
          <w:rFonts w:ascii="Times New Roman" w:hAnsi="Times New Roman"/>
          <w:sz w:val="26"/>
          <w:szCs w:val="26"/>
        </w:rPr>
        <w:t xml:space="preserve"> </w:t>
      </w:r>
      <w:r w:rsidR="007D53A4">
        <w:rPr>
          <w:rFonts w:ascii="Times New Roman" w:hAnsi="Times New Roman"/>
          <w:sz w:val="26"/>
          <w:szCs w:val="26"/>
        </w:rPr>
        <w:t>Задание 15.1., 15.2, 15.3. Задание с развернутым ответом. Сочинение.</w:t>
      </w:r>
    </w:p>
    <w:p w:rsidR="003B7E6E" w:rsidRPr="00FE1812" w:rsidRDefault="003B7E6E" w:rsidP="008D22AE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794"/>
        <w:gridCol w:w="3827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</w:tblGrid>
      <w:tr w:rsidR="00167FFC" w:rsidRPr="00E437EB" w:rsidTr="007D53A4">
        <w:trPr>
          <w:cantSplit/>
          <w:trHeight w:val="686"/>
        </w:trPr>
        <w:tc>
          <w:tcPr>
            <w:tcW w:w="794" w:type="dxa"/>
            <w:shd w:val="clear" w:color="auto" w:fill="D9D9D9"/>
            <w:textDirection w:val="tbRl"/>
            <w:vAlign w:val="center"/>
          </w:tcPr>
          <w:p w:rsidR="001274E3" w:rsidRPr="00E437EB" w:rsidRDefault="003E1E70" w:rsidP="00E437E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E437EB">
              <w:rPr>
                <w:rFonts w:ascii="Times New Roman" w:hAnsi="Times New Roman"/>
              </w:rPr>
              <w:t>Крит.</w:t>
            </w:r>
          </w:p>
        </w:tc>
        <w:tc>
          <w:tcPr>
            <w:tcW w:w="3827" w:type="dxa"/>
            <w:tcBorders>
              <w:tr2bl w:val="single" w:sz="4" w:space="0" w:color="auto"/>
            </w:tcBorders>
            <w:shd w:val="clear" w:color="auto" w:fill="D9D9D9"/>
          </w:tcPr>
          <w:p w:rsidR="001274E3" w:rsidRPr="00E437EB" w:rsidRDefault="003E1E70" w:rsidP="00E43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EB">
              <w:rPr>
                <w:rFonts w:ascii="Times New Roman" w:hAnsi="Times New Roman"/>
                <w:sz w:val="24"/>
                <w:szCs w:val="24"/>
              </w:rPr>
              <w:t>Содержание критерия</w:t>
            </w:r>
          </w:p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</w:p>
          <w:p w:rsidR="001274E3" w:rsidRPr="00E437EB" w:rsidRDefault="001274E3" w:rsidP="00E437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7EB">
              <w:rPr>
                <w:rFonts w:ascii="Times New Roman" w:hAnsi="Times New Roman"/>
                <w:sz w:val="24"/>
                <w:szCs w:val="24"/>
              </w:rPr>
              <w:t>Дата проведения раб.</w:t>
            </w:r>
          </w:p>
        </w:tc>
        <w:tc>
          <w:tcPr>
            <w:tcW w:w="363" w:type="dxa"/>
            <w:shd w:val="clear" w:color="auto" w:fill="D9D9D9"/>
            <w:textDirection w:val="tbRl"/>
          </w:tcPr>
          <w:p w:rsidR="001274E3" w:rsidRPr="00E437EB" w:rsidRDefault="001274E3" w:rsidP="00E437EB">
            <w:pPr>
              <w:spacing w:after="120" w:line="240" w:lineRule="auto"/>
              <w:ind w:left="85" w:right="57"/>
              <w:rPr>
                <w:rFonts w:ascii="Times New Roman" w:hAnsi="Times New Roman"/>
              </w:rPr>
            </w:pPr>
            <w:r w:rsidRPr="00E437EB">
              <w:rPr>
                <w:rFonts w:ascii="Times New Roman" w:hAnsi="Times New Roman"/>
              </w:rPr>
              <w:t>Макс.</w:t>
            </w:r>
          </w:p>
        </w:tc>
        <w:tc>
          <w:tcPr>
            <w:tcW w:w="363" w:type="dxa"/>
            <w:shd w:val="clear" w:color="auto" w:fill="D9D9D9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D9D9D9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D9D9D9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D9D9D9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D9D9D9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D9D9D9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D9D9D9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D9D9D9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D9D9D9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D9D9D9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D9D9D9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D9D9D9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D9D9D9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D9D9D9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D9D9D9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74E3" w:rsidRPr="00E437EB" w:rsidTr="007D53A4">
        <w:tc>
          <w:tcPr>
            <w:tcW w:w="794" w:type="dxa"/>
            <w:shd w:val="clear" w:color="auto" w:fill="auto"/>
            <w:vAlign w:val="center"/>
          </w:tcPr>
          <w:p w:rsidR="001274E3" w:rsidRDefault="007D53A4" w:rsidP="00305C8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С1</w:t>
            </w:r>
            <w:r w:rsidR="003E1E70" w:rsidRPr="00E437EB">
              <w:rPr>
                <w:rFonts w:ascii="Times New Roman" w:hAnsi="Times New Roman"/>
                <w:sz w:val="21"/>
                <w:szCs w:val="21"/>
              </w:rPr>
              <w:t>К</w:t>
            </w:r>
            <w:r w:rsidR="001274E3" w:rsidRPr="00E437EB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305C88" w:rsidRDefault="00305C88" w:rsidP="00305C8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С2К1</w:t>
            </w:r>
          </w:p>
          <w:p w:rsidR="00305C88" w:rsidRDefault="00305C88" w:rsidP="00305C8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С3К1</w:t>
            </w:r>
          </w:p>
          <w:p w:rsidR="007D53A4" w:rsidRPr="00E437EB" w:rsidRDefault="007D53A4" w:rsidP="00E437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:rsidR="001274E3" w:rsidRDefault="007D53A4" w:rsidP="00E437E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15.1. Наличие обоснованного ответа на поставленный вопрос.</w:t>
            </w:r>
          </w:p>
          <w:p w:rsidR="007D53A4" w:rsidRDefault="007D53A4" w:rsidP="00E437E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15.2. понимание смысла фрагмента текста.</w:t>
            </w:r>
          </w:p>
          <w:p w:rsidR="007D53A4" w:rsidRPr="00E437EB" w:rsidRDefault="007D53A4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15.3.Толкование значения слова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1274E3" w:rsidRPr="00E437EB" w:rsidRDefault="007D53A4" w:rsidP="00E437E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63" w:type="dxa"/>
            <w:shd w:val="clear" w:color="auto" w:fill="auto"/>
          </w:tcPr>
          <w:p w:rsidR="001274E3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5834E7" w:rsidRPr="00E437EB" w:rsidRDefault="005834E7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274E3" w:rsidRPr="00E437EB" w:rsidTr="007D53A4">
        <w:tc>
          <w:tcPr>
            <w:tcW w:w="794" w:type="dxa"/>
            <w:shd w:val="clear" w:color="auto" w:fill="auto"/>
            <w:vAlign w:val="center"/>
          </w:tcPr>
          <w:p w:rsidR="001274E3" w:rsidRDefault="007D53A4" w:rsidP="00E437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С1К2</w:t>
            </w:r>
          </w:p>
          <w:p w:rsidR="00305C88" w:rsidRDefault="00305C88" w:rsidP="00E437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С2К2</w:t>
            </w:r>
          </w:p>
          <w:p w:rsidR="00305C88" w:rsidRPr="00E437EB" w:rsidRDefault="00305C88" w:rsidP="00E437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С3К2</w:t>
            </w:r>
          </w:p>
        </w:tc>
        <w:tc>
          <w:tcPr>
            <w:tcW w:w="3827" w:type="dxa"/>
            <w:shd w:val="clear" w:color="auto" w:fill="auto"/>
          </w:tcPr>
          <w:p w:rsidR="001274E3" w:rsidRPr="00E437EB" w:rsidRDefault="007D53A4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Наличие примеров-аргументов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1274E3" w:rsidRPr="00E437EB" w:rsidRDefault="00305C88" w:rsidP="00E437E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274E3" w:rsidRPr="00E437EB" w:rsidTr="007D53A4">
        <w:tc>
          <w:tcPr>
            <w:tcW w:w="794" w:type="dxa"/>
            <w:shd w:val="clear" w:color="auto" w:fill="auto"/>
            <w:vAlign w:val="center"/>
          </w:tcPr>
          <w:p w:rsidR="001274E3" w:rsidRDefault="007D53A4" w:rsidP="00E437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С1</w:t>
            </w:r>
            <w:r w:rsidR="003E1E70" w:rsidRPr="00E437EB">
              <w:rPr>
                <w:rFonts w:ascii="Times New Roman" w:hAnsi="Times New Roman"/>
                <w:sz w:val="21"/>
                <w:szCs w:val="21"/>
              </w:rPr>
              <w:t>К</w:t>
            </w:r>
            <w:r w:rsidR="001274E3" w:rsidRPr="00E437EB">
              <w:rPr>
                <w:rFonts w:ascii="Times New Roman" w:hAnsi="Times New Roman"/>
                <w:sz w:val="21"/>
                <w:szCs w:val="21"/>
              </w:rPr>
              <w:t>3</w:t>
            </w:r>
          </w:p>
          <w:p w:rsidR="00305C88" w:rsidRDefault="00305C88" w:rsidP="00305C8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С2К3</w:t>
            </w:r>
          </w:p>
          <w:p w:rsidR="00305C88" w:rsidRDefault="00305C88" w:rsidP="00305C8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С3К3</w:t>
            </w:r>
          </w:p>
          <w:p w:rsidR="00305C88" w:rsidRPr="00E437EB" w:rsidRDefault="00305C88" w:rsidP="00E437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:rsidR="001274E3" w:rsidRPr="00E437EB" w:rsidRDefault="00305C88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Смысловая цельность, речевая связность и последовательность сочинения.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1274E3" w:rsidRPr="00E437EB" w:rsidRDefault="00305C88" w:rsidP="00E437E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63" w:type="dxa"/>
            <w:shd w:val="clear" w:color="auto" w:fill="auto"/>
          </w:tcPr>
          <w:p w:rsidR="001274E3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5834E7" w:rsidRPr="00E437EB" w:rsidRDefault="005834E7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274E3" w:rsidRPr="00E437EB" w:rsidTr="007D53A4">
        <w:tc>
          <w:tcPr>
            <w:tcW w:w="794" w:type="dxa"/>
            <w:shd w:val="clear" w:color="auto" w:fill="auto"/>
            <w:vAlign w:val="center"/>
          </w:tcPr>
          <w:p w:rsidR="001274E3" w:rsidRDefault="00305C88" w:rsidP="00E437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С1</w:t>
            </w:r>
            <w:r w:rsidR="003E1E70" w:rsidRPr="00E437EB">
              <w:rPr>
                <w:rFonts w:ascii="Times New Roman" w:hAnsi="Times New Roman"/>
                <w:sz w:val="21"/>
                <w:szCs w:val="21"/>
              </w:rPr>
              <w:t>К</w:t>
            </w:r>
            <w:r w:rsidR="001274E3" w:rsidRPr="00E437EB">
              <w:rPr>
                <w:rFonts w:ascii="Times New Roman" w:hAnsi="Times New Roman"/>
                <w:sz w:val="21"/>
                <w:szCs w:val="21"/>
              </w:rPr>
              <w:t>4</w:t>
            </w:r>
          </w:p>
          <w:p w:rsidR="00305C88" w:rsidRDefault="00305C88" w:rsidP="00E437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С2К4</w:t>
            </w:r>
          </w:p>
          <w:p w:rsidR="00305C88" w:rsidRPr="00E437EB" w:rsidRDefault="00305C88" w:rsidP="00E437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С3К4</w:t>
            </w:r>
          </w:p>
        </w:tc>
        <w:tc>
          <w:tcPr>
            <w:tcW w:w="3827" w:type="dxa"/>
            <w:shd w:val="clear" w:color="auto" w:fill="auto"/>
          </w:tcPr>
          <w:p w:rsidR="001274E3" w:rsidRPr="00E437EB" w:rsidRDefault="00305C88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Композиционная стройность работы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1274E3" w:rsidRPr="00E437EB" w:rsidRDefault="00305C88" w:rsidP="00E437E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63" w:type="dxa"/>
            <w:shd w:val="clear" w:color="auto" w:fill="auto"/>
          </w:tcPr>
          <w:p w:rsidR="001274E3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5834E7" w:rsidRPr="00E437EB" w:rsidRDefault="005834E7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274E3" w:rsidRPr="00E437EB" w:rsidRDefault="001274E3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167FFC" w:rsidRPr="00E437EB" w:rsidTr="00E437EB">
        <w:tc>
          <w:tcPr>
            <w:tcW w:w="4621" w:type="dxa"/>
            <w:gridSpan w:val="2"/>
            <w:shd w:val="clear" w:color="auto" w:fill="auto"/>
          </w:tcPr>
          <w:p w:rsidR="00167FFC" w:rsidRPr="00E437EB" w:rsidRDefault="00167FFC" w:rsidP="00E437EB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E437EB">
              <w:rPr>
                <w:rFonts w:ascii="Times New Roman" w:hAnsi="Times New Roman"/>
                <w:sz w:val="24"/>
                <w:szCs w:val="24"/>
              </w:rPr>
              <w:t>Первичный балл по результатам работы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167FFC" w:rsidRPr="00305C88" w:rsidRDefault="00305C88" w:rsidP="00E43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05C88">
              <w:rPr>
                <w:rFonts w:ascii="Times New Roman" w:hAnsi="Times New Roman"/>
                <w:b/>
                <w:sz w:val="19"/>
                <w:szCs w:val="19"/>
              </w:rPr>
              <w:t>9</w:t>
            </w:r>
          </w:p>
        </w:tc>
        <w:tc>
          <w:tcPr>
            <w:tcW w:w="363" w:type="dxa"/>
            <w:shd w:val="clear" w:color="auto" w:fill="auto"/>
          </w:tcPr>
          <w:p w:rsidR="00167FFC" w:rsidRDefault="00167FFC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5834E7" w:rsidRPr="00E437EB" w:rsidRDefault="005834E7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67FFC" w:rsidRPr="00E437EB" w:rsidRDefault="00167FFC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67FFC" w:rsidRPr="00E437EB" w:rsidRDefault="00167FFC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67FFC" w:rsidRPr="00E437EB" w:rsidRDefault="00167FFC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67FFC" w:rsidRPr="00E437EB" w:rsidRDefault="00167FFC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67FFC" w:rsidRPr="00E437EB" w:rsidRDefault="00167FFC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67FFC" w:rsidRPr="00E437EB" w:rsidRDefault="00167FFC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67FFC" w:rsidRPr="00E437EB" w:rsidRDefault="00167FFC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67FFC" w:rsidRPr="00E437EB" w:rsidRDefault="00167FFC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67FFC" w:rsidRPr="00E437EB" w:rsidRDefault="00167FFC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67FFC" w:rsidRPr="00E437EB" w:rsidRDefault="00167FFC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67FFC" w:rsidRPr="00E437EB" w:rsidRDefault="00167FFC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67FFC" w:rsidRPr="00E437EB" w:rsidRDefault="00167FFC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167FFC" w:rsidRPr="00E437EB" w:rsidRDefault="00167FFC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167FFC" w:rsidRPr="00E437EB" w:rsidRDefault="00167FFC" w:rsidP="00E437EB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8F26DA" w:rsidRDefault="008F26DA" w:rsidP="008D22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9D7" w:rsidRDefault="004639D7" w:rsidP="00463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грамотности и фактиче</w:t>
      </w:r>
      <w:r w:rsidR="00201EAE">
        <w:rPr>
          <w:rFonts w:ascii="Times New Roman" w:hAnsi="Times New Roman"/>
          <w:sz w:val="28"/>
          <w:szCs w:val="28"/>
        </w:rPr>
        <w:t xml:space="preserve">ской точности речи </w:t>
      </w:r>
    </w:p>
    <w:p w:rsidR="004639D7" w:rsidRDefault="004639D7" w:rsidP="00463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794"/>
        <w:gridCol w:w="3827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363"/>
        <w:gridCol w:w="364"/>
      </w:tblGrid>
      <w:tr w:rsidR="004639D7" w:rsidRPr="00E437EB" w:rsidTr="00201EAE">
        <w:trPr>
          <w:cantSplit/>
          <w:trHeight w:val="686"/>
        </w:trPr>
        <w:tc>
          <w:tcPr>
            <w:tcW w:w="794" w:type="dxa"/>
            <w:shd w:val="clear" w:color="auto" w:fill="D9D9D9"/>
            <w:textDirection w:val="tbRl"/>
            <w:vAlign w:val="center"/>
          </w:tcPr>
          <w:p w:rsidR="004639D7" w:rsidRPr="00E437EB" w:rsidRDefault="004639D7" w:rsidP="00201EA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827" w:type="dxa"/>
            <w:tcBorders>
              <w:tr2bl w:val="single" w:sz="4" w:space="0" w:color="auto"/>
            </w:tcBorders>
            <w:shd w:val="clear" w:color="auto" w:fill="D9D9D9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EB">
              <w:rPr>
                <w:rFonts w:ascii="Times New Roman" w:hAnsi="Times New Roman"/>
                <w:sz w:val="24"/>
                <w:szCs w:val="24"/>
              </w:rPr>
              <w:t>Содержание критерия</w:t>
            </w:r>
          </w:p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</w:p>
          <w:p w:rsidR="004639D7" w:rsidRPr="00E437EB" w:rsidRDefault="004639D7" w:rsidP="00201E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7EB">
              <w:rPr>
                <w:rFonts w:ascii="Times New Roman" w:hAnsi="Times New Roman"/>
                <w:sz w:val="24"/>
                <w:szCs w:val="24"/>
              </w:rPr>
              <w:t>Дата проведения раб.</w:t>
            </w:r>
          </w:p>
        </w:tc>
        <w:tc>
          <w:tcPr>
            <w:tcW w:w="363" w:type="dxa"/>
            <w:shd w:val="clear" w:color="auto" w:fill="D9D9D9"/>
            <w:textDirection w:val="tbRl"/>
          </w:tcPr>
          <w:p w:rsidR="004639D7" w:rsidRPr="00E437EB" w:rsidRDefault="004639D7" w:rsidP="00201EAE">
            <w:pPr>
              <w:spacing w:after="120" w:line="240" w:lineRule="auto"/>
              <w:ind w:left="85" w:right="57"/>
              <w:rPr>
                <w:rFonts w:ascii="Times New Roman" w:hAnsi="Times New Roman"/>
              </w:rPr>
            </w:pPr>
            <w:r w:rsidRPr="00E437EB">
              <w:rPr>
                <w:rFonts w:ascii="Times New Roman" w:hAnsi="Times New Roman"/>
              </w:rPr>
              <w:t>Макс.</w:t>
            </w:r>
          </w:p>
        </w:tc>
        <w:tc>
          <w:tcPr>
            <w:tcW w:w="363" w:type="dxa"/>
            <w:shd w:val="clear" w:color="auto" w:fill="D9D9D9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D9D9D9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D9D9D9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D9D9D9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D9D9D9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D9D9D9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D9D9D9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D9D9D9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D9D9D9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D9D9D9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D9D9D9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D9D9D9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D9D9D9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D9D9D9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shd w:val="clear" w:color="auto" w:fill="D9D9D9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39D7" w:rsidRPr="00E437EB" w:rsidTr="00201EAE">
        <w:tc>
          <w:tcPr>
            <w:tcW w:w="794" w:type="dxa"/>
            <w:shd w:val="clear" w:color="auto" w:fill="auto"/>
            <w:vAlign w:val="center"/>
          </w:tcPr>
          <w:p w:rsidR="004639D7" w:rsidRPr="00E437EB" w:rsidRDefault="004639D7" w:rsidP="004639D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ГК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Соблюдение орфографических норм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4639D7" w:rsidRPr="00E437EB" w:rsidRDefault="004639D7" w:rsidP="00201EA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63" w:type="dxa"/>
            <w:shd w:val="clear" w:color="auto" w:fill="auto"/>
          </w:tcPr>
          <w:p w:rsidR="004639D7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4639D7" w:rsidRPr="00E437EB" w:rsidTr="00201EAE">
        <w:tc>
          <w:tcPr>
            <w:tcW w:w="794" w:type="dxa"/>
            <w:shd w:val="clear" w:color="auto" w:fill="auto"/>
            <w:vAlign w:val="center"/>
          </w:tcPr>
          <w:p w:rsidR="004639D7" w:rsidRPr="00E437EB" w:rsidRDefault="004639D7" w:rsidP="00E610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ГК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2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Соблюдение пункту</w:t>
            </w:r>
            <w:r w:rsidR="00E6107D">
              <w:rPr>
                <w:rFonts w:ascii="Times New Roman" w:hAnsi="Times New Roman"/>
                <w:sz w:val="25"/>
                <w:szCs w:val="25"/>
              </w:rPr>
              <w:t>ационных норм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4639D7" w:rsidRPr="00E437EB" w:rsidRDefault="00E6107D" w:rsidP="00201EA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4639D7" w:rsidRPr="00E437EB" w:rsidTr="00201EAE">
        <w:tc>
          <w:tcPr>
            <w:tcW w:w="794" w:type="dxa"/>
            <w:shd w:val="clear" w:color="auto" w:fill="auto"/>
            <w:vAlign w:val="center"/>
          </w:tcPr>
          <w:p w:rsidR="004639D7" w:rsidRPr="00E437EB" w:rsidRDefault="00E6107D" w:rsidP="00E610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ГК3</w:t>
            </w:r>
          </w:p>
        </w:tc>
        <w:tc>
          <w:tcPr>
            <w:tcW w:w="3827" w:type="dxa"/>
            <w:shd w:val="clear" w:color="auto" w:fill="auto"/>
          </w:tcPr>
          <w:p w:rsidR="004639D7" w:rsidRPr="00E437EB" w:rsidRDefault="00E6107D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Соблюдение грамматических норм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4639D7" w:rsidRPr="00E437EB" w:rsidRDefault="004639D7" w:rsidP="00201EA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63" w:type="dxa"/>
            <w:shd w:val="clear" w:color="auto" w:fill="auto"/>
          </w:tcPr>
          <w:p w:rsidR="004639D7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4639D7" w:rsidRPr="00E437EB" w:rsidTr="00201EAE">
        <w:tc>
          <w:tcPr>
            <w:tcW w:w="794" w:type="dxa"/>
            <w:shd w:val="clear" w:color="auto" w:fill="auto"/>
            <w:vAlign w:val="center"/>
          </w:tcPr>
          <w:p w:rsidR="004639D7" w:rsidRPr="00E437EB" w:rsidRDefault="00E6107D" w:rsidP="00E6107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ГК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4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4639D7" w:rsidRPr="00E437EB" w:rsidRDefault="00E6107D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Соблюдение речевых норм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4639D7" w:rsidRPr="00E437EB" w:rsidRDefault="004639D7" w:rsidP="00201EA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63" w:type="dxa"/>
            <w:shd w:val="clear" w:color="auto" w:fill="auto"/>
          </w:tcPr>
          <w:p w:rsidR="004639D7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E6107D" w:rsidRPr="00E437EB" w:rsidTr="00201EAE">
        <w:tc>
          <w:tcPr>
            <w:tcW w:w="794" w:type="dxa"/>
            <w:shd w:val="clear" w:color="auto" w:fill="auto"/>
            <w:vAlign w:val="center"/>
          </w:tcPr>
          <w:p w:rsidR="00E6107D" w:rsidRDefault="00E6107D" w:rsidP="00201EA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ФК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1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E6107D" w:rsidRDefault="00E6107D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Фактическая точность письменной речи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E6107D" w:rsidRDefault="00E6107D" w:rsidP="00201EA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63" w:type="dxa"/>
            <w:shd w:val="clear" w:color="auto" w:fill="auto"/>
          </w:tcPr>
          <w:p w:rsidR="00E6107D" w:rsidRDefault="00E6107D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E6107D" w:rsidRPr="00E437EB" w:rsidRDefault="00E6107D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E6107D" w:rsidRPr="00E437EB" w:rsidRDefault="00E6107D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E6107D" w:rsidRPr="00E437EB" w:rsidRDefault="00E6107D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E6107D" w:rsidRPr="00E437EB" w:rsidRDefault="00E6107D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E6107D" w:rsidRPr="00E437EB" w:rsidRDefault="00E6107D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E6107D" w:rsidRPr="00E437EB" w:rsidRDefault="00E6107D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E6107D" w:rsidRPr="00E437EB" w:rsidRDefault="00E6107D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E6107D" w:rsidRPr="00E437EB" w:rsidRDefault="00E6107D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E6107D" w:rsidRPr="00E437EB" w:rsidRDefault="00E6107D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E6107D" w:rsidRPr="00E437EB" w:rsidRDefault="00E6107D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E6107D" w:rsidRPr="00E437EB" w:rsidRDefault="00E6107D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E6107D" w:rsidRPr="00E437EB" w:rsidRDefault="00E6107D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E6107D" w:rsidRPr="00E437EB" w:rsidRDefault="00E6107D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E6107D" w:rsidRPr="00E437EB" w:rsidRDefault="00E6107D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4639D7" w:rsidRPr="00E437EB" w:rsidTr="00201EAE">
        <w:tc>
          <w:tcPr>
            <w:tcW w:w="4621" w:type="dxa"/>
            <w:gridSpan w:val="2"/>
            <w:shd w:val="clear" w:color="auto" w:fill="auto"/>
          </w:tcPr>
          <w:p w:rsidR="004639D7" w:rsidRPr="00E437EB" w:rsidRDefault="00E6107D" w:rsidP="00201EAE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количество баллов за сочинение и изложение по критериям ФК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ГК1-ГК4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4639D7" w:rsidRPr="00305C88" w:rsidRDefault="00E6107D" w:rsidP="00201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</w:t>
            </w:r>
          </w:p>
        </w:tc>
        <w:tc>
          <w:tcPr>
            <w:tcW w:w="363" w:type="dxa"/>
            <w:shd w:val="clear" w:color="auto" w:fill="auto"/>
          </w:tcPr>
          <w:p w:rsidR="004639D7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3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4" w:type="dxa"/>
            <w:shd w:val="clear" w:color="auto" w:fill="auto"/>
          </w:tcPr>
          <w:p w:rsidR="004639D7" w:rsidRPr="00E437EB" w:rsidRDefault="004639D7" w:rsidP="00201EA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4639D7" w:rsidRPr="003B7E6E" w:rsidRDefault="004639D7" w:rsidP="00463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639D7" w:rsidRPr="003B7E6E" w:rsidSect="008F26DA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2AE"/>
    <w:rsid w:val="00021DCA"/>
    <w:rsid w:val="000E0C2E"/>
    <w:rsid w:val="001274E3"/>
    <w:rsid w:val="00167FFC"/>
    <w:rsid w:val="001829BB"/>
    <w:rsid w:val="001A737A"/>
    <w:rsid w:val="001B44C8"/>
    <w:rsid w:val="00201EAE"/>
    <w:rsid w:val="00206BA9"/>
    <w:rsid w:val="00243C5B"/>
    <w:rsid w:val="00305C88"/>
    <w:rsid w:val="0035110F"/>
    <w:rsid w:val="003A019A"/>
    <w:rsid w:val="003B7E6E"/>
    <w:rsid w:val="003E1E70"/>
    <w:rsid w:val="004639D7"/>
    <w:rsid w:val="00532E22"/>
    <w:rsid w:val="00545A5D"/>
    <w:rsid w:val="005525B6"/>
    <w:rsid w:val="00556C0C"/>
    <w:rsid w:val="005834E7"/>
    <w:rsid w:val="005C137F"/>
    <w:rsid w:val="0068731D"/>
    <w:rsid w:val="00721C94"/>
    <w:rsid w:val="007B29D8"/>
    <w:rsid w:val="007D53A4"/>
    <w:rsid w:val="007F366F"/>
    <w:rsid w:val="007F6808"/>
    <w:rsid w:val="008D22AE"/>
    <w:rsid w:val="008D6E25"/>
    <w:rsid w:val="008F26DA"/>
    <w:rsid w:val="009103EB"/>
    <w:rsid w:val="00962B63"/>
    <w:rsid w:val="00A2290A"/>
    <w:rsid w:val="00A42ECC"/>
    <w:rsid w:val="00A832EB"/>
    <w:rsid w:val="00A953A4"/>
    <w:rsid w:val="00AE7A23"/>
    <w:rsid w:val="00B13032"/>
    <w:rsid w:val="00B55F99"/>
    <w:rsid w:val="00C109A6"/>
    <w:rsid w:val="00CB2EDE"/>
    <w:rsid w:val="00CD2B50"/>
    <w:rsid w:val="00D95F8E"/>
    <w:rsid w:val="00DF209C"/>
    <w:rsid w:val="00E14C4A"/>
    <w:rsid w:val="00E15E37"/>
    <w:rsid w:val="00E437EB"/>
    <w:rsid w:val="00E6107D"/>
    <w:rsid w:val="00FB4215"/>
    <w:rsid w:val="00FD4A88"/>
    <w:rsid w:val="00FE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5902-9951-4B62-A1E6-D2F58DFB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Душистов</dc:creator>
  <cp:lastModifiedBy>Наталья Геннадьевна</cp:lastModifiedBy>
  <cp:revision>4</cp:revision>
  <cp:lastPrinted>2015-12-01T09:46:00Z</cp:lastPrinted>
  <dcterms:created xsi:type="dcterms:W3CDTF">2015-12-01T09:48:00Z</dcterms:created>
  <dcterms:modified xsi:type="dcterms:W3CDTF">2018-09-23T16:16:00Z</dcterms:modified>
</cp:coreProperties>
</file>