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2D" w:rsidRPr="00BE5B12" w:rsidRDefault="0043232D" w:rsidP="00432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E5B1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E5B12">
        <w:rPr>
          <w:rFonts w:ascii="Times New Roman" w:hAnsi="Times New Roman" w:cs="Times New Roman"/>
          <w:b/>
          <w:sz w:val="24"/>
          <w:szCs w:val="24"/>
        </w:rPr>
        <w:t>Деятельностное</w:t>
      </w:r>
      <w:proofErr w:type="spellEnd"/>
      <w:r w:rsidRPr="00BE5B12">
        <w:rPr>
          <w:rFonts w:ascii="Times New Roman" w:hAnsi="Times New Roman" w:cs="Times New Roman"/>
          <w:b/>
          <w:sz w:val="24"/>
          <w:szCs w:val="24"/>
        </w:rPr>
        <w:t xml:space="preserve"> содержание культуры конкурентных взаимодействий личности и его формирование в условиях образования»</w:t>
      </w:r>
    </w:p>
    <w:bookmarkEnd w:id="0"/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B12">
        <w:rPr>
          <w:rFonts w:ascii="Times New Roman" w:hAnsi="Times New Roman" w:cs="Times New Roman"/>
          <w:sz w:val="24"/>
          <w:szCs w:val="24"/>
        </w:rPr>
        <w:t>В широком смысле культура представляет собой содержание и результаты преобразовательной деятельности человека и общества, воплощенные в различных формах: как идеи и ценности, ориентирующие и нормативно ограничивающие поведение и деятельность общества и личности; как способы поведения и деятельности, отраженные в системе знаний, норм, правил, моделей поведения и деятельности; как материальное и духовное воплощение  труда человека.</w:t>
      </w:r>
      <w:proofErr w:type="gramEnd"/>
      <w:r w:rsidRPr="00BE5B12">
        <w:rPr>
          <w:rFonts w:ascii="Times New Roman" w:hAnsi="Times New Roman" w:cs="Times New Roman"/>
          <w:sz w:val="24"/>
          <w:szCs w:val="24"/>
        </w:rPr>
        <w:t xml:space="preserve"> Компонентами нематериальной культуры общества выступают ценности и ценностные ориентации, знания, установки и стереотипы поведения. Реализуя креативную, регулятивную, информационную, ценностно-ориентационную, познавательную, семиотическую функции, культура организует и регулирует жизнь и деятельность общества [2, 4 и др.].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 xml:space="preserve">Личностная культура представляет собой систему характеристик, соответствующих элементам общественной культуры,  обеспечивающих человеку гармонию с социумом, и не исключающих возможность индивидуального самосовершенствования. По словам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Я.Щепаньского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>, индивидуальная культура личности отражает совокупность ее культурных образцов поведения, методов деятельности, идей и мыслей [20].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 xml:space="preserve">Как отмечает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З.Г.Антошкина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, речь о культуре личности может идти в случае, когда поднимается вопрос о способах использования в различных ситуациях реальной жизнедеятельности материальных и духовных ценностей, которые выработало человечество (общество) в процессе своего исторического развития [1]. То есть, личностная культура отражает присвоение,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интериоризацию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человеком того или иного содержания общественной культуры [8, 17 и др.].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>Самостоятельный взгляд на личностную культуру трактует данную категорию как некую качественную характеристику личности, свидетельствующую об овладении человеком сводом определенных правил жизни, деятельности, общения и пр. (с позиции «</w:t>
      </w:r>
      <w:proofErr w:type="gramStart"/>
      <w:r w:rsidRPr="00BE5B12">
        <w:rPr>
          <w:rFonts w:ascii="Times New Roman" w:hAnsi="Times New Roman" w:cs="Times New Roman"/>
          <w:sz w:val="24"/>
          <w:szCs w:val="24"/>
        </w:rPr>
        <w:t>хорошо-плохо</w:t>
      </w:r>
      <w:proofErr w:type="gramEnd"/>
      <w:r w:rsidRPr="00BE5B12">
        <w:rPr>
          <w:rFonts w:ascii="Times New Roman" w:hAnsi="Times New Roman" w:cs="Times New Roman"/>
          <w:sz w:val="24"/>
          <w:szCs w:val="24"/>
        </w:rPr>
        <w:t>»): культура поведения, культура труда, культура общения, культура дискуссии и пр. Культурный человек, таким образом, представляется как человек, действующий в соответствии со сформированными нормами деятельности (поведения, общения) в конкретных условиях (общения, труда, проведения досуга и пр.) [1, 4, 16 и др.]. В контексте настоящей работы такими условиями выступают условия конкурентных взаимодействий.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>Этимологически конкуренция означает соперничество, соревнование, борьбу за те или иные ресурсы, интересы, преимущества. В социально-экономическом смысле конкуренция трактуется как взаимодействие между субъектами, при котором они состязаются за общие, причем ограниченные, условия существования, функционирования (ресурсы, потребителей и пр.).  Субъектами конкуренции являются непосредственные участники конкурентного взаимодействия, происходящего в реальном или виртуальном режиме, прямом или косвенном [5, 7, 14 и др.].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>Конкурентными называют  взаимодействия субъектов экономических отношений в условиях конкурентного рынка; единство воздействий и совместных действий субъектов конкуренции. То есть, единство двух типов активности участников, «доля» (представленность) каждого из которых варьируется в зависимости от вида конкуренции (видовая, предметная), типа субъектов (индивидуальные, коллективные), объектов и предметов, целей соперничества и т.п. Ведущими характеристиками конкурентного взаимодействия специалистов (в условиях добросовестной конкуренции) являются:  наличие субъектов – конкурентов;  наличие объектов и предметов конкуренции (основания для соперничества); возможность повышать информированность относительно ситуации на рынке, конкретной конкурентной ситуации, их изменении;  возможность альтернативного экономического поведения в зависимости от степени владения рыночной  информацией;  возможность приобретать и  свободно демонстрировать конкурентные преимущества (ценовые и неценовые) [3, 5, 9, 10 и др.].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lastRenderedPageBreak/>
        <w:t xml:space="preserve">Участие человека в конкуренции может осуществляться посредством конкурентного поведения, под которым понимается поведение субъекта конкуренции в ситуации соперничества, ориентированное на выигрыш, превосходство. В зависимости от сложившейся рыночной ситуации, человек выбирает разные типы конкурентного поведения, основными из которых являются: креативный (способствует созданию новых рыночных отношений), </w:t>
      </w:r>
      <w:proofErr w:type="gramStart"/>
      <w:r w:rsidRPr="00BE5B12">
        <w:rPr>
          <w:rFonts w:ascii="Times New Roman" w:hAnsi="Times New Roman" w:cs="Times New Roman"/>
          <w:sz w:val="24"/>
          <w:szCs w:val="24"/>
        </w:rPr>
        <w:t>приспособленческий</w:t>
      </w:r>
      <w:proofErr w:type="gramEnd"/>
      <w:r w:rsidRPr="00BE5B12">
        <w:rPr>
          <w:rFonts w:ascii="Times New Roman" w:hAnsi="Times New Roman" w:cs="Times New Roman"/>
          <w:sz w:val="24"/>
          <w:szCs w:val="24"/>
        </w:rPr>
        <w:t xml:space="preserve"> (адаптирует инновации соперников к собственным нуждам, упреждает действия конкурентов) и обеспечивающий (сохраняет достигнутые конкурентные позиции). Вышеназванные типы конкурентного поведения далеко не всегда можно оценивать с позиции «</w:t>
      </w:r>
      <w:proofErr w:type="gramStart"/>
      <w:r w:rsidRPr="00BE5B12">
        <w:rPr>
          <w:rFonts w:ascii="Times New Roman" w:hAnsi="Times New Roman" w:cs="Times New Roman"/>
          <w:sz w:val="24"/>
          <w:szCs w:val="24"/>
        </w:rPr>
        <w:t>лучше-хуже</w:t>
      </w:r>
      <w:proofErr w:type="gramEnd"/>
      <w:r w:rsidRPr="00BE5B12">
        <w:rPr>
          <w:rFonts w:ascii="Times New Roman" w:hAnsi="Times New Roman" w:cs="Times New Roman"/>
          <w:sz w:val="24"/>
          <w:szCs w:val="24"/>
        </w:rPr>
        <w:t>»; целесообразность выбора одного из них обусловливается реальными и прогнозируемыми условиями конкуренции [5, 15 и др.].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 xml:space="preserve">Заметим, что современные ученые и практики указывают на то, что взаимоотношения между субъектами конкуренции могут  характеризоваться диалектическим единством соперничества и сотрудничества. </w:t>
      </w:r>
      <w:proofErr w:type="gramStart"/>
      <w:r w:rsidRPr="00BE5B12">
        <w:rPr>
          <w:rFonts w:ascii="Times New Roman" w:hAnsi="Times New Roman" w:cs="Times New Roman"/>
          <w:sz w:val="24"/>
          <w:szCs w:val="24"/>
        </w:rPr>
        <w:t xml:space="preserve">В частности,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А.Шеленков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обосновывает, что сотрудничество не противоречит идее конкуренции – ни с биологической, ни с социально-экономической точек зрения.</w:t>
      </w:r>
      <w:proofErr w:type="gramEnd"/>
      <w:r w:rsidRPr="00BE5B12">
        <w:rPr>
          <w:rFonts w:ascii="Times New Roman" w:hAnsi="Times New Roman" w:cs="Times New Roman"/>
          <w:sz w:val="24"/>
          <w:szCs w:val="24"/>
        </w:rPr>
        <w:t xml:space="preserve"> Автор аргументирует это тем,  что в природе присутствует большое разнообразие способов адаптации к жизни, среди которых не последнее место занимают взаимопомощь и кооперация, как механизмы эволюции. Ссылаясь на мнение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А.Новака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>, он утверждает, что сотрудничество не противостоит соперничеству, а действует с ним одновременно, и что  единство сотрудничества и соперничества в человеческом обществе имеет наибольшее эволюционное значение [19].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B12">
        <w:rPr>
          <w:rFonts w:ascii="Times New Roman" w:hAnsi="Times New Roman" w:cs="Times New Roman"/>
          <w:sz w:val="24"/>
          <w:szCs w:val="24"/>
        </w:rPr>
        <w:t>Основываясь на результатах анализа понятий культуры общества и личности, их содержания, компонентов и функций, с одной стороны, и конкуренции, конкурентного поведения, конкурентного взаимодействия, с другой стороны, мы определили индивидуальную культуру конкурентных взаимодействий как личностное качество, интегрирующее ценностные ориентации, установки, знания, способы поведения, общения и деятельности,  ориентированные на достижение  экономических  целей рациональными и этически приемлемыми средствами, и обеспечивающие человеку эффективное сотрудничество</w:t>
      </w:r>
      <w:proofErr w:type="gramEnd"/>
      <w:r w:rsidRPr="00BE5B12">
        <w:rPr>
          <w:rFonts w:ascii="Times New Roman" w:hAnsi="Times New Roman" w:cs="Times New Roman"/>
          <w:sz w:val="24"/>
          <w:szCs w:val="24"/>
        </w:rPr>
        <w:t xml:space="preserve"> и соперничество  в условиях конкуренции.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содержание культуры конкурентных взаимодействий составляют ряд коммуникативных и практических качеств и  способностей, посредством которых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интериоризированные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личностью культурные ценности, установки, нормы поведения реализуются в различных конкурентных ситуациях [18, 19 и др.]. К ним, по нашему мнению, можно отнести: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>– способность к неконфликтному общению, к сотрудничеству в условиях соперничества,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>– владение вербальными и невербальными средствами и методами коммуникации (в том числе, деловой речью, деловой этикой) и способность их использовать адекватно конкурентным ситуациям,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>– ораторские способности (грамотно излагать информацию, аргументировано обосновывать точку зрения, убеждать оппонентов).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>– способность выбирать рациональный тип конкурентного поведения, адекватный ситуации и условиям взаимодействий,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>– способность отбирать и реализовывать совокупность средств и методов конкуренции, достигать поставленных целей,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>– способность эффективно презентовать себя (знания, умения, результаты труда и пр.) объектам конкуренции (работодателям, потребителям-заказчикам),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>– владение методами и способами поиска, сбора, анализа и интерпретации рыночной информации.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 xml:space="preserve">Проектирование образовательного процесса, направленного на формирование, воспитание, развитие тех или иных качеств обучающихся, связано, прежде всего, с выявлением системы соответствующих психологических механизмов и педагогических условий. Под психологическими механизмами мы понимаем внутренние условия личности, выступающие движущими силами, детерминантами ее развития, под </w:t>
      </w:r>
      <w:r w:rsidRPr="00BE5B12">
        <w:rPr>
          <w:rFonts w:ascii="Times New Roman" w:hAnsi="Times New Roman" w:cs="Times New Roman"/>
          <w:sz w:val="24"/>
          <w:szCs w:val="24"/>
        </w:rPr>
        <w:lastRenderedPageBreak/>
        <w:t>педагогическими условиями – совокупность принципов организации образовательного процесса и дидактических средств и методов их реализации [18].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 xml:space="preserve">Совершенствование различных качеств личности детерминируется разными механизмами.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E5B12">
        <w:rPr>
          <w:rFonts w:ascii="Times New Roman" w:hAnsi="Times New Roman" w:cs="Times New Roman"/>
          <w:sz w:val="24"/>
          <w:szCs w:val="24"/>
        </w:rPr>
        <w:t xml:space="preserve">Таким образом, в контексте данной работы, под психологическими механизмами правомерно понимать те качества и характеристики, свойства личности, которые, активизировавшись под воздействием педагогических условий, (внешних по отношению к обучающимся, специфических для каждого психологического механизма), детерминируют развитие и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экстериоризацию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способностей личности к эффективному поведению  в условиях конкуренции.</w:t>
      </w:r>
      <w:proofErr w:type="gramEnd"/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B12">
        <w:rPr>
          <w:rFonts w:ascii="Times New Roman" w:hAnsi="Times New Roman" w:cs="Times New Roman"/>
          <w:sz w:val="24"/>
          <w:szCs w:val="24"/>
        </w:rPr>
        <w:t xml:space="preserve">Совокупность психологических механизмов и педагогических условий формирования у обучающихся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компонента культуры конкурентных взаимодействий выделена нами на основе анализа научной литературы по вопросам формирования разных видов и типов индивидуальной культуры личности [8, 17, 18, 19 и др.], а также по проблемам обеспечения эффективности участия специалистов в конкурентных взаимодействиях [2, 10, 11, 15 и др.].</w:t>
      </w:r>
      <w:proofErr w:type="gramEnd"/>
      <w:r w:rsidRPr="00BE5B12">
        <w:rPr>
          <w:rFonts w:ascii="Times New Roman" w:hAnsi="Times New Roman" w:cs="Times New Roman"/>
          <w:sz w:val="24"/>
          <w:szCs w:val="24"/>
        </w:rPr>
        <w:t xml:space="preserve"> Ниже охарактеризованы механизмы,  соответствующие им принципы организации образовательного процесса, а также дидактические средства и методы реализации этих принципов.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 xml:space="preserve">1. Коммуникативный опыт – важнейшая базовая основа освоения культуры общества и совершенствования культуры личности, соответствующих сущности конкурентных взаимодействий как специфического вида социальных отношений. Формирование культуры личности всегда базируется на освоении соответствующего социокультурного опыта. Культура конкурентных взаимодействий является </w:t>
      </w:r>
      <w:proofErr w:type="gramStart"/>
      <w:r w:rsidRPr="00BE5B12">
        <w:rPr>
          <w:rFonts w:ascii="Times New Roman" w:hAnsi="Times New Roman" w:cs="Times New Roman"/>
          <w:sz w:val="24"/>
          <w:szCs w:val="24"/>
        </w:rPr>
        <w:t>коммуникативной</w:t>
      </w:r>
      <w:proofErr w:type="gramEnd"/>
      <w:r w:rsidRPr="00BE5B12">
        <w:rPr>
          <w:rFonts w:ascii="Times New Roman" w:hAnsi="Times New Roman" w:cs="Times New Roman"/>
          <w:sz w:val="24"/>
          <w:szCs w:val="24"/>
        </w:rPr>
        <w:t xml:space="preserve"> по сути, в связи с чем ее формирование  опирается на освоенный опыт социальной  коммуникации. 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>Поскольку коммуникативный опыт формируется и актуализируется в коммуникативной деятельности, данный механизм обусловливает следующие принципы организации образовательного процесса: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 xml:space="preserve">– принцип коммуникативной ориентации образования. Конкурентное взаимодействие, как было сказано ранее, имеет выраженный коммуникативный характер; в коммуникативном режиме, (с использованием различных видов и форм коммуникации),  осуществляется и  поиск информации, и обмен информацией, и предъявление собственных конкурентных преимуществ и пр. Следовательно, в контексте подготовки </w:t>
      </w:r>
      <w:proofErr w:type="gramStart"/>
      <w:r w:rsidRPr="00BE5B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5B12">
        <w:rPr>
          <w:rFonts w:ascii="Times New Roman" w:hAnsi="Times New Roman" w:cs="Times New Roman"/>
          <w:sz w:val="24"/>
          <w:szCs w:val="24"/>
        </w:rPr>
        <w:t xml:space="preserve"> к реальному участию в конкуренции, важно в образовательном процессе всемерно отражать коммуникативную сторону социального и профессионального взаимодействия.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 xml:space="preserve">Реализация принципа коммуникативной ориентации образование предполагает использование специальных коммуникативных тренингов, позволяющих освоить алгоритмы эффективного общения, сформировать или скорректировать коммуникативные качества и способности личности. Кроме того, важным методическим условием является организация ролевого взаимодействия, использование в процессе обучения ролевых и деловых игр; применение спонтанного общения – то есть, создание возможности выхода за рамки темы игры, перехода от одной темы к другой и, в целом, перехода учебной ситуации в </w:t>
      </w:r>
      <w:proofErr w:type="gramStart"/>
      <w:r w:rsidRPr="00BE5B12">
        <w:rPr>
          <w:rFonts w:ascii="Times New Roman" w:hAnsi="Times New Roman" w:cs="Times New Roman"/>
          <w:sz w:val="24"/>
          <w:szCs w:val="24"/>
        </w:rPr>
        <w:t>естественную</w:t>
      </w:r>
      <w:proofErr w:type="gramEnd"/>
      <w:r w:rsidRPr="00BE5B12">
        <w:rPr>
          <w:rFonts w:ascii="Times New Roman" w:hAnsi="Times New Roman" w:cs="Times New Roman"/>
          <w:sz w:val="24"/>
          <w:szCs w:val="24"/>
        </w:rPr>
        <w:t>;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 xml:space="preserve">– принцип коллективной деятельности (взаимодействия). По мнению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Л.А.Новоселовой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С.Г.Аспариной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организация коллективного взаимодействия в учебно-воспитательном процессе является одним из ключевых условий формирования культуры личности с точки зрения реализации культурологического подхода [13]. </w:t>
      </w:r>
      <w:proofErr w:type="gramStart"/>
      <w:r w:rsidRPr="00BE5B12">
        <w:rPr>
          <w:rFonts w:ascii="Times New Roman" w:hAnsi="Times New Roman" w:cs="Times New Roman"/>
          <w:sz w:val="24"/>
          <w:szCs w:val="24"/>
        </w:rPr>
        <w:t xml:space="preserve">С другой стороны, способности эффективно решать возникающие задачи, проблемы, в том числе, связанные с конкуренцией, могут быть сформированы и развиты исключительно в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конкуренто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- ориентированной деятельности, поскольку любые способности формируются и выражаются в конкретных видах деятельности (Л. С. Выготский, В. Н. Мясищев, С. Л. Рубинштейн, Б. М. Теплов, А. Н. Леонтьев и др.).</w:t>
      </w:r>
      <w:proofErr w:type="gramEnd"/>
      <w:r w:rsidRPr="00BE5B12">
        <w:rPr>
          <w:rFonts w:ascii="Times New Roman" w:hAnsi="Times New Roman" w:cs="Times New Roman"/>
          <w:sz w:val="24"/>
          <w:szCs w:val="24"/>
        </w:rPr>
        <w:t xml:space="preserve"> Поэтому реализация принципа коллективных взаимодействий предполагает организацию в образовательном процессе совместной деятельности обучающихся по овладению системой знаний в области </w:t>
      </w:r>
      <w:r w:rsidRPr="00BE5B12">
        <w:rPr>
          <w:rFonts w:ascii="Times New Roman" w:hAnsi="Times New Roman" w:cs="Times New Roman"/>
          <w:sz w:val="24"/>
          <w:szCs w:val="24"/>
        </w:rPr>
        <w:lastRenderedPageBreak/>
        <w:t>культуры конкуренции, освоение алгоритмов решения возникающих в ситуациях конкуренции задач и проблем, создание и участие в конкурентных отношениях.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B12">
        <w:rPr>
          <w:rFonts w:ascii="Times New Roman" w:hAnsi="Times New Roman" w:cs="Times New Roman"/>
          <w:sz w:val="24"/>
          <w:szCs w:val="24"/>
        </w:rPr>
        <w:t>2) Идентификация себя как субъекта конкурентных взаимодействий (конкуренции), обеспечивающая усвоение ролей, норм и правил поведения в обществе (в частности, в конкретной конкурентной среде) [12],  и позволяющая субъекту ощущать собственную принадлежность  к определенной группе – носителю конкретных культурных ценностей [6].</w:t>
      </w:r>
      <w:proofErr w:type="gramEnd"/>
      <w:r w:rsidRPr="00BE5B12">
        <w:rPr>
          <w:rFonts w:ascii="Times New Roman" w:hAnsi="Times New Roman" w:cs="Times New Roman"/>
          <w:sz w:val="24"/>
          <w:szCs w:val="24"/>
        </w:rPr>
        <w:t xml:space="preserve"> Механизмами идентификации выступают отождествление или уподобление субъекта другим субъектам, а средствами – социокультурные образцы, а именно – ценности, нормы, идеалы, образы отдельных субъектов взаимодействия и т.д. Идентификация себя как участника конкурентных взаимодействий, в контексте настоящей работы,  базируется на социально одобряемых ценностях и нормах конкуренции, воплощенных в поведении конкретных, личностно значимых для человека субъектов конкуренции.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>Принципами актуализации данного механизма выступают: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 xml:space="preserve">– принцип целостного освоения когнитивного, ценностного,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содержания культуры конкуренции, поскольку осознать и идентифицировать себя как участника какой-либо группы, сообщества, деятельности можно только в том случае, если освоены все компоненты культуры данной группы, структуры данной деятельности. Указанный принцип реализуется через интегративную организацию образовательного процесса, предполагающую отражение в информационном и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содержании совокупности ценностей, норм, целей, средств и пр. конкурентных взаимодействий, соответствующих нравственным образцам культуры общества;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 xml:space="preserve"> – принцип аутентичности взаимодействия, предполагающий освоение коммуникативных и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элементов конкурентных взаимодействий в реальных условиях и в ситуациях, максимально приближенных </w:t>
      </w:r>
      <w:proofErr w:type="gramStart"/>
      <w:r w:rsidRPr="00BE5B1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E5B12">
        <w:rPr>
          <w:rFonts w:ascii="Times New Roman" w:hAnsi="Times New Roman" w:cs="Times New Roman"/>
          <w:sz w:val="24"/>
          <w:szCs w:val="24"/>
        </w:rPr>
        <w:t xml:space="preserve"> реальным. Соответственно, образовательный процесс должен, в этом случае, удовлетворять требованиям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контекстности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практикоориентированности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>, а также быть насыщен активными методами обучения, прежде всего – деловыми и ролевыми играми;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>– принцип наличия эталонов как базы для оценки собственного соответствия нормам и ценностям культуры конкуренции. Реализации данного принципа служит использование в образовательном процессе метода положительного примера.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 xml:space="preserve">3) Конкурентная активность личности. Принцип активности является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парадигмальным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для подавляющего большинства психологических и педагогических концепций развития личности. Согласно идеям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С.Л.Рубинштейна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, возникновение у человека потребности и способности к самосовершенствованию обусловлено его субъектной позицией, восприятием и предъявлением себя как свободной, самостоятельной и активной в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смысл</w:t>
      </w:r>
      <w:proofErr w:type="gramStart"/>
      <w:r w:rsidRPr="00BE5B1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BE5B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целеобразовании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личности. С другой стороны, деятельность (активность) – это единственная реальная возможность как приобретать, так и реализовывать, отрабатывать знания и умения, проверять действенность норм и ценностей, получать реальные образцы для сравнения и рефлексии. Поэтому собственная активность  человека выступает ведущим фактором эффективности процесса становления личности [18].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 xml:space="preserve">В контексте формирования индивидуальной культуры личности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М.А.Ариарский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отмечает, что «формирование и развитие личности – это </w:t>
      </w:r>
      <w:proofErr w:type="gramStart"/>
      <w:r w:rsidRPr="00BE5B12">
        <w:rPr>
          <w:rFonts w:ascii="Times New Roman" w:hAnsi="Times New Roman" w:cs="Times New Roman"/>
          <w:sz w:val="24"/>
          <w:szCs w:val="24"/>
        </w:rPr>
        <w:t>неповтори­мый</w:t>
      </w:r>
      <w:proofErr w:type="gramEnd"/>
      <w:r w:rsidRPr="00BE5B12">
        <w:rPr>
          <w:rFonts w:ascii="Times New Roman" w:hAnsi="Times New Roman" w:cs="Times New Roman"/>
          <w:sz w:val="24"/>
          <w:szCs w:val="24"/>
        </w:rPr>
        <w:t xml:space="preserve"> избирательный путь познания и опыта, особенность которого предопределяется индивидуальными природными данными, спецификой микросреды и рядом других факторов и обстоятельств. Развитие личности не ограничивается усвоением и  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интериоризацией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внешних отношений. Оно включает в себя дальнейшую переработку усвоенного, его систематизацию, приводящую к целостным изменениям личности, возникновению новых побуждений к деятельности, новых ее структур, новой их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экстериоризации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>»  [2, с.115].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 xml:space="preserve">Анализ научных исследований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М.А.Ариарского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А.Мазина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С.А.Хазовой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  и др.    позволил выделить следующие принципы актуализации данного механизма: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 xml:space="preserve">-  принцип установки на мобильность во взаимодействиях, предполагающий стимулирование не только активного участия обучающихся в конкурентных отношениях, </w:t>
      </w:r>
      <w:r w:rsidRPr="00BE5B12">
        <w:rPr>
          <w:rFonts w:ascii="Times New Roman" w:hAnsi="Times New Roman" w:cs="Times New Roman"/>
          <w:sz w:val="24"/>
          <w:szCs w:val="24"/>
        </w:rPr>
        <w:lastRenderedPageBreak/>
        <w:t>но и повышение разнообразия этих взаимодействий (с точки зрения выбора субъектов и объектов конкуренции, целей и средств и пр.). Реализации данного принципа будет содействовать создание в образовательном процессе ситуаций конкурентного взаимодействия посредством организации проектной деятельности, деловых и ролевых игр, расширения сферы реального конкурентного взаимодействия обучающихся (в общественной работе, в практической деятельности и пр.);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 xml:space="preserve">- принцип установки на самореализацию во взаимодействиях как важнейшего условия сознательного, положительно мотивированного участия обучающихся в конкуренции. </w:t>
      </w:r>
    </w:p>
    <w:p w:rsidR="0043232D" w:rsidRPr="00BE5B12" w:rsidRDefault="0043232D" w:rsidP="0043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B12">
        <w:rPr>
          <w:rFonts w:ascii="Times New Roman" w:hAnsi="Times New Roman" w:cs="Times New Roman"/>
          <w:sz w:val="24"/>
          <w:szCs w:val="24"/>
        </w:rPr>
        <w:t>Мы предполагаем, что организация образовательного процесса в соответствии с охарактеризованы принципами, средствами и методами, обеспечивающими актуализацию выделенных психологических механизмов, будет способствовать формированию способностей и качеств личности, необходимых для эффективного поведения и деятельности в условиях конкуренции.</w:t>
      </w:r>
      <w:proofErr w:type="gramEnd"/>
      <w:r w:rsidRPr="00BE5B12">
        <w:rPr>
          <w:rFonts w:ascii="Times New Roman" w:hAnsi="Times New Roman" w:cs="Times New Roman"/>
          <w:sz w:val="24"/>
          <w:szCs w:val="24"/>
        </w:rPr>
        <w:t xml:space="preserve"> Проверка действенности представленных условий составляет содержание наших дальнейших исследований.</w:t>
      </w:r>
    </w:p>
    <w:p w:rsidR="0043232D" w:rsidRDefault="0043232D" w:rsidP="0043232D"/>
    <w:p w:rsidR="0043232D" w:rsidRDefault="0043232D" w:rsidP="0043232D"/>
    <w:p w:rsidR="00B02726" w:rsidRDefault="00B02726"/>
    <w:sectPr w:rsidR="00B0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57"/>
    <w:rsid w:val="0043232D"/>
    <w:rsid w:val="00B02726"/>
    <w:rsid w:val="00C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2470</Words>
  <Characters>14083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2018-09-06T17:44:00Z</dcterms:created>
  <dcterms:modified xsi:type="dcterms:W3CDTF">2018-09-06T17:45:00Z</dcterms:modified>
</cp:coreProperties>
</file>