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08" w:rsidRDefault="004E7608" w:rsidP="004E7608">
      <w:pPr>
        <w:spacing w:after="0" w:line="360" w:lineRule="auto"/>
        <w:ind w:firstLine="567"/>
        <w:contextualSpacing/>
        <w:jc w:val="both"/>
        <w:rPr>
          <w:rFonts w:ascii="Times New Roman" w:hAnsi="Times New Roman" w:cs="Times New Roman"/>
          <w:b/>
          <w:sz w:val="28"/>
          <w:szCs w:val="28"/>
        </w:rPr>
      </w:pPr>
      <w:r w:rsidRPr="004E7608">
        <w:rPr>
          <w:rFonts w:ascii="Times New Roman" w:hAnsi="Times New Roman" w:cs="Times New Roman"/>
          <w:sz w:val="28"/>
          <w:szCs w:val="28"/>
        </w:rPr>
        <w:t xml:space="preserve"> </w:t>
      </w:r>
      <w:r w:rsidRPr="004E7608">
        <w:rPr>
          <w:rFonts w:ascii="Times New Roman" w:hAnsi="Times New Roman" w:cs="Times New Roman"/>
          <w:b/>
          <w:sz w:val="28"/>
          <w:szCs w:val="28"/>
        </w:rPr>
        <w:t>Что делать при угрозе террора?</w:t>
      </w:r>
    </w:p>
    <w:p w:rsidR="004E7608" w:rsidRPr="004E7608" w:rsidRDefault="004E7608" w:rsidP="004E7608">
      <w:pPr>
        <w:spacing w:after="0" w:line="360" w:lineRule="auto"/>
        <w:ind w:firstLine="567"/>
        <w:contextualSpacing/>
        <w:jc w:val="both"/>
        <w:rPr>
          <w:rFonts w:ascii="Times New Roman" w:hAnsi="Times New Roman" w:cs="Times New Roman"/>
          <w:b/>
          <w:sz w:val="28"/>
          <w:szCs w:val="28"/>
        </w:rPr>
      </w:pPr>
    </w:p>
    <w:p w:rsidR="004E7608" w:rsidRPr="004E7608" w:rsidRDefault="004E7608" w:rsidP="004E7608">
      <w:pPr>
        <w:spacing w:after="0" w:line="360" w:lineRule="auto"/>
        <w:ind w:firstLine="567"/>
        <w:contextualSpacing/>
        <w:jc w:val="both"/>
        <w:rPr>
          <w:rFonts w:ascii="Times New Roman" w:hAnsi="Times New Roman" w:cs="Times New Roman"/>
          <w:sz w:val="28"/>
          <w:szCs w:val="28"/>
        </w:rPr>
      </w:pPr>
      <w:r w:rsidRPr="004E7608">
        <w:rPr>
          <w:rFonts w:ascii="Times New Roman" w:hAnsi="Times New Roman" w:cs="Times New Roman"/>
          <w:sz w:val="28"/>
          <w:szCs w:val="28"/>
        </w:rPr>
        <w:t>К сожалению, терроризм стал явью наших дней, поэтому призываем вас быть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p>
    <w:p w:rsidR="004E7608" w:rsidRDefault="004E7608" w:rsidP="004E7608">
      <w:pPr>
        <w:spacing w:after="0" w:line="360" w:lineRule="auto"/>
        <w:ind w:firstLine="567"/>
        <w:contextualSpacing/>
        <w:jc w:val="both"/>
        <w:rPr>
          <w:rFonts w:ascii="Times New Roman" w:hAnsi="Times New Roman" w:cs="Times New Roman"/>
          <w:sz w:val="28"/>
          <w:szCs w:val="28"/>
        </w:rPr>
      </w:pPr>
      <w:r w:rsidRPr="004E7608">
        <w:rPr>
          <w:rFonts w:ascii="Times New Roman" w:hAnsi="Times New Roman" w:cs="Times New Roman"/>
          <w:sz w:val="28"/>
          <w:szCs w:val="28"/>
        </w:rPr>
        <w:t>При любой чрезвычайной ситуации звоните по телефону 01!  Экстренные вызовы с мобильного телефона 112!</w:t>
      </w:r>
    </w:p>
    <w:p w:rsidR="004E7608" w:rsidRDefault="004E7608" w:rsidP="004E7608">
      <w:pPr>
        <w:spacing w:after="0" w:line="360" w:lineRule="auto"/>
        <w:ind w:firstLine="567"/>
        <w:contextualSpacing/>
        <w:jc w:val="both"/>
        <w:rPr>
          <w:rFonts w:ascii="Times New Roman" w:hAnsi="Times New Roman" w:cs="Times New Roman"/>
          <w:sz w:val="28"/>
          <w:szCs w:val="28"/>
        </w:rPr>
      </w:pPr>
    </w:p>
    <w:p w:rsidR="004E7608" w:rsidRPr="004E7608" w:rsidRDefault="004E7608" w:rsidP="004E7608">
      <w:pPr>
        <w:spacing w:after="0" w:line="360" w:lineRule="auto"/>
        <w:ind w:firstLine="567"/>
        <w:contextualSpacing/>
        <w:jc w:val="both"/>
        <w:rPr>
          <w:rFonts w:ascii="Times New Roman" w:hAnsi="Times New Roman" w:cs="Times New Roman"/>
          <w:b/>
          <w:bCs/>
          <w:sz w:val="28"/>
          <w:szCs w:val="28"/>
        </w:rPr>
      </w:pPr>
      <w:r w:rsidRPr="004E7608">
        <w:rPr>
          <w:rFonts w:ascii="Times New Roman" w:hAnsi="Times New Roman" w:cs="Times New Roman"/>
          <w:b/>
          <w:bCs/>
          <w:sz w:val="28"/>
          <w:szCs w:val="28"/>
        </w:rPr>
        <w:t>Правила безопасности, которые могут спасти жизнь.</w:t>
      </w:r>
    </w:p>
    <w:p w:rsidR="00171D48" w:rsidRPr="004E7608" w:rsidRDefault="004E7608" w:rsidP="004E7608">
      <w:pPr>
        <w:numPr>
          <w:ilvl w:val="0"/>
          <w:numId w:val="3"/>
        </w:numPr>
        <w:spacing w:after="0" w:line="360" w:lineRule="auto"/>
        <w:contextualSpacing/>
        <w:jc w:val="both"/>
        <w:rPr>
          <w:rFonts w:ascii="Times New Roman" w:hAnsi="Times New Roman" w:cs="Times New Roman"/>
          <w:sz w:val="28"/>
          <w:szCs w:val="28"/>
        </w:rPr>
      </w:pPr>
      <w:r w:rsidRPr="004E7608">
        <w:rPr>
          <w:rFonts w:ascii="Times New Roman" w:hAnsi="Times New Roman" w:cs="Times New Roman"/>
          <w:sz w:val="28"/>
          <w:szCs w:val="28"/>
        </w:rPr>
        <w:t>Во м</w:t>
      </w:r>
      <w:r w:rsidRPr="004E7608">
        <w:rPr>
          <w:rFonts w:ascii="Times New Roman" w:hAnsi="Times New Roman" w:cs="Times New Roman"/>
          <w:sz w:val="28"/>
          <w:szCs w:val="28"/>
        </w:rPr>
        <w:t>ногих опасных для жизни ситуациях (например, когда незнакомец преследует вас) рекомендуется держаться оживленных мест. Однако в случае с терроризмом, безопаснее окажется обратное. К сожалению, невозможно предугадать, где и когда произойдет нападение. А пот</w:t>
      </w:r>
      <w:r w:rsidRPr="004E7608">
        <w:rPr>
          <w:rFonts w:ascii="Times New Roman" w:hAnsi="Times New Roman" w:cs="Times New Roman"/>
          <w:sz w:val="28"/>
          <w:szCs w:val="28"/>
        </w:rPr>
        <w:t>ому, вы должны знать несколько правил:</w:t>
      </w:r>
    </w:p>
    <w:p w:rsidR="004E7608" w:rsidRPr="004E7608" w:rsidRDefault="004E7608" w:rsidP="004E7608">
      <w:pPr>
        <w:numPr>
          <w:ilvl w:val="0"/>
          <w:numId w:val="3"/>
        </w:numPr>
        <w:spacing w:after="0" w:line="360" w:lineRule="auto"/>
        <w:contextualSpacing/>
        <w:jc w:val="both"/>
        <w:rPr>
          <w:rFonts w:ascii="Times New Roman" w:hAnsi="Times New Roman" w:cs="Times New Roman"/>
          <w:sz w:val="28"/>
          <w:szCs w:val="28"/>
        </w:rPr>
      </w:pPr>
      <w:r w:rsidRPr="004E7608">
        <w:rPr>
          <w:rFonts w:ascii="Times New Roman" w:hAnsi="Times New Roman" w:cs="Times New Roman"/>
          <w:sz w:val="28"/>
          <w:szCs w:val="28"/>
        </w:rPr>
        <w:t>Всегда, находясь за пределами дома, сохраняйте бдительность. Обращайте внимание на все, что кажется подозрительным и сообщайте об этом взрослым.</w:t>
      </w:r>
    </w:p>
    <w:p w:rsidR="004E7608" w:rsidRPr="004E7608" w:rsidRDefault="004E7608" w:rsidP="004E7608">
      <w:pPr>
        <w:numPr>
          <w:ilvl w:val="0"/>
          <w:numId w:val="3"/>
        </w:numPr>
        <w:spacing w:after="0" w:line="360" w:lineRule="auto"/>
        <w:contextualSpacing/>
        <w:jc w:val="both"/>
        <w:rPr>
          <w:rFonts w:ascii="Times New Roman" w:hAnsi="Times New Roman" w:cs="Times New Roman"/>
          <w:sz w:val="28"/>
          <w:szCs w:val="28"/>
        </w:rPr>
      </w:pPr>
      <w:r w:rsidRPr="004E7608">
        <w:rPr>
          <w:rFonts w:ascii="Times New Roman" w:hAnsi="Times New Roman" w:cs="Times New Roman"/>
          <w:sz w:val="28"/>
          <w:szCs w:val="28"/>
        </w:rPr>
        <w:t>Не берите сумки и другие вещи из рук незнакомых людей, даже если вас всего лишь просят передать их. Не прикасайтесь к бесхозным вещам. Также не стоит оставлять свои вещи без присмотра. Один из преступников может подбросить в вашу сумку взрывчатые элементы, пока вы не видите этого.</w:t>
      </w:r>
    </w:p>
    <w:p w:rsidR="004E7608" w:rsidRDefault="004E7608" w:rsidP="004E7608">
      <w:pPr>
        <w:numPr>
          <w:ilvl w:val="0"/>
          <w:numId w:val="3"/>
        </w:numPr>
        <w:spacing w:after="0" w:line="360" w:lineRule="auto"/>
        <w:contextualSpacing/>
        <w:jc w:val="both"/>
        <w:rPr>
          <w:rFonts w:ascii="Times New Roman" w:hAnsi="Times New Roman" w:cs="Times New Roman"/>
          <w:sz w:val="28"/>
          <w:szCs w:val="28"/>
        </w:rPr>
      </w:pPr>
      <w:r w:rsidRPr="004E7608">
        <w:rPr>
          <w:rFonts w:ascii="Times New Roman" w:hAnsi="Times New Roman" w:cs="Times New Roman"/>
          <w:sz w:val="28"/>
          <w:szCs w:val="28"/>
        </w:rPr>
        <w:lastRenderedPageBreak/>
        <w:t>Заранее договоритесь с семьей о месте встречи на случай непредвиденной ситуации. Постарайтесь запомнить номер телефона одного из членов семьи, чтобы связаться с ним, если произойдет что-то страшное.</w:t>
      </w:r>
    </w:p>
    <w:p w:rsidR="004E7608" w:rsidRPr="004E7608" w:rsidRDefault="004E7608" w:rsidP="004E7608">
      <w:pPr>
        <w:spacing w:after="0" w:line="360" w:lineRule="auto"/>
        <w:ind w:left="720"/>
        <w:contextualSpacing/>
        <w:jc w:val="both"/>
        <w:rPr>
          <w:rFonts w:ascii="Times New Roman" w:hAnsi="Times New Roman" w:cs="Times New Roman"/>
          <w:sz w:val="28"/>
          <w:szCs w:val="28"/>
        </w:rPr>
      </w:pPr>
    </w:p>
    <w:p w:rsidR="004E7608" w:rsidRPr="004E7608" w:rsidRDefault="004E7608" w:rsidP="004E7608">
      <w:pPr>
        <w:spacing w:after="0" w:line="360" w:lineRule="auto"/>
        <w:ind w:firstLine="567"/>
        <w:contextualSpacing/>
        <w:jc w:val="both"/>
        <w:rPr>
          <w:rFonts w:ascii="Times New Roman" w:hAnsi="Times New Roman" w:cs="Times New Roman"/>
          <w:b/>
          <w:sz w:val="28"/>
          <w:szCs w:val="28"/>
        </w:rPr>
      </w:pPr>
      <w:r w:rsidRPr="004E7608">
        <w:rPr>
          <w:rFonts w:ascii="Times New Roman" w:hAnsi="Times New Roman" w:cs="Times New Roman"/>
          <w:b/>
          <w:sz w:val="28"/>
          <w:szCs w:val="28"/>
        </w:rPr>
        <w:t>Если вы стали свидетелем разборки со стрельбой</w:t>
      </w:r>
    </w:p>
    <w:p w:rsidR="004E7608" w:rsidRPr="004E7608" w:rsidRDefault="004E7608" w:rsidP="004E7608">
      <w:pPr>
        <w:spacing w:after="0" w:line="360" w:lineRule="auto"/>
        <w:ind w:firstLine="567"/>
        <w:contextualSpacing/>
        <w:jc w:val="both"/>
        <w:rPr>
          <w:rFonts w:ascii="Times New Roman" w:hAnsi="Times New Roman" w:cs="Times New Roman"/>
          <w:sz w:val="28"/>
          <w:szCs w:val="28"/>
        </w:rPr>
      </w:pPr>
      <w:r w:rsidRPr="004E7608">
        <w:rPr>
          <w:rFonts w:ascii="Times New Roman" w:hAnsi="Times New Roman" w:cs="Times New Roman"/>
          <w:sz w:val="28"/>
          <w:szCs w:val="28"/>
        </w:rPr>
        <w:t>Постарайтесь добраться до укрытия (здания, памятника, канавы).</w:t>
      </w:r>
    </w:p>
    <w:p w:rsidR="004E7608" w:rsidRPr="004E7608" w:rsidRDefault="004E7608" w:rsidP="004E7608">
      <w:pPr>
        <w:spacing w:after="0" w:line="360" w:lineRule="auto"/>
        <w:ind w:firstLine="567"/>
        <w:contextualSpacing/>
        <w:jc w:val="both"/>
        <w:rPr>
          <w:rFonts w:ascii="Times New Roman" w:hAnsi="Times New Roman" w:cs="Times New Roman"/>
          <w:sz w:val="28"/>
          <w:szCs w:val="28"/>
        </w:rPr>
      </w:pPr>
      <w:r w:rsidRPr="004E7608">
        <w:rPr>
          <w:rFonts w:ascii="Times New Roman" w:hAnsi="Times New Roman" w:cs="Times New Roman"/>
          <w:sz w:val="28"/>
          <w:szCs w:val="28"/>
        </w:rPr>
        <w:t>Передвигайтесь зигзагами, не поднимайтесь в полный рост. Если бежать некуда, ложитесь на землю.</w:t>
      </w:r>
    </w:p>
    <w:p w:rsidR="004E7608" w:rsidRPr="004E7608" w:rsidRDefault="004E7608" w:rsidP="004E7608">
      <w:pPr>
        <w:spacing w:after="0" w:line="360" w:lineRule="auto"/>
        <w:ind w:firstLine="567"/>
        <w:contextualSpacing/>
        <w:jc w:val="both"/>
        <w:rPr>
          <w:rFonts w:ascii="Times New Roman" w:hAnsi="Times New Roman" w:cs="Times New Roman"/>
          <w:sz w:val="28"/>
          <w:szCs w:val="28"/>
        </w:rPr>
      </w:pPr>
      <w:r w:rsidRPr="004E7608">
        <w:rPr>
          <w:rFonts w:ascii="Times New Roman" w:hAnsi="Times New Roman" w:cs="Times New Roman"/>
          <w:sz w:val="28"/>
          <w:szCs w:val="28"/>
        </w:rPr>
        <w:t>Сообщите о перестрелке в милицию.</w:t>
      </w:r>
    </w:p>
    <w:p w:rsidR="004E7608" w:rsidRPr="004E7608" w:rsidRDefault="004E7608" w:rsidP="004E7608">
      <w:pPr>
        <w:spacing w:after="0" w:line="360" w:lineRule="auto"/>
        <w:ind w:firstLine="567"/>
        <w:contextualSpacing/>
        <w:jc w:val="both"/>
        <w:rPr>
          <w:rFonts w:ascii="Times New Roman" w:hAnsi="Times New Roman" w:cs="Times New Roman"/>
          <w:sz w:val="28"/>
          <w:szCs w:val="28"/>
        </w:rPr>
      </w:pPr>
      <w:r w:rsidRPr="004E7608">
        <w:rPr>
          <w:rFonts w:ascii="Times New Roman" w:hAnsi="Times New Roman" w:cs="Times New Roman"/>
          <w:sz w:val="28"/>
          <w:szCs w:val="28"/>
        </w:rPr>
        <w:t>Если стрельба застала вас дома, и стреляют в вашем дворе, не выглядывайте в окно, проявляя любопытство.</w:t>
      </w:r>
    </w:p>
    <w:p w:rsidR="004E7608" w:rsidRDefault="004E7608" w:rsidP="004E7608">
      <w:pPr>
        <w:spacing w:after="0" w:line="360" w:lineRule="auto"/>
        <w:ind w:firstLine="567"/>
        <w:contextualSpacing/>
        <w:jc w:val="both"/>
        <w:rPr>
          <w:rFonts w:ascii="Times New Roman" w:hAnsi="Times New Roman" w:cs="Times New Roman"/>
          <w:sz w:val="28"/>
          <w:szCs w:val="28"/>
        </w:rPr>
      </w:pPr>
      <w:r w:rsidRPr="004E7608">
        <w:rPr>
          <w:rFonts w:ascii="Times New Roman" w:hAnsi="Times New Roman" w:cs="Times New Roman"/>
          <w:sz w:val="28"/>
          <w:szCs w:val="28"/>
        </w:rPr>
        <w:t>Постарайтесь укрыться там, куда не залетит случайная пуля, или лягте на пол.</w:t>
      </w:r>
    </w:p>
    <w:p w:rsidR="004E7608" w:rsidRPr="004E7608" w:rsidRDefault="004E7608" w:rsidP="004E7608">
      <w:pPr>
        <w:spacing w:after="0" w:line="360" w:lineRule="auto"/>
        <w:ind w:firstLine="567"/>
        <w:contextualSpacing/>
        <w:jc w:val="both"/>
        <w:rPr>
          <w:rFonts w:ascii="Times New Roman" w:hAnsi="Times New Roman" w:cs="Times New Roman"/>
          <w:sz w:val="28"/>
          <w:szCs w:val="28"/>
        </w:rPr>
      </w:pPr>
      <w:bookmarkStart w:id="0" w:name="_GoBack"/>
      <w:bookmarkEnd w:id="0"/>
    </w:p>
    <w:p w:rsidR="004E7608" w:rsidRPr="004E7608" w:rsidRDefault="004E7608" w:rsidP="004E7608">
      <w:pPr>
        <w:spacing w:after="0" w:line="360" w:lineRule="auto"/>
        <w:ind w:firstLine="567"/>
        <w:contextualSpacing/>
        <w:jc w:val="both"/>
        <w:rPr>
          <w:rFonts w:ascii="Times New Roman" w:hAnsi="Times New Roman" w:cs="Times New Roman"/>
          <w:b/>
          <w:sz w:val="28"/>
          <w:szCs w:val="28"/>
        </w:rPr>
      </w:pPr>
      <w:r w:rsidRPr="004E7608">
        <w:rPr>
          <w:rFonts w:ascii="Times New Roman" w:hAnsi="Times New Roman" w:cs="Times New Roman"/>
          <w:b/>
          <w:sz w:val="28"/>
          <w:szCs w:val="28"/>
        </w:rPr>
        <w:t>Формула безопасности:</w:t>
      </w:r>
    </w:p>
    <w:p w:rsidR="004E7608" w:rsidRPr="004E7608" w:rsidRDefault="004E7608" w:rsidP="004E7608">
      <w:pPr>
        <w:spacing w:after="0" w:line="360" w:lineRule="auto"/>
        <w:ind w:firstLine="567"/>
        <w:contextualSpacing/>
        <w:jc w:val="both"/>
        <w:rPr>
          <w:rFonts w:ascii="Times New Roman" w:hAnsi="Times New Roman" w:cs="Times New Roman"/>
          <w:sz w:val="28"/>
          <w:szCs w:val="28"/>
        </w:rPr>
      </w:pPr>
      <w:r w:rsidRPr="004E7608">
        <w:rPr>
          <w:rFonts w:ascii="Times New Roman" w:hAnsi="Times New Roman" w:cs="Times New Roman"/>
          <w:sz w:val="28"/>
          <w:szCs w:val="28"/>
        </w:rPr>
        <w:t>Научитесь предвидеть опасность, избегать ее. При необходимости действуйте решительно и четко, без паники.</w:t>
      </w:r>
    </w:p>
    <w:p w:rsidR="00E278B8" w:rsidRPr="004E7608" w:rsidRDefault="004E7608" w:rsidP="004E7608">
      <w:pPr>
        <w:spacing w:after="0" w:line="360" w:lineRule="auto"/>
        <w:ind w:firstLine="567"/>
        <w:contextualSpacing/>
        <w:jc w:val="both"/>
        <w:rPr>
          <w:rFonts w:ascii="Times New Roman" w:hAnsi="Times New Roman" w:cs="Times New Roman"/>
          <w:sz w:val="28"/>
          <w:szCs w:val="28"/>
        </w:rPr>
      </w:pPr>
      <w:r w:rsidRPr="004E7608">
        <w:rPr>
          <w:rFonts w:ascii="Times New Roman" w:hAnsi="Times New Roman" w:cs="Times New Roman"/>
          <w:sz w:val="28"/>
          <w:szCs w:val="28"/>
        </w:rPr>
        <w:t>Боритесь до последнего: активно просите о помощи и сами оказывайте ее!</w:t>
      </w:r>
    </w:p>
    <w:sectPr w:rsidR="00E278B8" w:rsidRPr="004E7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7EC5"/>
    <w:multiLevelType w:val="hybridMultilevel"/>
    <w:tmpl w:val="39EEDCCA"/>
    <w:lvl w:ilvl="0" w:tplc="11FC68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21E570C"/>
    <w:multiLevelType w:val="hybridMultilevel"/>
    <w:tmpl w:val="3F82E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E77FBE"/>
    <w:multiLevelType w:val="hybridMultilevel"/>
    <w:tmpl w:val="FCFC1BC2"/>
    <w:lvl w:ilvl="0" w:tplc="11FC68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08"/>
    <w:rsid w:val="004E7608"/>
    <w:rsid w:val="00E2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6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2021-09-19T11:36:00Z</dcterms:created>
  <dcterms:modified xsi:type="dcterms:W3CDTF">2021-09-19T11:47:00Z</dcterms:modified>
</cp:coreProperties>
</file>