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AC" w:rsidRPr="000F42B2" w:rsidRDefault="00D07CAC" w:rsidP="000F42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>Буклет</w:t>
      </w:r>
    </w:p>
    <w:p w:rsidR="00D07CAC" w:rsidRPr="000F42B2" w:rsidRDefault="00D07CAC" w:rsidP="000F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B2">
        <w:rPr>
          <w:rFonts w:ascii="Times New Roman" w:hAnsi="Times New Roman" w:cs="Times New Roman"/>
          <w:b/>
          <w:sz w:val="24"/>
          <w:szCs w:val="24"/>
        </w:rPr>
        <w:t>на тему: Корпоративная культура</w:t>
      </w:r>
    </w:p>
    <w:p w:rsidR="00D07CAC" w:rsidRPr="000F42B2" w:rsidRDefault="00D07CAC" w:rsidP="000F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B2">
        <w:rPr>
          <w:rFonts w:ascii="Times New Roman" w:hAnsi="Times New Roman" w:cs="Times New Roman"/>
          <w:b/>
          <w:sz w:val="24"/>
          <w:szCs w:val="24"/>
        </w:rPr>
        <w:t>дисциплина: «Психология общения»</w:t>
      </w:r>
    </w:p>
    <w:p w:rsidR="00D07CAC" w:rsidRPr="000F42B2" w:rsidRDefault="00D07CAC" w:rsidP="000F42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ученица 11А </w:t>
      </w:r>
      <w:proofErr w:type="spellStart"/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>кл</w:t>
      </w:r>
      <w:proofErr w:type="spellEnd"/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МОУ ТСШ №5 </w:t>
      </w:r>
      <w:proofErr w:type="spellStart"/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>Клюжина</w:t>
      </w:r>
      <w:proofErr w:type="spellEnd"/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Яна</w:t>
      </w:r>
    </w:p>
    <w:p w:rsidR="00D07CAC" w:rsidRPr="000F42B2" w:rsidRDefault="00D07CAC" w:rsidP="000F42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Руководитель: психолог Е.А. </w:t>
      </w:r>
      <w:proofErr w:type="spellStart"/>
      <w:r w:rsidRPr="000F42B2">
        <w:rPr>
          <w:rFonts w:ascii="Times New Roman" w:hAnsi="Times New Roman" w:cs="Times New Roman"/>
          <w:b/>
          <w:color w:val="0070C0"/>
          <w:sz w:val="24"/>
          <w:szCs w:val="24"/>
        </w:rPr>
        <w:t>Гавриловчук</w:t>
      </w:r>
      <w:proofErr w:type="spellEnd"/>
    </w:p>
    <w:p w:rsidR="00D07CAC" w:rsidRPr="000F42B2" w:rsidRDefault="00D07CAC" w:rsidP="000F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2B2">
        <w:rPr>
          <w:noProof/>
          <w:sz w:val="24"/>
          <w:szCs w:val="24"/>
        </w:rPr>
        <w:drawing>
          <wp:inline distT="0" distB="0" distL="0" distR="0">
            <wp:extent cx="1796498" cy="1893725"/>
            <wp:effectExtent l="19050" t="0" r="0" b="0"/>
            <wp:docPr id="1" name="Рисунок 1" descr="https://thumbs.dreamstime.com/z/%D0%B4%D0%B5%D1%82%D0%B8-%D1%81%D1%87%D0%B0%D1%81%D1%82%D0%BB%D0%B8%D0%B2%D1%8B%D0%B5-1876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4%D0%B5%D1%82%D0%B8-%D1%81%D1%87%D0%B0%D1%81%D1%82%D0%BB%D0%B8%D0%B2%D1%8B%D0%B5-18768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50" cy="18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1C" w:rsidRPr="000F42B2" w:rsidRDefault="00295F1C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«Миссия команды»</w:t>
      </w:r>
    </w:p>
    <w:p w:rsidR="00295F1C" w:rsidRPr="000F42B2" w:rsidRDefault="00295F1C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Педагог/тренер/учитель, предлагает каждому участнику выразить свое личное видение миссии команды, придумав какой-либо образ, сравнение или символ. Каждый участник предлагает свою метафору, после чего группа может обсудить следующие вопросы:</w:t>
      </w:r>
    </w:p>
    <w:p w:rsidR="00295F1C" w:rsidRPr="000F42B2" w:rsidRDefault="00295F1C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Есть ли во всех этих образах что-то общее?</w:t>
      </w:r>
    </w:p>
    <w:p w:rsidR="00295F1C" w:rsidRPr="000F42B2" w:rsidRDefault="00295F1C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Все ли образы вам понравились?</w:t>
      </w:r>
    </w:p>
    <w:p w:rsidR="00295F1C" w:rsidRPr="000F42B2" w:rsidRDefault="00295F1C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Почему возникли те или иные образы?</w:t>
      </w:r>
    </w:p>
    <w:p w:rsidR="00D07CAC" w:rsidRPr="000F42B2" w:rsidRDefault="00295F1C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части упражнения участники создают метафоры, характеризующие идеальную миссию. Выслушав каждого, снова попытайтесь найти общее во всех метафорах и сформулируйте цели, к достижению которых стремятся члены команды.</w:t>
      </w:r>
    </w:p>
    <w:p w:rsidR="009F4D4F" w:rsidRPr="000F42B2" w:rsidRDefault="009F4D4F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«Элементы корпоративной культуры»</w:t>
      </w:r>
    </w:p>
    <w:p w:rsidR="009F4D4F" w:rsidRPr="000F42B2" w:rsidRDefault="009F4D4F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предлагается разбиться на подгруппы. </w:t>
      </w:r>
    </w:p>
    <w:p w:rsidR="009F4D4F" w:rsidRPr="000F42B2" w:rsidRDefault="009F4D4F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следует разделить между подгруппами составляющие корпоративной культуры (традиции, ритуалы, коммуникации и т.д.). Каждая подгруппа получает для разработки от одной до трех составляющих корпоративной культуры. </w:t>
      </w:r>
    </w:p>
    <w:p w:rsidR="009F4D4F" w:rsidRPr="000F42B2" w:rsidRDefault="009F4D4F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 дает участникам следующую инструкцию: «Ваша задача совместно разработать составляющие корпоративной культуры детского коллектива (группы) </w:t>
      </w:r>
    </w:p>
    <w:p w:rsidR="00C87A89" w:rsidRPr="000F42B2" w:rsidRDefault="009F4D4F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подгруппа разрабатывает свой аспект корпоративной культуры. На работу вам дается 30 минут, включая подготовку доклада». После докладов проходит обсуждение каждой составляющей корпоративной культуры и их взаимосвязь.</w:t>
      </w:r>
    </w:p>
    <w:p w:rsidR="00C87A89" w:rsidRPr="000F42B2" w:rsidRDefault="00C87A89" w:rsidP="000F4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2B2">
        <w:rPr>
          <w:noProof/>
          <w:sz w:val="24"/>
          <w:szCs w:val="24"/>
        </w:rPr>
        <w:drawing>
          <wp:inline distT="0" distB="0" distL="0" distR="0">
            <wp:extent cx="2124710" cy="1641799"/>
            <wp:effectExtent l="19050" t="0" r="8890" b="0"/>
            <wp:docPr id="4" name="Рисунок 4" descr="https://photos-mt.kcdn.kz/01/01f78269-1bae-4ea3-914c-64b5da4e0630/1-76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-mt.kcdn.kz/01/01f78269-1bae-4ea3-914c-64b5da4e0630/1-760x4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00" cy="16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B2" w:rsidRPr="000F42B2" w:rsidRDefault="000F42B2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Упражнение «Волшебная лампа»</w:t>
      </w:r>
    </w:p>
    <w:p w:rsidR="000F42B2" w:rsidRPr="000F42B2" w:rsidRDefault="000F42B2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помогает участникам задуматься о тех изменениях, которые они хотели бы видеть в своей команде</w:t>
      </w:r>
    </w:p>
    <w:p w:rsidR="00D07CAC" w:rsidRPr="000F42B2" w:rsidRDefault="000F42B2" w:rsidP="000F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Представьте, что вы и ваша команда находит старую лампу, вы можете загадать 3 желания, которые относятся к повышению корпоративной лояльности. Составьте 3 </w:t>
      </w:r>
      <w:proofErr w:type="spellStart"/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общегрупповых</w:t>
      </w:r>
      <w:proofErr w:type="spellEnd"/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желания (желания фиксируются на </w:t>
      </w:r>
      <w:proofErr w:type="spellStart"/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флипчарте</w:t>
      </w:r>
      <w:proofErr w:type="spellEnd"/>
      <w:r w:rsidRPr="000F42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D07CAC" w:rsidRPr="000F42B2" w:rsidSect="00D07C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8D6"/>
    <w:multiLevelType w:val="multilevel"/>
    <w:tmpl w:val="75EA0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07CAC"/>
    <w:rsid w:val="000F42B2"/>
    <w:rsid w:val="00295F1C"/>
    <w:rsid w:val="009F4D4F"/>
    <w:rsid w:val="00C87A89"/>
    <w:rsid w:val="00D0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2</cp:revision>
  <dcterms:created xsi:type="dcterms:W3CDTF">2020-05-25T08:29:00Z</dcterms:created>
  <dcterms:modified xsi:type="dcterms:W3CDTF">2020-05-25T08:41:00Z</dcterms:modified>
</cp:coreProperties>
</file>