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6E4A" w:rsidRDefault="004827AB" w:rsidP="004827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4A">
        <w:rPr>
          <w:rFonts w:ascii="Times New Roman" w:hAnsi="Times New Roman" w:cs="Times New Roman"/>
          <w:b/>
          <w:color w:val="FF0000"/>
          <w:sz w:val="24"/>
          <w:szCs w:val="24"/>
        </w:rPr>
        <w:t>Буклет</w:t>
      </w:r>
    </w:p>
    <w:p w:rsidR="004827AB" w:rsidRPr="001A4C8D" w:rsidRDefault="001A4C8D" w:rsidP="0048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8D">
        <w:rPr>
          <w:rFonts w:ascii="Times New Roman" w:hAnsi="Times New Roman" w:cs="Times New Roman"/>
          <w:b/>
          <w:sz w:val="24"/>
          <w:szCs w:val="24"/>
        </w:rPr>
        <w:t>н</w:t>
      </w:r>
      <w:r w:rsidR="004827AB" w:rsidRPr="001A4C8D">
        <w:rPr>
          <w:rFonts w:ascii="Times New Roman" w:hAnsi="Times New Roman" w:cs="Times New Roman"/>
          <w:b/>
          <w:sz w:val="24"/>
          <w:szCs w:val="24"/>
        </w:rPr>
        <w:t>а тему: Корпоративная культура</w:t>
      </w:r>
    </w:p>
    <w:p w:rsidR="004827AB" w:rsidRPr="001A4C8D" w:rsidRDefault="001A4C8D" w:rsidP="0048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8D">
        <w:rPr>
          <w:rFonts w:ascii="Times New Roman" w:hAnsi="Times New Roman" w:cs="Times New Roman"/>
          <w:b/>
          <w:sz w:val="24"/>
          <w:szCs w:val="24"/>
        </w:rPr>
        <w:t>д</w:t>
      </w:r>
      <w:r w:rsidR="004827AB" w:rsidRPr="001A4C8D">
        <w:rPr>
          <w:rFonts w:ascii="Times New Roman" w:hAnsi="Times New Roman" w:cs="Times New Roman"/>
          <w:b/>
          <w:sz w:val="24"/>
          <w:szCs w:val="24"/>
        </w:rPr>
        <w:t>исциплина: «Психология общения»</w:t>
      </w:r>
    </w:p>
    <w:p w:rsidR="004827AB" w:rsidRPr="00596E4A" w:rsidRDefault="001A4C8D" w:rsidP="001A4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4A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="004827AB" w:rsidRPr="00596E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ченица 11А </w:t>
      </w:r>
      <w:proofErr w:type="spellStart"/>
      <w:r w:rsidR="004827AB" w:rsidRPr="00596E4A">
        <w:rPr>
          <w:rFonts w:ascii="Times New Roman" w:hAnsi="Times New Roman" w:cs="Times New Roman"/>
          <w:b/>
          <w:color w:val="FF0000"/>
          <w:sz w:val="24"/>
          <w:szCs w:val="24"/>
        </w:rPr>
        <w:t>кл</w:t>
      </w:r>
      <w:proofErr w:type="spellEnd"/>
      <w:r w:rsidR="004827AB" w:rsidRPr="00596E4A">
        <w:rPr>
          <w:rFonts w:ascii="Times New Roman" w:hAnsi="Times New Roman" w:cs="Times New Roman"/>
          <w:b/>
          <w:color w:val="FF0000"/>
          <w:sz w:val="24"/>
          <w:szCs w:val="24"/>
        </w:rPr>
        <w:t>. МОУ ТСШ №5</w:t>
      </w:r>
      <w:r w:rsidRPr="00596E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27AB" w:rsidRPr="00596E4A">
        <w:rPr>
          <w:rFonts w:ascii="Times New Roman" w:hAnsi="Times New Roman" w:cs="Times New Roman"/>
          <w:b/>
          <w:color w:val="FF0000"/>
          <w:sz w:val="24"/>
          <w:szCs w:val="24"/>
        </w:rPr>
        <w:t>Макарова Дарья</w:t>
      </w:r>
    </w:p>
    <w:p w:rsidR="004827AB" w:rsidRPr="001A4C8D" w:rsidRDefault="004827AB" w:rsidP="0048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8D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1A4C8D" w:rsidRPr="001A4C8D">
        <w:rPr>
          <w:rFonts w:ascii="Times New Roman" w:hAnsi="Times New Roman" w:cs="Times New Roman"/>
          <w:b/>
          <w:sz w:val="24"/>
          <w:szCs w:val="24"/>
        </w:rPr>
        <w:t xml:space="preserve">психолог </w:t>
      </w:r>
      <w:r w:rsidRPr="001A4C8D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Pr="001A4C8D">
        <w:rPr>
          <w:rFonts w:ascii="Times New Roman" w:hAnsi="Times New Roman" w:cs="Times New Roman"/>
          <w:b/>
          <w:sz w:val="24"/>
          <w:szCs w:val="24"/>
        </w:rPr>
        <w:t>Гавриловчук</w:t>
      </w:r>
      <w:proofErr w:type="spellEnd"/>
    </w:p>
    <w:p w:rsidR="00CC6A12" w:rsidRPr="00652AA0" w:rsidRDefault="00652AA0" w:rsidP="0065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6098" cy="1597923"/>
            <wp:effectExtent l="19050" t="0" r="0" b="0"/>
            <wp:docPr id="1" name="Рисунок 1" descr="https://im0-tub-ru.yandex.net/i?id=f410bb433f8e4618c4cc742b6c1a071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410bb433f8e4618c4cc742b6c1a071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79" cy="159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A12" w:rsidRPr="00D06B7D">
        <w:rPr>
          <w:rFonts w:ascii="Times New Roman" w:eastAsia="Times New Roman" w:hAnsi="Times New Roman" w:cs="Times New Roman"/>
          <w:b/>
          <w:color w:val="FF0000"/>
        </w:rPr>
        <w:t>«</w:t>
      </w:r>
      <w:proofErr w:type="spellStart"/>
      <w:r w:rsidR="00CC6A12" w:rsidRPr="00D06B7D">
        <w:rPr>
          <w:rFonts w:ascii="Times New Roman" w:eastAsia="Times New Roman" w:hAnsi="Times New Roman" w:cs="Times New Roman"/>
          <w:b/>
          <w:color w:val="FF0000"/>
        </w:rPr>
        <w:t>Креативность</w:t>
      </w:r>
      <w:proofErr w:type="spellEnd"/>
      <w:r w:rsidR="00CC6A12" w:rsidRPr="00D06B7D">
        <w:rPr>
          <w:rFonts w:ascii="Times New Roman" w:eastAsia="Times New Roman" w:hAnsi="Times New Roman" w:cs="Times New Roman"/>
          <w:b/>
          <w:color w:val="FF0000"/>
        </w:rPr>
        <w:t>»</w:t>
      </w:r>
    </w:p>
    <w:p w:rsidR="001A4C8D" w:rsidRPr="00652AA0" w:rsidRDefault="00CC6A12" w:rsidP="00652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>Группа делится на подгруппы и занимается наработкой творческих решений простой задачи, например, придумать за 5 минут как можно больше способов применения карандаша, ластика или листа фанеры. В режиме мозгового штурма подгруппы соревнуются, кто придумает больше решений</w:t>
      </w:r>
    </w:p>
    <w:p w:rsidR="00CC6A12" w:rsidRPr="00D06B7D" w:rsidRDefault="00CC6A12" w:rsidP="00CC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D06B7D">
        <w:rPr>
          <w:rFonts w:ascii="Times New Roman" w:eastAsia="Times New Roman" w:hAnsi="Times New Roman" w:cs="Times New Roman"/>
          <w:b/>
          <w:color w:val="FF0000"/>
        </w:rPr>
        <w:t>«Конфликты и сплоченность»</w:t>
      </w:r>
    </w:p>
    <w:p w:rsidR="00CC6A12" w:rsidRDefault="00CC6A12" w:rsidP="00CC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Разделитесь на тройки. </w:t>
      </w:r>
    </w:p>
    <w:p w:rsidR="00F20665" w:rsidRDefault="00CC6A12" w:rsidP="00CC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Сейчас вам надо будет </w:t>
      </w:r>
      <w:r w:rsidRPr="00777634">
        <w:rPr>
          <w:rFonts w:ascii="Times New Roman" w:eastAsia="Times New Roman" w:hAnsi="Times New Roman" w:cs="Times New Roman"/>
        </w:rPr>
        <w:t>сделать следующее: нарисуйте картину, в центре которой символически изобразите то, в чем, по вашему мнению, состоит базовое единство нашей группы, тот общий для всех исходный пункт, который всех нас объединяет.</w:t>
      </w:r>
      <w:r w:rsidRPr="00D06B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20665" w:rsidRDefault="00CC6A12" w:rsidP="00CC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Затем составьте перечень всех имеющихся у нас конфликтов и нарисуйте их вокруг центрального образа картины. При этом постарайтесь, чтобы зрителям было понятно, кто участвует в том или ином конфликте. </w:t>
      </w:r>
    </w:p>
    <w:p w:rsidR="00CC6A12" w:rsidRPr="00652AA0" w:rsidRDefault="00CC6A12" w:rsidP="00652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>Во время обсуждения дайте всем группам по очереди представить свои картины и пояснить их. Помогите членам группы определить, какие конфликты они хотели бы оставить, какие должны быть решены самими участниками конфликта, а в каких им хотелось бы получить помощь со стороны остальных</w:t>
      </w:r>
    </w:p>
    <w:p w:rsidR="00F20665" w:rsidRPr="00D06B7D" w:rsidRDefault="00F20665" w:rsidP="00F2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D06B7D">
        <w:rPr>
          <w:rFonts w:ascii="Times New Roman" w:eastAsia="Times New Roman" w:hAnsi="Times New Roman" w:cs="Times New Roman"/>
          <w:b/>
          <w:color w:val="FF0000"/>
        </w:rPr>
        <w:t>«Описание рисунка»</w:t>
      </w:r>
    </w:p>
    <w:p w:rsidR="00F20665" w:rsidRDefault="00F20665" w:rsidP="00F2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Группа разбивается на тройки, выбирается один ведущий. </w:t>
      </w:r>
    </w:p>
    <w:p w:rsidR="00F20665" w:rsidRDefault="00F20665" w:rsidP="00F20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Ведущий получает рисунок (несколько разных соединенных между собой геометрических фигур) и описывает его. </w:t>
      </w:r>
    </w:p>
    <w:p w:rsidR="00F20665" w:rsidRPr="00667FEE" w:rsidRDefault="00F20665" w:rsidP="00652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06B7D">
        <w:rPr>
          <w:rFonts w:ascii="Times New Roman" w:eastAsia="Times New Roman" w:hAnsi="Times New Roman" w:cs="Times New Roman"/>
          <w:color w:val="000000"/>
        </w:rPr>
        <w:t xml:space="preserve">Все участники троек по его словам пытаются нарисовать этот рисунок. Выигрывает та команда, которая наиболее четко передаст оригинал. Каждая команда имеет право задать 3 </w:t>
      </w:r>
      <w:proofErr w:type="gramStart"/>
      <w:r w:rsidRPr="00D06B7D">
        <w:rPr>
          <w:rFonts w:ascii="Times New Roman" w:eastAsia="Times New Roman" w:hAnsi="Times New Roman" w:cs="Times New Roman"/>
          <w:color w:val="000000"/>
        </w:rPr>
        <w:t>уточняющих</w:t>
      </w:r>
      <w:proofErr w:type="gramEnd"/>
      <w:r w:rsidRPr="00D06B7D">
        <w:rPr>
          <w:rFonts w:ascii="Times New Roman" w:eastAsia="Times New Roman" w:hAnsi="Times New Roman" w:cs="Times New Roman"/>
          <w:color w:val="000000"/>
        </w:rPr>
        <w:t xml:space="preserve"> вопроса, при этом и сам вопрос и ответ на него услышат все участники</w:t>
      </w:r>
    </w:p>
    <w:p w:rsidR="00857C7A" w:rsidRPr="00667FEE" w:rsidRDefault="00857C7A" w:rsidP="00667F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67FEE">
        <w:rPr>
          <w:rFonts w:ascii="Times New Roman" w:eastAsia="Times New Roman" w:hAnsi="Times New Roman" w:cs="Times New Roman"/>
          <w:b/>
          <w:color w:val="FF0000"/>
        </w:rPr>
        <w:t>«Выставка метафор»</w:t>
      </w:r>
    </w:p>
    <w:p w:rsidR="00857C7A" w:rsidRPr="00667FEE" w:rsidRDefault="00857C7A" w:rsidP="00667F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>(30- 40 минут).</w:t>
      </w:r>
    </w:p>
    <w:p w:rsidR="00857C7A" w:rsidRPr="00667FEE" w:rsidRDefault="00857C7A" w:rsidP="00667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>Па стенах развешиваются написанные на больших листах бумаги метафоры, полученные во время интервью (без указания авторства). Участники знако</w:t>
      </w:r>
      <w:r w:rsidRPr="00667FEE">
        <w:rPr>
          <w:rFonts w:ascii="Times New Roman" w:eastAsia="Times New Roman" w:hAnsi="Times New Roman" w:cs="Times New Roman"/>
          <w:color w:val="000000"/>
        </w:rPr>
        <w:softHyphen/>
        <w:t xml:space="preserve">мятся с ними. Затем происходит </w:t>
      </w:r>
      <w:proofErr w:type="gramStart"/>
      <w:r w:rsidRPr="00667FEE">
        <w:rPr>
          <w:rFonts w:ascii="Times New Roman" w:eastAsia="Times New Roman" w:hAnsi="Times New Roman" w:cs="Times New Roman"/>
          <w:color w:val="000000"/>
        </w:rPr>
        <w:t>обсуждение</w:t>
      </w:r>
      <w:proofErr w:type="gramEnd"/>
      <w:r w:rsidRPr="00667FEE">
        <w:rPr>
          <w:rFonts w:ascii="Times New Roman" w:eastAsia="Times New Roman" w:hAnsi="Times New Roman" w:cs="Times New Roman"/>
          <w:color w:val="000000"/>
        </w:rPr>
        <w:t>: какие чувства вызывает та или иная метафора, какая метафора затрагивает больше всего, как понимается та или иная метафора (интерпретации), в чем они схожи, в чем различаются. Тренеры вводят правило не обсуждать, какая из метафор «правильная» (отражает то, что есть «на самом деле»), а какая «неправильная». Когда в дискуссии начнут произноситься фразы типа «А я вижу по-другому», это означает то, что участники начинают переходить на уровень «Я сообщений» у них появляется готовность говорить лично от себя, с субъективных позиций (а не с позиции каких-либо объек</w:t>
      </w:r>
      <w:r w:rsidRPr="00667FEE">
        <w:rPr>
          <w:rFonts w:ascii="Times New Roman" w:eastAsia="Times New Roman" w:hAnsi="Times New Roman" w:cs="Times New Roman"/>
          <w:color w:val="000000"/>
        </w:rPr>
        <w:softHyphen/>
        <w:t>тивных критериев).</w:t>
      </w:r>
    </w:p>
    <w:p w:rsidR="00F20665" w:rsidRPr="00667FEE" w:rsidRDefault="00857C7A" w:rsidP="00652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>Следовательно, в группе достигнут достаточный уровень психологической безопасности: можно быть более открытым, не опасаясь, что высказанное тобой будет отвергнуто, негативно оценено и т. п. А это, в свою очередь, является путем к пониманию и принятию чужого видения, с которым ты можешь быть и не согласен. Можно переходить следующим процедурам.</w:t>
      </w:r>
    </w:p>
    <w:p w:rsidR="00667FEE" w:rsidRPr="00667FEE" w:rsidRDefault="00667FEE" w:rsidP="00667F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67FEE">
        <w:rPr>
          <w:rFonts w:ascii="Times New Roman" w:eastAsia="Times New Roman" w:hAnsi="Times New Roman" w:cs="Times New Roman"/>
          <w:b/>
          <w:color w:val="FF0000"/>
        </w:rPr>
        <w:t>«Создание логотипа»</w:t>
      </w:r>
    </w:p>
    <w:p w:rsidR="00667FEE" w:rsidRPr="00667FEE" w:rsidRDefault="00667FEE" w:rsidP="00667F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>(30-40 минут).</w:t>
      </w:r>
    </w:p>
    <w:p w:rsidR="00667FEE" w:rsidRPr="00667FEE" w:rsidRDefault="00667FEE" w:rsidP="00667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>Задание: На основе получен</w:t>
      </w:r>
      <w:r>
        <w:rPr>
          <w:rFonts w:ascii="Times New Roman" w:eastAsia="Times New Roman" w:hAnsi="Times New Roman" w:cs="Times New Roman"/>
          <w:color w:val="000000"/>
        </w:rPr>
        <w:t>ной информации из предыдущей иг</w:t>
      </w:r>
      <w:r w:rsidRPr="00667FEE">
        <w:rPr>
          <w:rFonts w:ascii="Times New Roman" w:eastAsia="Times New Roman" w:hAnsi="Times New Roman" w:cs="Times New Roman"/>
          <w:color w:val="000000"/>
        </w:rPr>
        <w:t xml:space="preserve">ры две команды должны разработать логотипы своей организации. </w:t>
      </w:r>
    </w:p>
    <w:p w:rsidR="00667FEE" w:rsidRPr="00667FEE" w:rsidRDefault="00667FEE" w:rsidP="00667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67FEE">
        <w:rPr>
          <w:rFonts w:ascii="Times New Roman" w:eastAsia="Times New Roman" w:hAnsi="Times New Roman" w:cs="Times New Roman"/>
          <w:color w:val="000000"/>
        </w:rPr>
        <w:t xml:space="preserve">Затем </w:t>
      </w:r>
      <w:proofErr w:type="spellStart"/>
      <w:r w:rsidRPr="00667FEE">
        <w:rPr>
          <w:rFonts w:ascii="Times New Roman" w:eastAsia="Times New Roman" w:hAnsi="Times New Roman" w:cs="Times New Roman"/>
          <w:color w:val="000000"/>
        </w:rPr>
        <w:t>общегрупповым</w:t>
      </w:r>
      <w:proofErr w:type="spellEnd"/>
      <w:r w:rsidRPr="00667FEE"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бсуждением разработать и нарисо</w:t>
      </w:r>
      <w:r w:rsidRPr="00667FEE">
        <w:rPr>
          <w:rFonts w:ascii="Times New Roman" w:eastAsia="Times New Roman" w:hAnsi="Times New Roman" w:cs="Times New Roman"/>
          <w:color w:val="000000"/>
        </w:rPr>
        <w:t>вать один общий вариант</w:t>
      </w:r>
    </w:p>
    <w:sectPr w:rsidR="00667FEE" w:rsidRPr="00667FEE" w:rsidSect="001A4C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4827AB"/>
    <w:rsid w:val="001A4C8D"/>
    <w:rsid w:val="004827AB"/>
    <w:rsid w:val="00596E4A"/>
    <w:rsid w:val="00652AA0"/>
    <w:rsid w:val="00667FEE"/>
    <w:rsid w:val="00777634"/>
    <w:rsid w:val="00857C7A"/>
    <w:rsid w:val="00CC6A12"/>
    <w:rsid w:val="00F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2</cp:revision>
  <dcterms:created xsi:type="dcterms:W3CDTF">2020-05-25T08:12:00Z</dcterms:created>
  <dcterms:modified xsi:type="dcterms:W3CDTF">2020-05-25T08:43:00Z</dcterms:modified>
</cp:coreProperties>
</file>