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84B" w:rsidRPr="00EA1358" w:rsidRDefault="00D4784B" w:rsidP="00B56882">
      <w:pPr>
        <w:rPr>
          <w:rFonts w:ascii="Monotype Corsiva" w:hAnsi="Monotype Corsiva"/>
          <w:b/>
        </w:rPr>
      </w:pPr>
      <w:bookmarkStart w:id="0" w:name="OLE_LINK1"/>
      <w:bookmarkStart w:id="1" w:name="OLE_LINK2"/>
      <w:bookmarkStart w:id="2" w:name="OLE_LINK3"/>
    </w:p>
    <w:p w:rsidR="005D325A" w:rsidRPr="00EA1358" w:rsidRDefault="005D325A" w:rsidP="00827B51">
      <w:pPr>
        <w:jc w:val="center"/>
        <w:rPr>
          <w:rFonts w:ascii="Monotype Corsiva" w:hAnsi="Monotype Corsiva"/>
          <w:b/>
          <w:sz w:val="20"/>
          <w:szCs w:val="20"/>
        </w:rPr>
      </w:pPr>
      <w:bookmarkStart w:id="3" w:name="image3487815"/>
      <w:r w:rsidRPr="00EA1358">
        <w:rPr>
          <w:rFonts w:ascii="Monotype Corsiva" w:hAnsi="Monotype Corsiva"/>
          <w:b/>
          <w:noProof/>
          <w:sz w:val="36"/>
          <w:lang w:eastAsia="ru-RU"/>
        </w:rPr>
        <w:drawing>
          <wp:inline distT="0" distB="0" distL="0" distR="0">
            <wp:extent cx="3029585" cy="1993116"/>
            <wp:effectExtent l="19050" t="0" r="0" b="0"/>
            <wp:docPr id="6" name="Рисунок 1" descr="13 ошибок, которые допускают все родители подростков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99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5D325A" w:rsidRPr="00EA1358" w:rsidRDefault="00F62B9D" w:rsidP="009576C5">
      <w:pPr>
        <w:jc w:val="center"/>
        <w:rPr>
          <w:rFonts w:ascii="Monotype Corsiva" w:hAnsi="Monotype Corsiva"/>
          <w:b/>
          <w:sz w:val="20"/>
          <w:szCs w:val="20"/>
        </w:rPr>
      </w:pPr>
      <w:bookmarkStart w:id="4" w:name="image3487865"/>
      <w:r w:rsidRPr="00EA1358">
        <w:rPr>
          <w:rFonts w:ascii="Monotype Corsiva" w:hAnsi="Monotype Corsiva"/>
          <w:b/>
          <w:noProof/>
          <w:sz w:val="20"/>
          <w:szCs w:val="20"/>
          <w:lang w:eastAsia="ru-RU"/>
        </w:rPr>
        <w:drawing>
          <wp:inline distT="0" distB="0" distL="0" distR="0">
            <wp:extent cx="2985770" cy="1877631"/>
            <wp:effectExtent l="19050" t="0" r="5080" b="0"/>
            <wp:docPr id="8" name="Рисунок 3" descr="13 ошибок, которые допускают все родители подрост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8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827B51" w:rsidRPr="00EA1358" w:rsidRDefault="00827B51" w:rsidP="00192753">
      <w:pPr>
        <w:pStyle w:val="a3"/>
        <w:spacing w:before="0" w:beforeAutospacing="0" w:after="0" w:afterAutospacing="0"/>
        <w:jc w:val="both"/>
        <w:rPr>
          <w:b/>
          <w:i/>
        </w:rPr>
      </w:pPr>
      <w:bookmarkStart w:id="5" w:name="image3487915"/>
      <w:r w:rsidRPr="00EA1358">
        <w:rPr>
          <w:b/>
          <w:i/>
          <w:noProof/>
        </w:rPr>
        <w:drawing>
          <wp:inline distT="0" distB="0" distL="0" distR="0">
            <wp:extent cx="3029585" cy="2098384"/>
            <wp:effectExtent l="19050" t="0" r="0" b="0"/>
            <wp:docPr id="9" name="Рисунок 5" descr="13 ошибок, которые допускают все родители подростко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9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BA3782" w:rsidRPr="00EA1358" w:rsidRDefault="00BA3782" w:rsidP="009576C5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4784B" w:rsidRPr="00EA1358" w:rsidRDefault="009576C5" w:rsidP="009576C5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A1358">
        <w:rPr>
          <w:rFonts w:ascii="Times New Roman" w:hAnsi="Times New Roman" w:cs="Times New Roman"/>
          <w:b/>
          <w:i/>
          <w:sz w:val="32"/>
          <w:szCs w:val="32"/>
        </w:rPr>
        <w:t>ЖЕЛАЕМ УДАЧИ!</w:t>
      </w:r>
    </w:p>
    <w:p w:rsidR="00240140" w:rsidRPr="00EA1358" w:rsidRDefault="00240140" w:rsidP="00BA3782">
      <w:pPr>
        <w:pStyle w:val="a3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EA1358">
        <w:rPr>
          <w:b/>
          <w:sz w:val="32"/>
          <w:szCs w:val="32"/>
        </w:rPr>
        <w:t>Развитие ребенка 13 лет</w:t>
      </w:r>
    </w:p>
    <w:p w:rsidR="00BA3782" w:rsidRPr="00EA1358" w:rsidRDefault="00BA3782" w:rsidP="002A3B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A1358">
        <w:rPr>
          <w:b/>
        </w:rPr>
        <w:t>Физическое развитие ребенка</w:t>
      </w: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A1358">
        <w:t>Тело ребенка начинает стремительно меняться. У девочек этот процесс происходит быстрее, у мальчиков – чуть медленнее. Ребенок может очень резко прибавить в росте, масса тела может, как увеличиться, так и снизиться. Начинается половое созревание. У одних детей изменения на физиологическом уровне могут начаться раньше, у других – позже. Из-за того, что тело резко поменялось, у ребенка нарушается координация. Подростки бывают немного неуклюжими, потому что пока только привыкают к своему новому облику.</w:t>
      </w: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A1358">
        <w:rPr>
          <w:b/>
        </w:rPr>
        <w:t>Интеллектуальное развитие</w:t>
      </w: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A1358">
        <w:t>Ребенок в этом возрасте учится аргументировать, доказывать свою точку зрения, у него активнее развивается абстрактное мышление. Тем не менее, подростки часто живут сегодняшним днем. Они не думают о последствиях своих поступков. Например, могут попробовать курить, хотя знают, как плохо это сказывается на здоровье. Но ребенок не задумывается, что эти последствия коснутся именно его.</w:t>
      </w: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A1358">
        <w:rPr>
          <w:b/>
        </w:rPr>
        <w:t>Психологическое развитие</w:t>
      </w:r>
    </w:p>
    <w:p w:rsidR="00880C57" w:rsidRPr="00EA1358" w:rsidRDefault="00880C57" w:rsidP="002A3BF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A1358">
        <w:t>Чаще всего ребенок сосредоточен на общении со своими сверстниками. Учеба отходит на второй план. Помимо общения с друзьями может возникать тяга к противоположному полу. Дружба в этом возрасте очень экспрессивна, ее может разрушить любая ссора. В целом ребенок может стать</w:t>
      </w:r>
      <w:r w:rsidR="00BA3782" w:rsidRPr="00EA1358">
        <w:t xml:space="preserve"> </w:t>
      </w:r>
      <w:hyperlink r:id="rId11" w:history="1">
        <w:r w:rsidRPr="00EA1358">
          <w:rPr>
            <w:rStyle w:val="a6"/>
            <w:color w:val="auto"/>
          </w:rPr>
          <w:t>агрессивнее</w:t>
        </w:r>
      </w:hyperlink>
      <w:r w:rsidRPr="00EA1358">
        <w:t>, эмоциональнее. Или, напротив, «уйти в себя».</w:t>
      </w:r>
    </w:p>
    <w:p w:rsidR="00D4784B" w:rsidRPr="00EA1358" w:rsidRDefault="00D4784B" w:rsidP="00192753">
      <w:pPr>
        <w:jc w:val="center"/>
        <w:rPr>
          <w:rFonts w:ascii="Monotype Corsiva" w:hAnsi="Monotype Corsiva"/>
          <w:b/>
        </w:rPr>
      </w:pPr>
    </w:p>
    <w:p w:rsidR="00192753" w:rsidRPr="00EA1358" w:rsidRDefault="00192753" w:rsidP="00DC2DE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B5FE2" w:rsidRPr="00EA1358" w:rsidRDefault="00FB5FE2" w:rsidP="00BA5F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1358">
        <w:rPr>
          <w:rFonts w:ascii="Times New Roman" w:hAnsi="Times New Roman" w:cs="Times New Roman"/>
          <w:b/>
          <w:sz w:val="32"/>
          <w:szCs w:val="32"/>
        </w:rPr>
        <w:t>Родительское собрание</w:t>
      </w:r>
    </w:p>
    <w:p w:rsidR="00E2062B" w:rsidRPr="00EA1358" w:rsidRDefault="00BA5F5A" w:rsidP="00BA5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358">
        <w:rPr>
          <w:rFonts w:ascii="Times New Roman" w:hAnsi="Times New Roman" w:cs="Times New Roman"/>
          <w:b/>
          <w:sz w:val="28"/>
          <w:szCs w:val="28"/>
        </w:rPr>
        <w:t>7 «А» класс</w:t>
      </w:r>
    </w:p>
    <w:p w:rsidR="009A49EB" w:rsidRPr="00EA1358" w:rsidRDefault="009A49EB" w:rsidP="003D2C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3E89" w:rsidRPr="00EA1358" w:rsidRDefault="00F13E89" w:rsidP="00F13E89">
      <w:pPr>
        <w:jc w:val="center"/>
        <w:rPr>
          <w:rFonts w:ascii="Monotype Corsiva" w:hAnsi="Monotype Corsiva"/>
          <w:b/>
          <w:sz w:val="36"/>
        </w:rPr>
      </w:pPr>
      <w:r w:rsidRPr="00EA1358">
        <w:rPr>
          <w:rFonts w:ascii="Monotype Corsiva" w:hAnsi="Monotype Corsiva"/>
          <w:b/>
          <w:noProof/>
          <w:sz w:val="36"/>
          <w:lang w:eastAsia="ru-RU"/>
        </w:rPr>
        <w:drawing>
          <wp:inline distT="0" distB="0" distL="0" distR="0">
            <wp:extent cx="3337608" cy="2847019"/>
            <wp:effectExtent l="19050" t="0" r="0" b="0"/>
            <wp:docPr id="4" name="Рисунок 1" descr="Подростковый воз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ростковый возрас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79" cy="285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77" w:rsidRPr="00EA1358" w:rsidRDefault="00395E69" w:rsidP="007C507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32"/>
        </w:rPr>
      </w:pPr>
      <w:r w:rsidRPr="00EA1358">
        <w:rPr>
          <w:rFonts w:ascii="Times New Roman" w:hAnsi="Times New Roman" w:cs="Times New Roman"/>
          <w:b/>
          <w:i/>
          <w:iCs/>
          <w:sz w:val="40"/>
          <w:szCs w:val="32"/>
        </w:rPr>
        <w:t xml:space="preserve">Рекомендации </w:t>
      </w:r>
      <w:r w:rsidR="007C5077" w:rsidRPr="00EA1358">
        <w:rPr>
          <w:rFonts w:ascii="Times New Roman" w:hAnsi="Times New Roman" w:cs="Times New Roman"/>
          <w:b/>
          <w:i/>
          <w:iCs/>
          <w:sz w:val="40"/>
          <w:szCs w:val="32"/>
        </w:rPr>
        <w:t>психолога</w:t>
      </w:r>
    </w:p>
    <w:p w:rsidR="007A6ED8" w:rsidRPr="00EA1358" w:rsidRDefault="007C5077" w:rsidP="007C507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32"/>
        </w:rPr>
      </w:pPr>
      <w:r w:rsidRPr="00EA1358">
        <w:rPr>
          <w:rFonts w:ascii="Times New Roman" w:hAnsi="Times New Roman" w:cs="Times New Roman"/>
          <w:b/>
          <w:i/>
          <w:iCs/>
          <w:sz w:val="40"/>
          <w:szCs w:val="32"/>
        </w:rPr>
        <w:t xml:space="preserve">родителям </w:t>
      </w:r>
    </w:p>
    <w:p w:rsidR="00E2062B" w:rsidRPr="00EA1358" w:rsidRDefault="007C5077" w:rsidP="007C507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40"/>
          <w:szCs w:val="32"/>
        </w:rPr>
      </w:pPr>
      <w:r w:rsidRPr="00EA1358">
        <w:rPr>
          <w:rFonts w:ascii="Times New Roman" w:hAnsi="Times New Roman" w:cs="Times New Roman"/>
          <w:b/>
          <w:i/>
          <w:iCs/>
          <w:sz w:val="40"/>
          <w:szCs w:val="32"/>
        </w:rPr>
        <w:t xml:space="preserve">детей 12-14 лет </w:t>
      </w:r>
    </w:p>
    <w:p w:rsidR="00E2062B" w:rsidRPr="00EA1358" w:rsidRDefault="00E2062B"/>
    <w:p w:rsidR="00BA5F5A" w:rsidRPr="00EA1358" w:rsidRDefault="00BA5F5A"/>
    <w:p w:rsidR="00CF165C" w:rsidRPr="00EA1358" w:rsidRDefault="00B44D15" w:rsidP="00395E69">
      <w:pPr>
        <w:pStyle w:val="a3"/>
        <w:spacing w:before="0" w:beforeAutospacing="0" w:after="0" w:afterAutospacing="0"/>
        <w:jc w:val="right"/>
        <w:rPr>
          <w:szCs w:val="28"/>
        </w:rPr>
      </w:pPr>
      <w:r w:rsidRPr="00EA1358">
        <w:rPr>
          <w:b/>
          <w:szCs w:val="28"/>
        </w:rPr>
        <w:t>Автор:</w:t>
      </w:r>
      <w:r w:rsidRPr="00EA1358">
        <w:rPr>
          <w:szCs w:val="28"/>
        </w:rPr>
        <w:t xml:space="preserve"> </w:t>
      </w:r>
      <w:r w:rsidR="003E7649" w:rsidRPr="00EA1358">
        <w:rPr>
          <w:szCs w:val="28"/>
        </w:rPr>
        <w:t xml:space="preserve">психолог, </w:t>
      </w:r>
    </w:p>
    <w:p w:rsidR="00AD13E0" w:rsidRPr="00EA1358" w:rsidRDefault="003E7649" w:rsidP="00395E69">
      <w:pPr>
        <w:pStyle w:val="a3"/>
        <w:spacing w:before="0" w:beforeAutospacing="0" w:after="0" w:afterAutospacing="0"/>
        <w:jc w:val="right"/>
        <w:rPr>
          <w:szCs w:val="28"/>
        </w:rPr>
      </w:pPr>
      <w:r w:rsidRPr="00EA1358">
        <w:rPr>
          <w:szCs w:val="28"/>
        </w:rPr>
        <w:t xml:space="preserve">учитель </w:t>
      </w:r>
      <w:r w:rsidRPr="00EA1358">
        <w:rPr>
          <w:szCs w:val="28"/>
          <w:lang w:val="en-US"/>
        </w:rPr>
        <w:t>I</w:t>
      </w:r>
      <w:proofErr w:type="spellStart"/>
      <w:r w:rsidRPr="00EA1358">
        <w:rPr>
          <w:szCs w:val="28"/>
        </w:rPr>
        <w:t>кв</w:t>
      </w:r>
      <w:proofErr w:type="gramStart"/>
      <w:r w:rsidRPr="00EA1358">
        <w:rPr>
          <w:szCs w:val="28"/>
        </w:rPr>
        <w:t>.к</w:t>
      </w:r>
      <w:proofErr w:type="gramEnd"/>
      <w:r w:rsidRPr="00EA1358">
        <w:rPr>
          <w:szCs w:val="28"/>
        </w:rPr>
        <w:t>атег</w:t>
      </w:r>
      <w:proofErr w:type="spellEnd"/>
      <w:r w:rsidRPr="00EA1358">
        <w:rPr>
          <w:szCs w:val="28"/>
        </w:rPr>
        <w:t>. «</w:t>
      </w:r>
      <w:proofErr w:type="spellStart"/>
      <w:r w:rsidR="00AD13E0" w:rsidRPr="00EA1358">
        <w:rPr>
          <w:szCs w:val="28"/>
        </w:rPr>
        <w:t>психолого</w:t>
      </w:r>
      <w:proofErr w:type="spellEnd"/>
      <w:r w:rsidR="00AD13E0" w:rsidRPr="00EA1358">
        <w:rPr>
          <w:szCs w:val="28"/>
        </w:rPr>
        <w:t xml:space="preserve"> </w:t>
      </w:r>
      <w:r w:rsidR="00CF165C" w:rsidRPr="00EA1358">
        <w:rPr>
          <w:szCs w:val="28"/>
        </w:rPr>
        <w:t>–</w:t>
      </w:r>
      <w:r w:rsidR="00AD13E0" w:rsidRPr="00EA1358">
        <w:rPr>
          <w:szCs w:val="28"/>
        </w:rPr>
        <w:t xml:space="preserve"> педагогическ</w:t>
      </w:r>
      <w:r w:rsidR="00CF165C" w:rsidRPr="00EA1358">
        <w:rPr>
          <w:szCs w:val="28"/>
        </w:rPr>
        <w:t>ого направлений»</w:t>
      </w:r>
    </w:p>
    <w:p w:rsidR="00395E69" w:rsidRPr="00EA1358" w:rsidRDefault="00395E69" w:rsidP="00395E69">
      <w:pPr>
        <w:pStyle w:val="a3"/>
        <w:spacing w:before="0" w:beforeAutospacing="0" w:after="0" w:afterAutospacing="0"/>
        <w:jc w:val="right"/>
        <w:rPr>
          <w:szCs w:val="28"/>
        </w:rPr>
      </w:pPr>
      <w:r w:rsidRPr="00EA1358">
        <w:rPr>
          <w:szCs w:val="28"/>
        </w:rPr>
        <w:t xml:space="preserve">Е.А. </w:t>
      </w:r>
      <w:proofErr w:type="spellStart"/>
      <w:r w:rsidRPr="00EA1358">
        <w:rPr>
          <w:szCs w:val="28"/>
        </w:rPr>
        <w:t>Гавриловчук</w:t>
      </w:r>
      <w:proofErr w:type="spellEnd"/>
    </w:p>
    <w:p w:rsidR="00B44D15" w:rsidRPr="00EA1358" w:rsidRDefault="00B44D15"/>
    <w:p w:rsidR="005D325A" w:rsidRPr="00070988" w:rsidRDefault="00070988" w:rsidP="00070988">
      <w:pPr>
        <w:jc w:val="center"/>
        <w:rPr>
          <w:rFonts w:ascii="Times New Roman" w:hAnsi="Times New Roman" w:cs="Times New Roman"/>
        </w:rPr>
      </w:pPr>
      <w:r w:rsidRPr="00070988">
        <w:rPr>
          <w:rFonts w:ascii="Times New Roman" w:hAnsi="Times New Roman" w:cs="Times New Roman"/>
        </w:rPr>
        <w:t>2020г</w:t>
      </w:r>
    </w:p>
    <w:p w:rsidR="00EA0307" w:rsidRPr="00EA1358" w:rsidRDefault="00EA0307">
      <w:bookmarkStart w:id="6" w:name="image3487965"/>
      <w:r w:rsidRPr="00EA1358">
        <w:rPr>
          <w:noProof/>
          <w:lang w:eastAsia="ru-RU"/>
        </w:rPr>
        <w:lastRenderedPageBreak/>
        <w:drawing>
          <wp:inline distT="0" distB="0" distL="0" distR="0">
            <wp:extent cx="3029585" cy="2283760"/>
            <wp:effectExtent l="19050" t="0" r="0" b="0"/>
            <wp:docPr id="11" name="Рисунок 6" descr="13 ошибок, которые допускают все родители подростко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801B23" w:rsidRPr="00EA1358" w:rsidRDefault="00801B23">
      <w:bookmarkStart w:id="7" w:name="image3488015"/>
      <w:r w:rsidRPr="00EA1358">
        <w:rPr>
          <w:noProof/>
          <w:lang w:eastAsia="ru-RU"/>
        </w:rPr>
        <w:drawing>
          <wp:inline distT="0" distB="0" distL="0" distR="0">
            <wp:extent cx="3029585" cy="1977037"/>
            <wp:effectExtent l="19050" t="0" r="0" b="0"/>
            <wp:docPr id="12" name="Рисунок 9" descr="13 ошибок, которые допускают все родители подростков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97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:rsidR="00801B23" w:rsidRPr="00EA1358" w:rsidRDefault="001B573C">
      <w:bookmarkStart w:id="8" w:name="image3488065"/>
      <w:r w:rsidRPr="00EA1358">
        <w:rPr>
          <w:noProof/>
          <w:lang w:eastAsia="ru-RU"/>
        </w:rPr>
        <w:drawing>
          <wp:inline distT="0" distB="0" distL="0" distR="0">
            <wp:extent cx="3029585" cy="2240880"/>
            <wp:effectExtent l="19050" t="0" r="0" b="0"/>
            <wp:docPr id="13" name="Рисунок 10" descr="13 ошибок, которые допускают все родители подростко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</w:p>
    <w:p w:rsidR="001B573C" w:rsidRPr="00EA1358" w:rsidRDefault="001B573C" w:rsidP="001B573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bookmarkStart w:id="9" w:name="image3488115"/>
      <w:r w:rsidRPr="00EA1358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3029585" cy="2106434"/>
            <wp:effectExtent l="19050" t="0" r="0" b="0"/>
            <wp:docPr id="14" name="Рисунок 11" descr="13 ошибок, которые допускают все родители подростко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 ошибок, которые допускают все родител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0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1B573C" w:rsidRPr="00EA1358" w:rsidRDefault="001B573C" w:rsidP="001B573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97A6B" w:rsidRPr="00EA1358" w:rsidRDefault="00197A6B" w:rsidP="001B573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584433" w:rsidRPr="00EA1358" w:rsidRDefault="00584433" w:rsidP="001B57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A13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13 ошибок, которые допускают все родители подростков</w:t>
      </w:r>
      <w:r w:rsidR="00827B51" w:rsidRPr="00EA13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</w:p>
    <w:p w:rsidR="00BA3782" w:rsidRPr="00EA1358" w:rsidRDefault="00BA3782" w:rsidP="001B57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D325A" w:rsidRPr="00EA1358" w:rsidRDefault="00884FB8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1. Настаиваете на откровенности</w:t>
      </w:r>
    </w:p>
    <w:p w:rsidR="005D325A" w:rsidRPr="00EA1358" w:rsidRDefault="00884FB8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5D325A" w:rsidRPr="00EA1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325A" w:rsidRPr="00EA1358">
        <w:rPr>
          <w:rFonts w:ascii="Times New Roman" w:hAnsi="Times New Roman" w:cs="Times New Roman"/>
          <w:b/>
          <w:i/>
          <w:sz w:val="28"/>
          <w:szCs w:val="28"/>
        </w:rPr>
        <w:t>Нарушаете личное пространство</w:t>
      </w:r>
    </w:p>
    <w:p w:rsidR="005D325A" w:rsidRPr="00EA1358" w:rsidRDefault="005D325A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358">
        <w:rPr>
          <w:rFonts w:ascii="Times New Roman" w:hAnsi="Times New Roman" w:cs="Times New Roman"/>
          <w:b/>
          <w:i/>
          <w:sz w:val="28"/>
          <w:szCs w:val="28"/>
        </w:rPr>
        <w:t>Игнорируете мнение подростка</w:t>
      </w:r>
    </w:p>
    <w:p w:rsidR="005D325A" w:rsidRPr="00EA1358" w:rsidRDefault="005D325A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F62B9D"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2B9D" w:rsidRPr="00EA1358">
        <w:rPr>
          <w:rFonts w:ascii="Times New Roman" w:hAnsi="Times New Roman" w:cs="Times New Roman"/>
          <w:b/>
          <w:i/>
          <w:sz w:val="28"/>
          <w:szCs w:val="28"/>
        </w:rPr>
        <w:t>Предъявляете размытые требования</w:t>
      </w:r>
    </w:p>
    <w:p w:rsidR="00884FB8" w:rsidRPr="00EA1358" w:rsidRDefault="00827B51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5. Обесцениваете его чувства</w:t>
      </w:r>
    </w:p>
    <w:p w:rsidR="00827B51" w:rsidRPr="00EA1358" w:rsidRDefault="00827B51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A0307" w:rsidRPr="00EA1358">
        <w:rPr>
          <w:rFonts w:ascii="Times New Roman" w:hAnsi="Times New Roman" w:cs="Times New Roman"/>
          <w:b/>
          <w:i/>
          <w:sz w:val="28"/>
          <w:szCs w:val="28"/>
        </w:rPr>
        <w:t>Не всегда последовательны</w:t>
      </w:r>
    </w:p>
    <w:p w:rsidR="00EA0307" w:rsidRPr="00EA1358" w:rsidRDefault="00EA0307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5D3784"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784" w:rsidRPr="00EA1358">
        <w:rPr>
          <w:rFonts w:ascii="Times New Roman" w:hAnsi="Times New Roman" w:cs="Times New Roman"/>
          <w:b/>
          <w:i/>
          <w:sz w:val="28"/>
          <w:szCs w:val="28"/>
        </w:rPr>
        <w:t>Слишком много учите его жизни</w:t>
      </w:r>
    </w:p>
    <w:p w:rsidR="00801B23" w:rsidRPr="00EA1358" w:rsidRDefault="00801B23" w:rsidP="001B57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8. Живете его жизнью</w:t>
      </w:r>
    </w:p>
    <w:p w:rsidR="00801B23" w:rsidRPr="00EA1358" w:rsidRDefault="00801B23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sz w:val="28"/>
          <w:szCs w:val="28"/>
        </w:rPr>
        <w:t>9.</w:t>
      </w:r>
      <w:r w:rsidR="001B573C"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73C" w:rsidRPr="00EA1358">
        <w:rPr>
          <w:rFonts w:ascii="Times New Roman" w:hAnsi="Times New Roman" w:cs="Times New Roman"/>
          <w:b/>
          <w:i/>
          <w:sz w:val="28"/>
          <w:szCs w:val="28"/>
        </w:rPr>
        <w:t>Не интересуетесь его жизнью</w:t>
      </w:r>
    </w:p>
    <w:p w:rsidR="001B573C" w:rsidRPr="00EA1358" w:rsidRDefault="001B573C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358">
        <w:rPr>
          <w:rFonts w:ascii="Times New Roman" w:hAnsi="Times New Roman" w:cs="Times New Roman"/>
          <w:b/>
          <w:i/>
          <w:sz w:val="28"/>
          <w:szCs w:val="28"/>
        </w:rPr>
        <w:t>Постоянно критикуете</w:t>
      </w:r>
    </w:p>
    <w:p w:rsidR="001B573C" w:rsidRPr="00EA1358" w:rsidRDefault="001B573C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Pr="00EA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358">
        <w:rPr>
          <w:rFonts w:ascii="Times New Roman" w:hAnsi="Times New Roman" w:cs="Times New Roman"/>
          <w:b/>
          <w:i/>
          <w:sz w:val="28"/>
          <w:szCs w:val="28"/>
        </w:rPr>
        <w:t xml:space="preserve">Близко не </w:t>
      </w:r>
      <w:proofErr w:type="gramStart"/>
      <w:r w:rsidRPr="00EA1358">
        <w:rPr>
          <w:rFonts w:ascii="Times New Roman" w:hAnsi="Times New Roman" w:cs="Times New Roman"/>
          <w:b/>
          <w:i/>
          <w:sz w:val="28"/>
          <w:szCs w:val="28"/>
        </w:rPr>
        <w:t>знакомы</w:t>
      </w:r>
      <w:proofErr w:type="gramEnd"/>
      <w:r w:rsidRPr="00EA1358">
        <w:rPr>
          <w:rFonts w:ascii="Times New Roman" w:hAnsi="Times New Roman" w:cs="Times New Roman"/>
          <w:b/>
          <w:i/>
          <w:sz w:val="28"/>
          <w:szCs w:val="28"/>
        </w:rPr>
        <w:t xml:space="preserve"> с их друзьями</w:t>
      </w:r>
    </w:p>
    <w:p w:rsidR="001B573C" w:rsidRPr="00EA1358" w:rsidRDefault="001B573C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12. Не проявляете к нему уважения</w:t>
      </w:r>
    </w:p>
    <w:p w:rsidR="001B573C" w:rsidRPr="00EA1358" w:rsidRDefault="001B573C" w:rsidP="001B57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1358">
        <w:rPr>
          <w:rFonts w:ascii="Times New Roman" w:hAnsi="Times New Roman" w:cs="Times New Roman"/>
          <w:b/>
          <w:i/>
          <w:sz w:val="28"/>
          <w:szCs w:val="28"/>
        </w:rPr>
        <w:t>13. Проводите мало времени вместе</w:t>
      </w:r>
    </w:p>
    <w:p w:rsidR="003040C9" w:rsidRPr="00EA1358" w:rsidRDefault="003040C9" w:rsidP="00EA135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A1358" w:rsidRPr="00EA1358" w:rsidRDefault="00EA1358" w:rsidP="00EA135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6ED8" w:rsidRPr="00EA1358" w:rsidRDefault="007A6ED8" w:rsidP="00EA135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A1358">
        <w:rPr>
          <w:rFonts w:ascii="Times New Roman" w:hAnsi="Times New Roman" w:cs="Times New Roman"/>
          <w:b/>
          <w:sz w:val="16"/>
          <w:szCs w:val="16"/>
        </w:rPr>
        <w:t>Источники:</w:t>
      </w:r>
    </w:p>
    <w:p w:rsidR="007A6ED8" w:rsidRPr="00EA1358" w:rsidRDefault="00EA1358" w:rsidP="00EA135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</w:t>
      </w:r>
      <w:hyperlink r:id="rId21" w:history="1">
        <w:r w:rsidR="007A6ED8" w:rsidRPr="00EA1358">
          <w:rPr>
            <w:rStyle w:val="a6"/>
            <w:rFonts w:ascii="Times New Roman" w:hAnsi="Times New Roman" w:cs="Times New Roman"/>
            <w:color w:val="auto"/>
            <w:sz w:val="16"/>
            <w:szCs w:val="16"/>
          </w:rPr>
          <w:t>https://www.adme.ru/svoboda-psihologiya/13-oshibok-roditelej-kotorye-zakryvayut-dlya-nih-put-k-serdcu-podrostka-1574065/</w:t>
        </w:r>
      </w:hyperlink>
    </w:p>
    <w:p w:rsidR="004A488F" w:rsidRPr="00EA1358" w:rsidRDefault="00EA1358" w:rsidP="00EA135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</w:rPr>
        <w:t>2.</w:t>
      </w:r>
      <w:hyperlink r:id="rId22" w:history="1">
        <w:r w:rsidR="004A488F" w:rsidRPr="00EA1358">
          <w:rPr>
            <w:rStyle w:val="a6"/>
            <w:rFonts w:ascii="Times New Roman" w:hAnsi="Times New Roman" w:cs="Times New Roman"/>
            <w:color w:val="auto"/>
            <w:sz w:val="16"/>
            <w:szCs w:val="16"/>
            <w:shd w:val="clear" w:color="auto" w:fill="FFFFFF"/>
          </w:rPr>
          <w:t>https://detki.guru/psihologiya-rebenka/osnovnye-momenty-krizisa-v-psihologii-podrostka-12-13-let.html</w:t>
        </w:r>
      </w:hyperlink>
    </w:p>
    <w:p w:rsidR="00197A6B" w:rsidRPr="00EA1358" w:rsidRDefault="00197A6B" w:rsidP="00EA135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97A6B" w:rsidRPr="00EA1358" w:rsidRDefault="00197A6B"/>
    <w:p w:rsidR="00EA1358" w:rsidRPr="00EA1358" w:rsidRDefault="00EA1358"/>
    <w:p w:rsidR="00197A6B" w:rsidRPr="00EA1358" w:rsidRDefault="00DC2DED">
      <w:r w:rsidRPr="00EA1358">
        <w:rPr>
          <w:noProof/>
          <w:lang w:eastAsia="ru-RU"/>
        </w:rPr>
        <w:drawing>
          <wp:inline distT="0" distB="0" distL="0" distR="0">
            <wp:extent cx="3016202" cy="2164466"/>
            <wp:effectExtent l="19050" t="0" r="0" b="0"/>
            <wp:docPr id="15" name="Рисунок 10" descr="Подростковый криз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ростковый кризи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BFE" w:rsidRPr="00EA1358">
        <w:rPr>
          <w:rFonts w:ascii="Monotype Corsiva" w:hAnsi="Monotype Corsiva"/>
          <w:b/>
          <w:noProof/>
          <w:sz w:val="36"/>
          <w:lang w:eastAsia="ru-RU"/>
        </w:rPr>
        <w:t xml:space="preserve"> </w:t>
      </w:r>
      <w:r w:rsidR="002A3BFE" w:rsidRPr="00EA1358">
        <w:rPr>
          <w:noProof/>
          <w:lang w:eastAsia="ru-RU"/>
        </w:rPr>
        <w:drawing>
          <wp:inline distT="0" distB="0" distL="0" distR="0">
            <wp:extent cx="2978794" cy="2141317"/>
            <wp:effectExtent l="19050" t="0" r="0" b="0"/>
            <wp:docPr id="16" name="Рисунок 7" descr="Эмоциональная сфера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моциональная сфера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39" cy="21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68" w:rsidRPr="00EA1358" w:rsidRDefault="00AA5946" w:rsidP="003D2CA1">
      <w:pPr>
        <w:jc w:val="both"/>
      </w:pPr>
      <w:r w:rsidRPr="00EA1358">
        <w:rPr>
          <w:noProof/>
          <w:lang w:eastAsia="ru-RU"/>
        </w:rPr>
        <w:drawing>
          <wp:inline distT="0" distB="0" distL="0" distR="0">
            <wp:extent cx="3025092" cy="1902945"/>
            <wp:effectExtent l="19050" t="0" r="3858" b="0"/>
            <wp:docPr id="19" name="Рисунок 19" descr="Чувства у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увства у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9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sectPr w:rsidR="00037268" w:rsidRPr="00EA1358" w:rsidSect="002125A2">
      <w:pgSz w:w="16838" w:h="11906" w:orient="landscape"/>
      <w:pgMar w:top="289" w:right="820" w:bottom="289" w:left="289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4054D"/>
    <w:multiLevelType w:val="hybridMultilevel"/>
    <w:tmpl w:val="D4DA4A12"/>
    <w:lvl w:ilvl="0" w:tplc="4C2A42E6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2062B"/>
    <w:rsid w:val="00037268"/>
    <w:rsid w:val="00070988"/>
    <w:rsid w:val="000A6A8A"/>
    <w:rsid w:val="000E43F9"/>
    <w:rsid w:val="00105758"/>
    <w:rsid w:val="00152CF2"/>
    <w:rsid w:val="00192753"/>
    <w:rsid w:val="00197A6B"/>
    <w:rsid w:val="001B573C"/>
    <w:rsid w:val="002125A2"/>
    <w:rsid w:val="00240140"/>
    <w:rsid w:val="002A3BFE"/>
    <w:rsid w:val="003040C9"/>
    <w:rsid w:val="00395E69"/>
    <w:rsid w:val="003D2CA1"/>
    <w:rsid w:val="003E7649"/>
    <w:rsid w:val="00421F00"/>
    <w:rsid w:val="004A488F"/>
    <w:rsid w:val="0050083A"/>
    <w:rsid w:val="005169C8"/>
    <w:rsid w:val="00584433"/>
    <w:rsid w:val="005A79E5"/>
    <w:rsid w:val="005D325A"/>
    <w:rsid w:val="005D3784"/>
    <w:rsid w:val="006A0A15"/>
    <w:rsid w:val="0071681D"/>
    <w:rsid w:val="007518F5"/>
    <w:rsid w:val="007A6ED8"/>
    <w:rsid w:val="007C5077"/>
    <w:rsid w:val="00801B23"/>
    <w:rsid w:val="00827B51"/>
    <w:rsid w:val="008349F1"/>
    <w:rsid w:val="00876D56"/>
    <w:rsid w:val="00880C57"/>
    <w:rsid w:val="00884FB8"/>
    <w:rsid w:val="009406F2"/>
    <w:rsid w:val="009576C5"/>
    <w:rsid w:val="009A49EB"/>
    <w:rsid w:val="009C01E1"/>
    <w:rsid w:val="00AA5946"/>
    <w:rsid w:val="00AD13E0"/>
    <w:rsid w:val="00B30278"/>
    <w:rsid w:val="00B44D15"/>
    <w:rsid w:val="00B56882"/>
    <w:rsid w:val="00BA3782"/>
    <w:rsid w:val="00BA394B"/>
    <w:rsid w:val="00BA5F5A"/>
    <w:rsid w:val="00BE681E"/>
    <w:rsid w:val="00C12314"/>
    <w:rsid w:val="00C33B21"/>
    <w:rsid w:val="00C82A2C"/>
    <w:rsid w:val="00CF165C"/>
    <w:rsid w:val="00D4784B"/>
    <w:rsid w:val="00D517FE"/>
    <w:rsid w:val="00DA79B2"/>
    <w:rsid w:val="00DC2DED"/>
    <w:rsid w:val="00DD70E1"/>
    <w:rsid w:val="00E2062B"/>
    <w:rsid w:val="00E2089F"/>
    <w:rsid w:val="00E90632"/>
    <w:rsid w:val="00E9375B"/>
    <w:rsid w:val="00EA0307"/>
    <w:rsid w:val="00EA1358"/>
    <w:rsid w:val="00EB1D6C"/>
    <w:rsid w:val="00F1163C"/>
    <w:rsid w:val="00F13E89"/>
    <w:rsid w:val="00F62B9D"/>
    <w:rsid w:val="00FB5FE2"/>
    <w:rsid w:val="00FF1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0E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25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2A2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0083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95E6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D325A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dme.ru/svoboda-psihologiya/13-oshibok-roditelej-kotorye-zakryvayut-dlya-nih-put-k-serdcu-podrostka-1574065/#image3487965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adme.ru/svoboda-psihologiya/13-oshibok-roditelej-kotorye-zakryvayut-dlya-nih-put-k-serdcu-podrostka-1574065/" TargetMode="External"/><Relationship Id="rId7" Type="http://schemas.openxmlformats.org/officeDocument/2006/relationships/hyperlink" Target="https://www.adme.ru/svoboda-psihologiya/13-oshibok-roditelej-kotorye-zakryvayut-dlya-nih-put-k-serdcu-podrostka-1574065/#image348786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adme.ru/svoboda-psihologiya/13-oshibok-roditelej-kotorye-zakryvayut-dlya-nih-put-k-serdcu-podrostka-1574065/#image3488065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ya-roditel.ru/parents/base/experts/371011/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adme.ru/svoboda-psihologiya/13-oshibok-roditelej-kotorye-zakryvayut-dlya-nih-put-k-serdcu-podrostka-1574065/#image3487815" TargetMode="External"/><Relationship Id="rId15" Type="http://schemas.openxmlformats.org/officeDocument/2006/relationships/hyperlink" Target="https://www.adme.ru/svoboda-psihologiya/13-oshibok-roditelej-kotorye-zakryvayut-dlya-nih-put-k-serdcu-podrostka-1574065/#image3488015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s://www.adme.ru/svoboda-psihologiya/13-oshibok-roditelej-kotorye-zakryvayut-dlya-nih-put-k-serdcu-podrostka-1574065/#image34881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dme.ru/svoboda-psihologiya/13-oshibok-roditelej-kotorye-zakryvayut-dlya-nih-put-k-serdcu-podrostka-1574065/#image3487915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detki.guru/psihologiya-rebenka/osnovnye-momenty-krizisa-v-psihologii-podrostka-12-13-let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Elana</cp:lastModifiedBy>
  <cp:revision>4</cp:revision>
  <cp:lastPrinted>2016-11-24T10:47:00Z</cp:lastPrinted>
  <dcterms:created xsi:type="dcterms:W3CDTF">2019-10-29T07:59:00Z</dcterms:created>
  <dcterms:modified xsi:type="dcterms:W3CDTF">2020-04-25T16:18:00Z</dcterms:modified>
</cp:coreProperties>
</file>