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56" w:rsidRPr="002F150F" w:rsidRDefault="002C470C" w:rsidP="007D016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проблемы дошкольного образования</w:t>
      </w:r>
    </w:p>
    <w:p w:rsidR="00050856" w:rsidRPr="002F150F" w:rsidRDefault="000250C6" w:rsidP="007D016C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150F">
        <w:rPr>
          <w:rFonts w:ascii="Times New Roman" w:hAnsi="Times New Roman" w:cs="Times New Roman"/>
          <w:b/>
          <w:i/>
          <w:sz w:val="28"/>
          <w:szCs w:val="28"/>
        </w:rPr>
        <w:t>Акимова Наталья Викторовна</w:t>
      </w:r>
    </w:p>
    <w:p w:rsidR="002C470C" w:rsidRDefault="002F150F" w:rsidP="007D016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150F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Муниципальное дошкольное образователь</w:t>
      </w:r>
      <w:r w:rsidRPr="002F150F">
        <w:rPr>
          <w:rFonts w:ascii="Times New Roman" w:hAnsi="Times New Roman" w:cs="Times New Roman"/>
          <w:b/>
          <w:i/>
          <w:sz w:val="28"/>
          <w:szCs w:val="28"/>
        </w:rPr>
        <w:t>ное учреждение</w:t>
      </w:r>
    </w:p>
    <w:p w:rsidR="000250C6" w:rsidRPr="005F2632" w:rsidRDefault="002F150F" w:rsidP="007D016C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1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70C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Pr="002F150F">
        <w:rPr>
          <w:rFonts w:ascii="Times New Roman" w:hAnsi="Times New Roman" w:cs="Times New Roman"/>
          <w:b/>
          <w:i/>
          <w:sz w:val="28"/>
          <w:szCs w:val="28"/>
        </w:rPr>
        <w:t>етский сад № 290</w:t>
      </w:r>
      <w:r w:rsidR="002C47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Дзержинского района</w:t>
      </w:r>
      <w:r w:rsidRPr="002F15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Волгограда</w:t>
      </w:r>
      <w:r w:rsidR="002C470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C470C" w:rsidRDefault="00C37224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</w:t>
      </w:r>
      <w:r w:rsidR="002C470C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или общественное воспитание?</w:t>
      </w:r>
    </w:p>
    <w:p w:rsidR="00C37224" w:rsidRPr="002F150F" w:rsidRDefault="00C37224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великие педагоги склонялись в пользу семьи, другие отдавали пальму первенства общественным учреждениям.</w:t>
      </w:r>
    </w:p>
    <w:p w:rsidR="00C37224" w:rsidRPr="002F150F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C37224" w:rsidRPr="002F150F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благоприятных условий жизни и воспитания ребёнка, формирования основ полноценной, гармонической личности необходимо укрепление и развитие тесной связи и взаимодействия детского сада и семьи.</w:t>
      </w:r>
    </w:p>
    <w:p w:rsidR="00C37224" w:rsidRPr="005F2632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</w:t>
      </w:r>
      <w:r w:rsidR="000B362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 законе «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</w:t>
      </w:r>
      <w:r w:rsidR="000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ании» записано, что «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первыми педагогами. Они обязаны заложить основы физического, нравственного и интеллектуального развития личн</w:t>
      </w:r>
      <w:r w:rsidR="000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ребёнка в раннем возрасте»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632" w:rsidRP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 п.1.</w:t>
      </w:r>
      <w:r w:rsidR="005F2632" w:rsidRP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37224" w:rsidRPr="002F150F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</w:t>
      </w:r>
      <w:r w:rsidR="00C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дошкольного учреждения – </w:t>
      </w:r>
      <w:r w:rsidR="00C94EED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воспитатель детей, но и партнёр родителей по их воспитанию.</w:t>
      </w:r>
    </w:p>
    <w:p w:rsidR="004D4A0C" w:rsidRDefault="004D4A0C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школа воспитания растущего че</w:t>
      </w:r>
      <w:r w:rsidR="004951C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семья. Здесь он учится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4640B1" w:rsidRPr="002F150F" w:rsidRDefault="004640B1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Существенной стороной взаимодействия детского сада и семьи,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то, что детский сад служит «организующим центром»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«влияет на домашнее воспитание»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необходимо как можно лучше организовать взаимодействие детского сада и семьи по воспитанию детей.</w:t>
      </w:r>
    </w:p>
    <w:p w:rsidR="005F2632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</w:t>
      </w:r>
    </w:p>
    <w:p w:rsidR="00494425" w:rsidRPr="002F150F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для развития каждого ребенка, повышении степени участия родителей в воспитании своих детей. </w:t>
      </w:r>
    </w:p>
    <w:p w:rsidR="004D4A0C" w:rsidRPr="002F150F" w:rsidRDefault="00494425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между семьёй и детским садом всей тяжестью ложится на ребенка. Не секрет, что многие родители,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изменить такое положение? Как заинтересовать родителей в совместной работе? Как создать единое пространство развития ребенка в семье и ДОУ, сделать родителей участниками воспитательного процесса?</w:t>
      </w:r>
    </w:p>
    <w:p w:rsidR="004951C4" w:rsidRPr="00081AC5" w:rsidRDefault="004640B1" w:rsidP="00081AC5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1C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150F"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5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едагогические гостиные, совместное проведение праздников, проведение конкурсов, организация выставок, консультационные пункты, родительские клубы</w:t>
      </w:r>
      <w:r w:rsidR="00081AC5">
        <w:rPr>
          <w:rFonts w:ascii="Times New Roman" w:hAnsi="Times New Roman" w:cs="Times New Roman"/>
          <w:sz w:val="28"/>
          <w:szCs w:val="28"/>
        </w:rPr>
        <w:t>, проекты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81AC5">
        <w:rPr>
          <w:rFonts w:ascii="Times New Roman" w:hAnsi="Times New Roman" w:cs="Times New Roman"/>
          <w:sz w:val="28"/>
          <w:szCs w:val="28"/>
        </w:rPr>
        <w:t xml:space="preserve"> </w:t>
      </w:r>
      <w:r w:rsidR="004951C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 </w:t>
      </w:r>
    </w:p>
    <w:p w:rsidR="004951C4" w:rsidRPr="002F150F" w:rsidRDefault="00140ACF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</w:t>
      </w:r>
    </w:p>
    <w:p w:rsidR="004D4A0C" w:rsidRPr="002F150F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родители стали активными помощниками воспитателей,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081AC5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</w:t>
      </w:r>
    </w:p>
    <w:p w:rsidR="00081AC5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родителям дают практические знания психолого-педагогических особенностей воспитания ребенка. При этом используются различные формы и методы. </w:t>
      </w:r>
    </w:p>
    <w:p w:rsidR="004D4A0C" w:rsidRPr="002F150F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предполагает ознакомление педагога с проблемами семьи в вопросах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 </w:t>
      </w:r>
    </w:p>
    <w:p w:rsidR="00081AC5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</w:t>
      </w:r>
    </w:p>
    <w:p w:rsidR="00494425" w:rsidRPr="002F150F" w:rsidRDefault="00494425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395651" w:rsidRDefault="00395651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Целенаправленная организация </w:t>
      </w:r>
      <w:r w:rsidR="000B7F5D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r w:rsidR="002C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детей и взрослых создается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внутрисемейная, но и межсеме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>йная дружеская атмосфера, что служит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раскрытию творческих способностей детей и взрослых.</w:t>
      </w:r>
    </w:p>
    <w:p w:rsidR="00F72DCA" w:rsidRPr="007D016C" w:rsidRDefault="00F72DCA" w:rsidP="007D01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CA">
        <w:rPr>
          <w:rFonts w:ascii="Times New Roman" w:eastAsia="Calibri" w:hAnsi="Times New Roman" w:cs="Times New Roman"/>
          <w:sz w:val="28"/>
          <w:szCs w:val="28"/>
        </w:rPr>
        <w:t>В нашем детском саду проходил</w:t>
      </w:r>
      <w:r w:rsidR="007D0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D3D">
        <w:rPr>
          <w:rFonts w:ascii="Times New Roman" w:hAnsi="Times New Roman" w:cs="Times New Roman"/>
          <w:sz w:val="28"/>
          <w:szCs w:val="28"/>
        </w:rPr>
        <w:t>рактико-ориентированный, долгосрочный, открытый, коллективный</w:t>
      </w:r>
      <w:r w:rsidR="007D016C">
        <w:rPr>
          <w:rFonts w:ascii="Times New Roman" w:hAnsi="Times New Roman" w:cs="Times New Roman"/>
          <w:sz w:val="28"/>
          <w:szCs w:val="28"/>
        </w:rPr>
        <w:t xml:space="preserve"> проект, участниками которого стали </w:t>
      </w:r>
      <w:r w:rsidR="007D016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F6D3D">
        <w:rPr>
          <w:rFonts w:ascii="Times New Roman" w:hAnsi="Times New Roman" w:cs="Times New Roman"/>
          <w:bCs/>
          <w:iCs/>
          <w:sz w:val="28"/>
          <w:szCs w:val="28"/>
        </w:rPr>
        <w:t xml:space="preserve">тарший воспитатель, воспитатели групп, педагоги дополнительного образования,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узкие специалисты, </w:t>
      </w:r>
      <w:r w:rsidRPr="00EF6D3D">
        <w:rPr>
          <w:rFonts w:ascii="Times New Roman" w:hAnsi="Times New Roman" w:cs="Times New Roman"/>
          <w:bCs/>
          <w:iCs/>
          <w:sz w:val="28"/>
          <w:szCs w:val="28"/>
        </w:rPr>
        <w:t>воспитанники ДОУ и их родители.</w:t>
      </w:r>
      <w:r w:rsidR="007D01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1AC5">
        <w:rPr>
          <w:rFonts w:ascii="Times New Roman" w:hAnsi="Times New Roman" w:cs="Times New Roman"/>
          <w:bCs/>
          <w:iCs/>
          <w:sz w:val="28"/>
          <w:szCs w:val="28"/>
        </w:rPr>
        <w:t xml:space="preserve">Его цель - </w:t>
      </w:r>
      <w:r w:rsidR="007D016C">
        <w:rPr>
          <w:rFonts w:ascii="Times New Roman" w:hAnsi="Times New Roman" w:cs="Times New Roman"/>
          <w:sz w:val="28"/>
          <w:szCs w:val="28"/>
        </w:rPr>
        <w:t>у</w:t>
      </w:r>
      <w:r w:rsidR="00081AC5">
        <w:rPr>
          <w:rFonts w:ascii="Times New Roman" w:hAnsi="Times New Roman" w:cs="Times New Roman"/>
          <w:sz w:val="28"/>
          <w:szCs w:val="28"/>
        </w:rPr>
        <w:t>крепить</w:t>
      </w:r>
      <w:r w:rsidRP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081AC5">
        <w:rPr>
          <w:rFonts w:ascii="Times New Roman" w:hAnsi="Times New Roman" w:cs="Times New Roman"/>
          <w:sz w:val="28"/>
          <w:szCs w:val="28"/>
        </w:rPr>
        <w:t>институт семьи, возродить семейные традиции</w:t>
      </w:r>
      <w:r w:rsidRPr="00EF6D3D">
        <w:rPr>
          <w:rFonts w:ascii="Times New Roman" w:hAnsi="Times New Roman" w:cs="Times New Roman"/>
          <w:sz w:val="28"/>
          <w:szCs w:val="28"/>
        </w:rPr>
        <w:t xml:space="preserve"> в воспитании полноценной личности ребенка как носителя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участию в жизни детского сада через поиск и внедрение наиболее эффективных форм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DCA" w:rsidRPr="007D016C" w:rsidRDefault="00F72DCA" w:rsidP="007D01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осуществлялся в несколько этапов:</w:t>
      </w:r>
    </w:p>
    <w:p w:rsidR="00F72DCA" w:rsidRPr="00AB5A6E" w:rsidRDefault="00F72DCA" w:rsidP="007D016C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6E">
        <w:rPr>
          <w:rFonts w:ascii="Times New Roman" w:hAnsi="Times New Roman" w:cs="Times New Roman"/>
          <w:bCs/>
          <w:iCs/>
          <w:sz w:val="28"/>
          <w:szCs w:val="28"/>
        </w:rPr>
        <w:t>Подготовительный (1 месяц- сентябрь)</w:t>
      </w:r>
    </w:p>
    <w:p w:rsidR="00F72DCA" w:rsidRPr="00AB5A6E" w:rsidRDefault="00F72DCA" w:rsidP="007D016C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A6E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(7 месяцев </w:t>
      </w:r>
      <w:r w:rsidR="00081AC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B5A6E">
        <w:rPr>
          <w:rFonts w:ascii="Times New Roman" w:hAnsi="Times New Roman" w:cs="Times New Roman"/>
          <w:bCs/>
          <w:iCs/>
          <w:sz w:val="28"/>
          <w:szCs w:val="28"/>
        </w:rPr>
        <w:t>с октября по апрель)</w:t>
      </w:r>
      <w:proofErr w:type="gramEnd"/>
    </w:p>
    <w:p w:rsidR="00F72DCA" w:rsidRPr="00AB5A6E" w:rsidRDefault="00F72DCA" w:rsidP="007D016C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6E">
        <w:rPr>
          <w:rFonts w:ascii="Times New Roman" w:hAnsi="Times New Roman" w:cs="Times New Roman"/>
          <w:bCs/>
          <w:iCs/>
          <w:sz w:val="28"/>
          <w:szCs w:val="28"/>
        </w:rPr>
        <w:t>Заключительный (1 месяц - май)</w:t>
      </w:r>
    </w:p>
    <w:p w:rsidR="00F72DCA" w:rsidRPr="00851A51" w:rsidRDefault="00F72DCA" w:rsidP="007D016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организационно-подготовительном этапе были обозначены проблема и тема будущего проекта, поставлена цель и определены основные задачи. Кроме того, была подобрана литература, нормативно – правовая база; разработаны необходимые материалы: консультации для родителей и педагогов, педагогический совет «Детский сад, я и моя дружная семья», положения о конкурсах, анкеты для родителей, </w:t>
      </w:r>
      <w:r w:rsidRPr="00851A51">
        <w:rPr>
          <w:rFonts w:ascii="Times New Roman" w:hAnsi="Times New Roman" w:cs="Times New Roman"/>
          <w:sz w:val="28"/>
          <w:szCs w:val="28"/>
        </w:rPr>
        <w:t>план сотрудничества с родителями в МОУ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1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72DCA" w:rsidRPr="007D016C" w:rsidRDefault="00F72DCA" w:rsidP="007D016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предусматривал непо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средственную реализацию проекта - 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запланированных мероприятий. </w:t>
      </w:r>
    </w:p>
    <w:p w:rsidR="00F72DCA" w:rsidRPr="00EF6D3D" w:rsidRDefault="007D016C" w:rsidP="00081A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подвелись </w:t>
      </w:r>
      <w:r w:rsidR="00F72DCA"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над проектом, определяются перспективы для дальнейшей работы. </w:t>
      </w:r>
    </w:p>
    <w:p w:rsidR="00F72DCA" w:rsidRPr="007D016C" w:rsidRDefault="00F72DCA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в детском саду способствовала:</w:t>
      </w:r>
    </w:p>
    <w:p w:rsidR="00F72DCA" w:rsidRPr="00EF6D3D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положительной эмоциональной среды общения между детьми, родителями и педагогами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CA" w:rsidRPr="00EF6D3D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и обогащению педагогических знаний и умений родителей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CA" w:rsidRPr="00EF6D3D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психолого-педагогической и правовой культуры родителей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CA" w:rsidRPr="007D016C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proofErr w:type="spellStart"/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 и родителей в совместной деятельности </w:t>
      </w:r>
    </w:p>
    <w:p w:rsidR="00050856" w:rsidRPr="007D016C" w:rsidRDefault="00EF6D3D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это стало возможным только благодаря объединению сил</w:t>
      </w:r>
      <w:r w:rsidR="00BD1DB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сотрудничеству. Мы убедились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«вместе весело шагать по просторам», на которые мы идем очень здорово. Постепенно ушли непонимание, недоверие родителей. Мы не хотим останавливаться на достигнутом, будем продолжать искать новые пути сотрудничества с ро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дителями. Ведь у нас одна цель -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будущих созидателей жизни. </w:t>
      </w:r>
    </w:p>
    <w:sectPr w:rsidR="00050856" w:rsidRPr="007D016C" w:rsidSect="002F1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78"/>
    <w:multiLevelType w:val="hybridMultilevel"/>
    <w:tmpl w:val="C0C4AD52"/>
    <w:lvl w:ilvl="0" w:tplc="B9D4AC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69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643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0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E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AB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AB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E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68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13871"/>
    <w:multiLevelType w:val="hybridMultilevel"/>
    <w:tmpl w:val="2B32A792"/>
    <w:lvl w:ilvl="0" w:tplc="F58A6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C41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2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4A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06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08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C6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F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C19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1626F"/>
    <w:multiLevelType w:val="hybridMultilevel"/>
    <w:tmpl w:val="0EE8455E"/>
    <w:lvl w:ilvl="0" w:tplc="97286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5DD"/>
    <w:multiLevelType w:val="multilevel"/>
    <w:tmpl w:val="1D9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31DD0"/>
    <w:multiLevelType w:val="hybridMultilevel"/>
    <w:tmpl w:val="B8E6F94C"/>
    <w:lvl w:ilvl="0" w:tplc="7968F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0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60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E0C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6C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64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EB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62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5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61D5C"/>
    <w:multiLevelType w:val="hybridMultilevel"/>
    <w:tmpl w:val="BDE46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4E5B"/>
    <w:multiLevelType w:val="hybridMultilevel"/>
    <w:tmpl w:val="7348E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223D"/>
    <w:multiLevelType w:val="hybridMultilevel"/>
    <w:tmpl w:val="6660E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6365"/>
    <w:multiLevelType w:val="hybridMultilevel"/>
    <w:tmpl w:val="97A2BABA"/>
    <w:lvl w:ilvl="0" w:tplc="97286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AE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E8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498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2B9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23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6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A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EB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E3E43"/>
    <w:multiLevelType w:val="hybridMultilevel"/>
    <w:tmpl w:val="4AC4A0C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84F6ECC"/>
    <w:multiLevelType w:val="multilevel"/>
    <w:tmpl w:val="7F6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A3EDA"/>
    <w:multiLevelType w:val="hybridMultilevel"/>
    <w:tmpl w:val="FC70D84A"/>
    <w:lvl w:ilvl="0" w:tplc="18527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EAB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66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85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061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8F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A8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4B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C4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B4D4D"/>
    <w:multiLevelType w:val="hybridMultilevel"/>
    <w:tmpl w:val="8F4AA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5035"/>
    <w:multiLevelType w:val="multilevel"/>
    <w:tmpl w:val="969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C4F74"/>
    <w:multiLevelType w:val="hybridMultilevel"/>
    <w:tmpl w:val="9028C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C5E9C"/>
    <w:multiLevelType w:val="hybridMultilevel"/>
    <w:tmpl w:val="ADBEF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7DEF"/>
    <w:multiLevelType w:val="multilevel"/>
    <w:tmpl w:val="297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571A9"/>
    <w:multiLevelType w:val="hybridMultilevel"/>
    <w:tmpl w:val="493CFF06"/>
    <w:lvl w:ilvl="0" w:tplc="0F72FA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255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CFC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CC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2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A9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43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CB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A7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356E1"/>
    <w:multiLevelType w:val="hybridMultilevel"/>
    <w:tmpl w:val="91D65842"/>
    <w:lvl w:ilvl="0" w:tplc="6C324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F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8C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B3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24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A78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AA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2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4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230AF"/>
    <w:multiLevelType w:val="hybridMultilevel"/>
    <w:tmpl w:val="255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14D"/>
    <w:multiLevelType w:val="hybridMultilevel"/>
    <w:tmpl w:val="B31CD5CE"/>
    <w:lvl w:ilvl="0" w:tplc="DE3657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6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26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2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5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1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52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07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832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F3F3A"/>
    <w:multiLevelType w:val="hybridMultilevel"/>
    <w:tmpl w:val="39083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86286"/>
    <w:multiLevelType w:val="hybridMultilevel"/>
    <w:tmpl w:val="74B830AC"/>
    <w:lvl w:ilvl="0" w:tplc="C2362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00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6E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47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219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8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6EE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EF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5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C44C4"/>
    <w:multiLevelType w:val="hybridMultilevel"/>
    <w:tmpl w:val="90963F88"/>
    <w:lvl w:ilvl="0" w:tplc="9DF69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413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4DC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5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221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0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5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C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6A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B0786"/>
    <w:multiLevelType w:val="hybridMultilevel"/>
    <w:tmpl w:val="E75C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B5EA4"/>
    <w:multiLevelType w:val="multilevel"/>
    <w:tmpl w:val="2D1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23"/>
  </w:num>
  <w:num w:numId="7">
    <w:abstractNumId w:val="20"/>
  </w:num>
  <w:num w:numId="8">
    <w:abstractNumId w:val="0"/>
  </w:num>
  <w:num w:numId="9">
    <w:abstractNumId w:val="17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25"/>
  </w:num>
  <w:num w:numId="16">
    <w:abstractNumId w:val="9"/>
  </w:num>
  <w:num w:numId="17">
    <w:abstractNumId w:val="6"/>
  </w:num>
  <w:num w:numId="18">
    <w:abstractNumId w:val="24"/>
  </w:num>
  <w:num w:numId="19">
    <w:abstractNumId w:val="15"/>
  </w:num>
  <w:num w:numId="20">
    <w:abstractNumId w:val="5"/>
  </w:num>
  <w:num w:numId="21">
    <w:abstractNumId w:val="21"/>
  </w:num>
  <w:num w:numId="22">
    <w:abstractNumId w:val="2"/>
  </w:num>
  <w:num w:numId="23">
    <w:abstractNumId w:val="12"/>
  </w:num>
  <w:num w:numId="24">
    <w:abstractNumId w:val="14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4C9"/>
    <w:rsid w:val="000250C6"/>
    <w:rsid w:val="00045B42"/>
    <w:rsid w:val="00050856"/>
    <w:rsid w:val="00076D1F"/>
    <w:rsid w:val="00081AC5"/>
    <w:rsid w:val="00082A67"/>
    <w:rsid w:val="000B362E"/>
    <w:rsid w:val="000B7F5D"/>
    <w:rsid w:val="000D3032"/>
    <w:rsid w:val="00127609"/>
    <w:rsid w:val="00140ACF"/>
    <w:rsid w:val="00141C2E"/>
    <w:rsid w:val="001F05E3"/>
    <w:rsid w:val="001F36C5"/>
    <w:rsid w:val="00240791"/>
    <w:rsid w:val="002C470C"/>
    <w:rsid w:val="002F150F"/>
    <w:rsid w:val="00333310"/>
    <w:rsid w:val="00345CD0"/>
    <w:rsid w:val="00392019"/>
    <w:rsid w:val="00395651"/>
    <w:rsid w:val="003B30B5"/>
    <w:rsid w:val="003D0D05"/>
    <w:rsid w:val="00446A57"/>
    <w:rsid w:val="00456752"/>
    <w:rsid w:val="004640B1"/>
    <w:rsid w:val="00494425"/>
    <w:rsid w:val="004951C4"/>
    <w:rsid w:val="004D4A0C"/>
    <w:rsid w:val="00511195"/>
    <w:rsid w:val="005227FC"/>
    <w:rsid w:val="005478B4"/>
    <w:rsid w:val="00560A86"/>
    <w:rsid w:val="005F2632"/>
    <w:rsid w:val="006214C9"/>
    <w:rsid w:val="00647E5F"/>
    <w:rsid w:val="006977CD"/>
    <w:rsid w:val="006C7EFB"/>
    <w:rsid w:val="006E687C"/>
    <w:rsid w:val="00710F1E"/>
    <w:rsid w:val="00717895"/>
    <w:rsid w:val="00771BD1"/>
    <w:rsid w:val="0078233B"/>
    <w:rsid w:val="007B3438"/>
    <w:rsid w:val="007C1A24"/>
    <w:rsid w:val="007D016C"/>
    <w:rsid w:val="007E5A40"/>
    <w:rsid w:val="007F7FF4"/>
    <w:rsid w:val="00851A51"/>
    <w:rsid w:val="008628B6"/>
    <w:rsid w:val="008766E2"/>
    <w:rsid w:val="008B6F5A"/>
    <w:rsid w:val="008D7697"/>
    <w:rsid w:val="008E773F"/>
    <w:rsid w:val="008F20E4"/>
    <w:rsid w:val="009E6E28"/>
    <w:rsid w:val="00AB5A6E"/>
    <w:rsid w:val="00AB5BED"/>
    <w:rsid w:val="00B10670"/>
    <w:rsid w:val="00B23539"/>
    <w:rsid w:val="00BA7E2A"/>
    <w:rsid w:val="00BD1DB4"/>
    <w:rsid w:val="00BF5F06"/>
    <w:rsid w:val="00C237F6"/>
    <w:rsid w:val="00C37224"/>
    <w:rsid w:val="00C37D0E"/>
    <w:rsid w:val="00C4284F"/>
    <w:rsid w:val="00C5575C"/>
    <w:rsid w:val="00C77985"/>
    <w:rsid w:val="00C86608"/>
    <w:rsid w:val="00C94A0D"/>
    <w:rsid w:val="00C94EED"/>
    <w:rsid w:val="00CA24B6"/>
    <w:rsid w:val="00CB3474"/>
    <w:rsid w:val="00E0058D"/>
    <w:rsid w:val="00E12C7A"/>
    <w:rsid w:val="00E45CB4"/>
    <w:rsid w:val="00EC240E"/>
    <w:rsid w:val="00EC35A6"/>
    <w:rsid w:val="00ED1BFA"/>
    <w:rsid w:val="00ED5D76"/>
    <w:rsid w:val="00EF6D3D"/>
    <w:rsid w:val="00F31408"/>
    <w:rsid w:val="00F448E6"/>
    <w:rsid w:val="00F67812"/>
    <w:rsid w:val="00F72DCA"/>
    <w:rsid w:val="00F87706"/>
    <w:rsid w:val="00FA62FD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C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2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5085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05085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856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6C7E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2000-01-01T01:48:00Z</cp:lastPrinted>
  <dcterms:created xsi:type="dcterms:W3CDTF">2012-04-24T19:15:00Z</dcterms:created>
  <dcterms:modified xsi:type="dcterms:W3CDTF">2018-11-27T21:19:00Z</dcterms:modified>
</cp:coreProperties>
</file>