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C" w:rsidRDefault="00821F1C" w:rsidP="00821F1C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21F1C" w:rsidRDefault="00821F1C" w:rsidP="008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</w:t>
      </w:r>
      <w:r w:rsidR="003F3693" w:rsidRPr="003F3693">
        <w:rPr>
          <w:rFonts w:ascii="Times New Roman" w:hAnsi="Times New Roman" w:cs="Times New Roman"/>
          <w:sz w:val="24"/>
          <w:szCs w:val="24"/>
        </w:rPr>
        <w:t>А.П.</w:t>
      </w:r>
      <w:r w:rsidR="003F3693">
        <w:rPr>
          <w:rFonts w:ascii="Times New Roman" w:hAnsi="Times New Roman" w:cs="Times New Roman"/>
          <w:sz w:val="24"/>
          <w:szCs w:val="24"/>
        </w:rPr>
        <w:t xml:space="preserve"> </w:t>
      </w:r>
      <w:r w:rsidR="003F3693" w:rsidRPr="003F3693">
        <w:rPr>
          <w:rFonts w:ascii="Times New Roman" w:hAnsi="Times New Roman" w:cs="Times New Roman"/>
          <w:sz w:val="24"/>
          <w:szCs w:val="24"/>
        </w:rPr>
        <w:t>Чехов «Смерть чиновника». Своеобразие сюжета, способы создания образов, социальная направленность рассказа; позиция писателя.</w:t>
      </w:r>
    </w:p>
    <w:p w:rsidR="00821F1C" w:rsidRDefault="00821F1C" w:rsidP="008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693" w:rsidRDefault="00EA0BD3" w:rsidP="00EA0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3F3693">
        <w:rPr>
          <w:rFonts w:ascii="Times New Roman" w:hAnsi="Times New Roman" w:cs="Times New Roman"/>
          <w:sz w:val="24"/>
          <w:szCs w:val="24"/>
        </w:rPr>
        <w:t>художественную идею рассказа;</w:t>
      </w:r>
    </w:p>
    <w:p w:rsidR="00437391" w:rsidRPr="00FD672F" w:rsidRDefault="003F3693" w:rsidP="00FD6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FD672F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A4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чтения по ролям, лексической работы, </w:t>
      </w:r>
      <w:r w:rsidR="00EA0BD3">
        <w:rPr>
          <w:rFonts w:ascii="Times New Roman" w:hAnsi="Times New Roman" w:cs="Times New Roman"/>
          <w:sz w:val="24"/>
          <w:szCs w:val="24"/>
        </w:rPr>
        <w:t>самостоятельной исследовательской работы с текстом</w:t>
      </w:r>
      <w:r>
        <w:rPr>
          <w:rFonts w:ascii="Times New Roman" w:hAnsi="Times New Roman" w:cs="Times New Roman"/>
          <w:sz w:val="24"/>
          <w:szCs w:val="24"/>
        </w:rPr>
        <w:t>, работы с иллюстрациями, таблицами</w:t>
      </w:r>
      <w:r w:rsidR="00FD672F">
        <w:rPr>
          <w:rFonts w:ascii="Times New Roman" w:hAnsi="Times New Roman" w:cs="Times New Roman"/>
          <w:sz w:val="24"/>
          <w:szCs w:val="24"/>
        </w:rPr>
        <w:t>;</w:t>
      </w:r>
    </w:p>
    <w:p w:rsidR="00C47024" w:rsidRDefault="00C47024" w:rsidP="00821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F3693">
        <w:rPr>
          <w:rFonts w:ascii="Times New Roman" w:hAnsi="Times New Roman" w:cs="Times New Roman"/>
          <w:sz w:val="24"/>
          <w:szCs w:val="24"/>
        </w:rPr>
        <w:t>нравственно-эстетические представления учащихся в ходе выявления лексического значения слов «экзекуция», «экзекутор».</w:t>
      </w:r>
    </w:p>
    <w:p w:rsidR="00821F1C" w:rsidRPr="00821F1C" w:rsidRDefault="00821F1C" w:rsidP="00821F1C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21F1C" w:rsidRDefault="00821F1C" w:rsidP="0082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литературы для 7 класса</w:t>
      </w:r>
      <w:r w:rsidR="0060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мультипликационный фильм</w:t>
      </w:r>
      <w:r w:rsidR="009B5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566" w:rsidRDefault="00A22566" w:rsidP="0082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1C" w:rsidRDefault="00821F1C" w:rsidP="0082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821F1C" w:rsidRDefault="00821F1C" w:rsidP="00821F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І.        </w:t>
      </w:r>
      <w:proofErr w:type="spellStart"/>
      <w:r w:rsidR="003F36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Оргмомент</w:t>
      </w:r>
      <w:proofErr w:type="spellEnd"/>
      <w:r w:rsidR="00EA0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22566" w:rsidRDefault="00A22566" w:rsidP="00AE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E6D31" w:rsidRDefault="00AE6D31" w:rsidP="00AE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AE6D31" w:rsidRDefault="00AE6D31" w:rsidP="00AE6D3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темы, цели, плана урока.</w:t>
      </w:r>
    </w:p>
    <w:p w:rsidR="001B0FA5" w:rsidRDefault="006053EF" w:rsidP="003F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по первичному восприятию рассказа.</w:t>
      </w: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мешным или грустным вам показался рассказ? Почему?</w:t>
      </w:r>
    </w:p>
    <w:p w:rsidR="00A22566" w:rsidRDefault="00A22566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«Смерть чиновника» был впервые напечатан в журнале «Оскол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(1883, № 27) с подзаголовком «Случай». Подпись: «А. </w:t>
      </w:r>
      <w:proofErr w:type="spellStart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Чехонте</w:t>
      </w:r>
      <w:proofErr w:type="spellEnd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сообщению М.П. Чехова, брата писателя, действительный случай,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шедший в московском Большом театре, рассказал Чехову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ертуара</w:t>
      </w:r>
      <w:proofErr w:type="gramEnd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директор московских театров В.П. Бегичев. Некоторое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 рассказ «Смерть чиновника» обнаруживает с широко известным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кругах анекдотом об A.M.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Жемчужникове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Наступив намеренно в те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 на ногу высокопоставленному сановнику, Жемчужников 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приходил к нему с извинениями, пока разгневанный сановник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выгнал. Не лишено основания предположение В.Д. </w:t>
      </w:r>
      <w:proofErr w:type="spellStart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Седегова</w:t>
      </w:r>
      <w:proofErr w:type="spellEnd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источнике. </w:t>
      </w:r>
      <w:proofErr w:type="gramStart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Таганрогский корреспондент Чехова А.В. Петров писал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янв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1882 г.: «Накануне Рождества, т. е. в сочельник, наш почтмейстер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тнейший изверг и педант) пригрозил одному чиновнику... отдать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суд, кажется, за нарушение дисциплины, словом, за личное оскорбле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тот сдуру после попытки попросить прощение ушел из конторы 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родском саду... и повесился... весь город почти собрался хоронить его».</w:t>
      </w:r>
      <w:proofErr w:type="gramEnd"/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в центре рассказа Чехова не характер и не идея, а ситуация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случай, анекдот, высвечивающий определенные закономерно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жизни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суть характера. Чехов изображает такие ситуации, 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 раскрывались и как социально-этические типы, и как люди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только им психологией, манерой поведения.</w:t>
      </w:r>
    </w:p>
    <w:p w:rsid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работа: чиновник, экзекутор, экзекуция; глядел в бинокль на «</w:t>
      </w:r>
      <w:proofErr w:type="spellStart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Корневильские</w:t>
      </w:r>
      <w:proofErr w:type="spellEnd"/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колокола». В «Аркадии»...</w:t>
      </w:r>
    </w:p>
    <w:p w:rsid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693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«С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 чиновника» (обращает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себя внимание явное несоответствие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сюжетом, который ведет к печальному концу, и тем, как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азывается) повествование начинается со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заглавии)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чивается словом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оплакивать несчастную судьбу героя.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тем в рассказе немало смешного.</w:t>
      </w:r>
    </w:p>
    <w:p w:rsid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66" w:rsidRDefault="00A22566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Беседа.</w:t>
      </w:r>
    </w:p>
    <w:p w:rsidR="00927512" w:rsidRPr="00927512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«Смерть чиновника» состоит из несочетающихся по</w:t>
      </w:r>
      <w:r w:rsidR="0012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нятий. 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 — это должностное лицо</w:t>
      </w:r>
      <w:r w:rsidR="001268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лишенное каких-либо проявлений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индивидуальности. Смерть — это прекращение жизнедеятельности (</w:t>
      </w:r>
      <w:r w:rsidR="00126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бель) живого организма. Почему рассказ называется «Смерть чи</w:t>
      </w:r>
      <w:r w:rsidR="00126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новни</w:t>
      </w:r>
      <w:r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а не «Смерть Червякова»?</w:t>
      </w:r>
    </w:p>
    <w:p w:rsidR="00927512" w:rsidRPr="0012688B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Произведение Чехова — это рассказ не об исчезновении человеч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еской 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индивидуальности, а о прекращении деятельности чиновника как 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ностного лица, лишенного индивидуальности.</w:t>
      </w:r>
    </w:p>
    <w:p w:rsidR="00927512" w:rsidRPr="00927512" w:rsidRDefault="0012688B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произведение, изученное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рассказывает о смерти чи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новника?</w:t>
      </w:r>
    </w:p>
    <w:p w:rsidR="00927512" w:rsidRPr="0012688B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Повесть Н.В. Гоголя «Шинель».</w:t>
      </w:r>
    </w:p>
    <w:p w:rsidR="00927512" w:rsidRPr="00927512" w:rsidRDefault="0012688B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героя «Шинели» — </w:t>
      </w:r>
      <w:proofErr w:type="spellStart"/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Герой рассказа Чехова носит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Червяков. Какую связь можно установить между 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героев?</w:t>
      </w:r>
    </w:p>
    <w:p w:rsidR="00927512" w:rsidRPr="0012688B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Башмак — метафора бренного м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атериального мира. Фамилия </w:t>
      </w:r>
      <w:proofErr w:type="spellStart"/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Башмач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</w:t>
      </w:r>
      <w:proofErr w:type="spellEnd"/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приобретает двусмысленно-пародийное звучание, </w:t>
      </w:r>
      <w:proofErr w:type="gramStart"/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ассоциируясь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те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смерти Акакия Акакиевича и с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крыто предвещая ее</w:t>
      </w:r>
      <w:proofErr w:type="gramEnd"/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неизбежность.</w:t>
      </w:r>
    </w:p>
    <w:p w:rsidR="00927512" w:rsidRPr="0012688B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Червяков вызывает те же ассоциации. Произведение Чех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включается в контекст русской классики, перекликаясь с «Шинелью» 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голя. В центре внимания здесь также «маленький человек», о котором </w:t>
      </w:r>
      <w:r w:rsidR="0012688B"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12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чувственно писали в то время.</w:t>
      </w:r>
    </w:p>
    <w:p w:rsidR="00927512" w:rsidRPr="00927512" w:rsidRDefault="0012688B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Башмачкин</w:t>
      </w:r>
      <w:proofErr w:type="spellEnd"/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Гоголя — нат</w:t>
      </w:r>
      <w:r w:rsid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ура, имеющая «внешний» и «внутренний»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облик. Можно ли говорить о сложности натуры Червякова?</w:t>
      </w:r>
    </w:p>
    <w:p w:rsidR="00927512" w:rsidRPr="00927512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ассоциации вызывает сочет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слов «не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прекрасный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зекутор Червяков»?</w:t>
      </w:r>
    </w:p>
    <w:p w:rsidR="00927512" w:rsidRPr="006A527E" w:rsidRDefault="00927512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Словосочетание 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экзекутор Червяков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вызывает комический эффект. 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Одно из значений слова 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экзекутор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человек, осуществляющий 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наказа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</w:t>
      </w:r>
      <w:r w:rsidR="006A527E"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A5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сочетании с «ничтожной» фамилией оно вызывает улыбку.</w:t>
      </w:r>
    </w:p>
    <w:p w:rsidR="00927512" w:rsidRPr="00927512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иллюстрацию художника А. Базилеви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ча. Ка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эпизод на ней изображен? Найдите соответствующий ему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рассказа. Опишите выражение лица и позу героев.</w:t>
      </w:r>
    </w:p>
    <w:p w:rsidR="006A527E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927512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рассказа по ролям.</w:t>
      </w:r>
    </w:p>
    <w:p w:rsidR="00927512" w:rsidRPr="00927512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прием использован в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для того чтобы подчеркнуть до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бровольное самоунижение, добровольное рабство чиновника?</w:t>
      </w:r>
    </w:p>
    <w:p w:rsidR="006A527E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927512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Исследовательская работа с текстом.</w:t>
      </w:r>
    </w:p>
    <w:p w:rsidR="007C668C" w:rsidRDefault="006A527E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реплики Черв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якова, соответствующие ситуациям, 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 в левой части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 чем свидетельствует речь, ма</w:t>
      </w:r>
      <w:r w:rsidR="00927512" w:rsidRPr="0092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 поведения героя? Какую функцию выполняют многоточия?</w:t>
      </w:r>
    </w:p>
    <w:p w:rsidR="00A22566" w:rsidRDefault="00A22566" w:rsidP="0092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6A527E" w:rsidRPr="006A527E" w:rsidTr="006A527E">
        <w:trPr>
          <w:trHeight w:hRule="exact"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6A527E" w:rsidRPr="006A527E" w:rsidTr="006A527E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  кашлянул,  подался туловищем вперед и зашептал генералу на ухо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«Извините,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вас обрызгал нечаянно...»</w:t>
            </w:r>
          </w:p>
        </w:tc>
      </w:tr>
      <w:tr w:rsidR="006A527E" w:rsidRPr="006A527E" w:rsidTr="006A527E">
        <w:trPr>
          <w:trHeight w:hRule="exact" w:val="9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ант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 он подошел к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жалову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походил возле 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поборовши робость,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ормотал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«Я 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обрызгал,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Простите... Я ведь... не то чтобы...»</w:t>
            </w:r>
          </w:p>
        </w:tc>
      </w:tr>
      <w:tr w:rsidR="006A527E" w:rsidRPr="006A527E" w:rsidTr="006A527E">
        <w:trPr>
          <w:trHeight w:hRule="exact" w:val="9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день Червяков надел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вицмундир, постригся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Бризжалову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«Вчера в „Аркадии", </w:t>
            </w:r>
            <w:proofErr w:type="gram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припомни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те,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начал докладывать экзе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кутор, — я чихнул-с и... нечаянно обрыз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гал...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</w:tr>
      <w:tr w:rsidR="006A527E" w:rsidRPr="006A527E" w:rsidTr="006A527E">
        <w:trPr>
          <w:trHeight w:hRule="exact" w:val="11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генерал кончил беседу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оследним просителем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 во внутренние апар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тамен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Червяков шагнул за ним и забормотал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осмеливаюсь бес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покоить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именно из чувства, могу сказать, раскаяния!.. Не нарочно, сами изволите знать-с!»</w:t>
            </w:r>
          </w:p>
        </w:tc>
      </w:tr>
      <w:tr w:rsidR="006A527E" w:rsidRPr="006A527E" w:rsidTr="006A527E">
        <w:trPr>
          <w:trHeight w:hRule="exact" w:val="22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 генералу он не 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сал.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Думал, думал и никак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выдумал этого письма.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шлось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другой день идти са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мому объяснять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7E" w:rsidRPr="006A527E" w:rsidRDefault="006A527E" w:rsidP="006A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вчера приходил беспокоить </w:t>
            </w:r>
            <w:proofErr w:type="spell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  <w:proofErr w:type="spell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забормотал он, когда генерал поднял на него вопрошающие глаза, — не для того, чтобы смеяться, как вы из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волили сказать. Я извинялся за то, что, чихая, брызнул-с... а смеяться я и не ду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мал. Смею ли я смеяться? </w:t>
            </w:r>
            <w:proofErr w:type="gramStart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дем смеяться, так никакого тогда, зна</w:t>
            </w:r>
            <w:r w:rsidRPr="006A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чит, и уважения к персонам... не будет...»</w:t>
            </w:r>
          </w:p>
        </w:tc>
      </w:tr>
    </w:tbl>
    <w:p w:rsidR="00A22566" w:rsidRDefault="00A22566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7E" w:rsidRPr="006A527E" w:rsidRDefault="006A527E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не заканчивает фразу, употребляет одни и те же слова,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в канцелярской среде оборотов, что подчеркивает ограниченность и подобострастие его натуры. Многоточия свидетельствуют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речи Червякова, чиновник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слов, передающих обычные 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чувства.</w:t>
      </w:r>
    </w:p>
    <w:p w:rsidR="006A527E" w:rsidRPr="006A527E" w:rsidRDefault="006A527E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фраза Червякова передает стремление героя к добровольному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</w:t>
      </w:r>
      <w:r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и самоуничижению?</w:t>
      </w:r>
    </w:p>
    <w:p w:rsidR="00A22566" w:rsidRPr="00A22566" w:rsidRDefault="006A527E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«Смею ли я смеяться? </w:t>
      </w:r>
      <w:proofErr w:type="gramStart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Ежели</w:t>
      </w:r>
      <w:proofErr w:type="gramEnd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будем смеяться, так никакого тогда, значит, и уважения к персонам... не будет...» </w:t>
      </w:r>
    </w:p>
    <w:p w:rsidR="006A527E" w:rsidRPr="006A527E" w:rsidRDefault="00A22566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изображен генерал в рассказе?</w:t>
      </w:r>
    </w:p>
    <w:p w:rsidR="00A22566" w:rsidRPr="00A22566" w:rsidRDefault="00A22566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</w:t>
      </w:r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рал лишь реагирует на действия другого персонажа. Правда, в кон</w:t>
      </w: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 </w:t>
      </w:r>
      <w:proofErr w:type="spellStart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Бриз</w:t>
      </w:r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жалов</w:t>
      </w:r>
      <w:proofErr w:type="spellEnd"/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топает ногами, </w:t>
      </w:r>
      <w:proofErr w:type="gramStart"/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гаркает</w:t>
      </w:r>
      <w:proofErr w:type="gramEnd"/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«Пошел вон!» — но это естественн</w:t>
      </w: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реакция человека, которого выводят-таки из себя. </w:t>
      </w:r>
    </w:p>
    <w:p w:rsidR="006A527E" w:rsidRPr="006A527E" w:rsidRDefault="00A22566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генерал изображен нейтрально?</w:t>
      </w:r>
    </w:p>
    <w:p w:rsidR="006A527E" w:rsidRPr="00A22566" w:rsidRDefault="00A22566" w:rsidP="006A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</w:t>
      </w:r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 неинтересен генерал. Чехов показывает, что дело не в злых или</w:t>
      </w: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добрых</w:t>
      </w:r>
      <w:r w:rsidR="006A527E"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начальниках. Зло лежит гораздо глубже.</w:t>
      </w:r>
    </w:p>
    <w:p w:rsidR="00A22566" w:rsidRPr="00A22566" w:rsidRDefault="00A22566" w:rsidP="00A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</w:t>
      </w:r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ли </w:t>
      </w:r>
      <w:proofErr w:type="gramStart"/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смешон</w:t>
      </w:r>
      <w:proofErr w:type="gramEnd"/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Червяков, прес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ледующий генерала своими настойчивыми </w:t>
      </w:r>
      <w:r w:rsidR="006A527E" w:rsidRPr="006A5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извинениями? Какое значение в этой ситуации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Червяков и 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экзекутор? Каков смысл фразы </w:t>
      </w:r>
      <w:r w:rsidRPr="00A225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Червякова: «Генерал, а не может понять»?</w:t>
      </w:r>
    </w:p>
    <w:p w:rsidR="00A22566" w:rsidRPr="00A22566" w:rsidRDefault="00A22566" w:rsidP="00A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очередной раз Червяков отправляется не просто извиниться, а вразумлять «непонятливого» генерала. Здесь он уже не смешон и жалок, а страшен, поскольку на таких, как Червяков, и держится добровольное холопство.</w:t>
      </w:r>
    </w:p>
    <w:p w:rsidR="00A22566" w:rsidRPr="00A22566" w:rsidRDefault="00A22566" w:rsidP="00A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становится настоящим экзекутором для генерала </w:t>
      </w:r>
      <w:proofErr w:type="spellStart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Бризжалова</w:t>
      </w:r>
      <w:proofErr w:type="spellEnd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невыносимым тираном, не дающим спокойно жить.</w:t>
      </w:r>
    </w:p>
    <w:p w:rsidR="00A22566" w:rsidRDefault="00A22566" w:rsidP="00A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Сила страдающего комплексом неполноценности чиновника — в упрямой, тупой настырности; он, как червь, точит психику </w:t>
      </w:r>
      <w:proofErr w:type="spellStart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Бризжалова</w:t>
      </w:r>
      <w:proofErr w:type="spellEnd"/>
      <w:r w:rsidRPr="00A22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выводит генерала из себя.</w:t>
      </w:r>
    </w:p>
    <w:p w:rsidR="00E47189" w:rsidRPr="00A22566" w:rsidRDefault="00E47189" w:rsidP="00A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F1C" w:rsidRDefault="00821F1C" w:rsidP="0082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Подведение итогов урока.</w:t>
      </w:r>
    </w:p>
    <w:p w:rsidR="00A22566" w:rsidRPr="00A22566" w:rsidRDefault="00A22566" w:rsidP="00A22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Что, по мысли автора, является страш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ной, губительной силой для чело</w:t>
      </w:r>
      <w:r w:rsidRPr="00A2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века?</w:t>
      </w:r>
    </w:p>
    <w:p w:rsidR="007C668C" w:rsidRDefault="00A22566" w:rsidP="00A22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25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Чинопочитание, раболепие вошло в плоть и кровь тех, кто, казалось бы, должен страдать от унижения их человеческого достоинства. И уже сами они готовы ценой жизни отстаивать собственное право демонстрировать  почтительность и свое ничтожество перед «персонами». Червяков страдает не от унижения, а оттого, что его могут </w:t>
      </w:r>
      <w:proofErr w:type="gramStart"/>
      <w:r w:rsidRPr="00A225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заподозрить в нежелании унижаться</w:t>
      </w:r>
      <w:proofErr w:type="gramEnd"/>
      <w:r w:rsidRPr="00A225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в праве на какое-то иное поведение.</w:t>
      </w:r>
    </w:p>
    <w:p w:rsidR="00E47189" w:rsidRPr="00A22566" w:rsidRDefault="00E47189" w:rsidP="00A22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22566" w:rsidRDefault="00A22566" w:rsidP="00CC45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мультипликационного фильма «Смерть чиновника».</w:t>
      </w:r>
    </w:p>
    <w:p w:rsidR="00E47189" w:rsidRDefault="00E47189" w:rsidP="00CC45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1C" w:rsidRDefault="00821F1C" w:rsidP="0082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IV. Домашнее задание.         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>1.Подготовить выразительное чтение наизусть стихотворений.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1 вариант.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«Два чувства дивно близки нам…»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2 вариант.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Н.М.Языков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«Песня».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3 вариант.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«Русь».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4 вариант.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А.Н.Майков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«Нива».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5 вариант.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lastRenderedPageBreak/>
        <w:t>2.Индивидуальные задания: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>-подготовить выразительное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чтение текста студенческой песни (слова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Н.Языкова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А.Алябьева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>);</w:t>
      </w:r>
    </w:p>
    <w:p w:rsidR="00A22566" w:rsidRPr="00E47189" w:rsidRDefault="00A22566" w:rsidP="00A225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>-подготовить сообщение о памятнике «Тысячелетие России»;</w:t>
      </w:r>
    </w:p>
    <w:p w:rsidR="00D714F3" w:rsidRPr="00E47189" w:rsidRDefault="00A22566" w:rsidP="00A22566">
      <w:pPr>
        <w:pStyle w:val="a3"/>
        <w:ind w:firstLine="709"/>
        <w:jc w:val="both"/>
        <w:rPr>
          <w:sz w:val="24"/>
          <w:szCs w:val="24"/>
        </w:rPr>
      </w:pPr>
      <w:r w:rsidRPr="00E47189">
        <w:rPr>
          <w:rFonts w:ascii="Times New Roman" w:hAnsi="Times New Roman" w:cs="Times New Roman"/>
          <w:sz w:val="24"/>
          <w:szCs w:val="24"/>
        </w:rPr>
        <w:t xml:space="preserve">- подготовить комментарии «историка» о происхождении названия «Русь», об исторических событиях, нашедших отражение в стихотворении </w:t>
      </w:r>
      <w:proofErr w:type="spellStart"/>
      <w:r w:rsidRPr="00E47189">
        <w:rPr>
          <w:rFonts w:ascii="Times New Roman" w:hAnsi="Times New Roman" w:cs="Times New Roman"/>
          <w:sz w:val="24"/>
          <w:szCs w:val="24"/>
        </w:rPr>
        <w:t>И.С.Никитина</w:t>
      </w:r>
      <w:proofErr w:type="spellEnd"/>
      <w:r w:rsidRPr="00E47189">
        <w:rPr>
          <w:rFonts w:ascii="Times New Roman" w:hAnsi="Times New Roman" w:cs="Times New Roman"/>
          <w:sz w:val="24"/>
          <w:szCs w:val="24"/>
        </w:rPr>
        <w:t xml:space="preserve"> «Русь».</w:t>
      </w:r>
    </w:p>
    <w:sectPr w:rsidR="00D714F3" w:rsidRPr="00E47189" w:rsidSect="006E00E4">
      <w:footerReference w:type="default" r:id="rId9"/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F7" w:rsidRDefault="00962AF7">
      <w:pPr>
        <w:spacing w:after="0" w:line="240" w:lineRule="auto"/>
      </w:pPr>
      <w:r>
        <w:separator/>
      </w:r>
    </w:p>
  </w:endnote>
  <w:endnote w:type="continuationSeparator" w:id="0">
    <w:p w:rsidR="00962AF7" w:rsidRDefault="009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1924"/>
      <w:docPartObj>
        <w:docPartGallery w:val="Page Numbers (Bottom of Page)"/>
        <w:docPartUnique/>
      </w:docPartObj>
    </w:sdtPr>
    <w:sdtEndPr/>
    <w:sdtContent>
      <w:p w:rsidR="004354F9" w:rsidRDefault="004354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3F">
          <w:rPr>
            <w:noProof/>
          </w:rPr>
          <w:t>3</w:t>
        </w:r>
        <w:r>
          <w:fldChar w:fldCharType="end"/>
        </w:r>
      </w:p>
    </w:sdtContent>
  </w:sdt>
  <w:p w:rsidR="004354F9" w:rsidRDefault="00435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F7" w:rsidRDefault="00962AF7">
      <w:pPr>
        <w:spacing w:after="0" w:line="240" w:lineRule="auto"/>
      </w:pPr>
      <w:r>
        <w:separator/>
      </w:r>
    </w:p>
  </w:footnote>
  <w:footnote w:type="continuationSeparator" w:id="0">
    <w:p w:rsidR="00962AF7" w:rsidRDefault="0096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401016"/>
    <w:lvl w:ilvl="0">
      <w:numFmt w:val="bullet"/>
      <w:lvlText w:val="*"/>
      <w:lvlJc w:val="left"/>
    </w:lvl>
  </w:abstractNum>
  <w:abstractNum w:abstractNumId="1">
    <w:nsid w:val="09814F2D"/>
    <w:multiLevelType w:val="hybridMultilevel"/>
    <w:tmpl w:val="800A5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33936"/>
    <w:multiLevelType w:val="hybridMultilevel"/>
    <w:tmpl w:val="118EF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C2C07"/>
    <w:multiLevelType w:val="hybridMultilevel"/>
    <w:tmpl w:val="17F0BBF6"/>
    <w:lvl w:ilvl="0" w:tplc="99026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72668"/>
    <w:multiLevelType w:val="hybridMultilevel"/>
    <w:tmpl w:val="2FB8FADA"/>
    <w:lvl w:ilvl="0" w:tplc="84BC90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F0C86"/>
    <w:multiLevelType w:val="multilevel"/>
    <w:tmpl w:val="3C04F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4CB1B45"/>
    <w:multiLevelType w:val="hybridMultilevel"/>
    <w:tmpl w:val="C866A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6C3EF4"/>
    <w:multiLevelType w:val="hybridMultilevel"/>
    <w:tmpl w:val="161C8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DD602A"/>
    <w:multiLevelType w:val="hybridMultilevel"/>
    <w:tmpl w:val="960A8FBC"/>
    <w:lvl w:ilvl="0" w:tplc="9BD244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1C"/>
    <w:rsid w:val="00017EE2"/>
    <w:rsid w:val="00031DCE"/>
    <w:rsid w:val="0006103D"/>
    <w:rsid w:val="00064617"/>
    <w:rsid w:val="000878D2"/>
    <w:rsid w:val="00090453"/>
    <w:rsid w:val="000C485E"/>
    <w:rsid w:val="000C5AB0"/>
    <w:rsid w:val="000D68E0"/>
    <w:rsid w:val="000F6D56"/>
    <w:rsid w:val="00102A48"/>
    <w:rsid w:val="00113B35"/>
    <w:rsid w:val="00121683"/>
    <w:rsid w:val="0012688B"/>
    <w:rsid w:val="00130E46"/>
    <w:rsid w:val="001339D1"/>
    <w:rsid w:val="001520BF"/>
    <w:rsid w:val="0015245A"/>
    <w:rsid w:val="001644B2"/>
    <w:rsid w:val="00170898"/>
    <w:rsid w:val="001A7F65"/>
    <w:rsid w:val="001A7F84"/>
    <w:rsid w:val="001B0FA5"/>
    <w:rsid w:val="001B16C6"/>
    <w:rsid w:val="001B6E39"/>
    <w:rsid w:val="001D5ECE"/>
    <w:rsid w:val="001E0CD2"/>
    <w:rsid w:val="001E0F2A"/>
    <w:rsid w:val="001E32A4"/>
    <w:rsid w:val="001E6C11"/>
    <w:rsid w:val="001F3B1C"/>
    <w:rsid w:val="00205EED"/>
    <w:rsid w:val="00206125"/>
    <w:rsid w:val="002100B3"/>
    <w:rsid w:val="00211687"/>
    <w:rsid w:val="00213E58"/>
    <w:rsid w:val="00220E89"/>
    <w:rsid w:val="002242E7"/>
    <w:rsid w:val="00236738"/>
    <w:rsid w:val="00250C92"/>
    <w:rsid w:val="0025541D"/>
    <w:rsid w:val="002714D2"/>
    <w:rsid w:val="00284585"/>
    <w:rsid w:val="002937A3"/>
    <w:rsid w:val="002A2C49"/>
    <w:rsid w:val="002A4689"/>
    <w:rsid w:val="002B3632"/>
    <w:rsid w:val="002B3EE1"/>
    <w:rsid w:val="002E7DE8"/>
    <w:rsid w:val="00344BA7"/>
    <w:rsid w:val="00376B84"/>
    <w:rsid w:val="0037785B"/>
    <w:rsid w:val="0039093C"/>
    <w:rsid w:val="0039686C"/>
    <w:rsid w:val="00396B90"/>
    <w:rsid w:val="003A1144"/>
    <w:rsid w:val="003A2383"/>
    <w:rsid w:val="003B5300"/>
    <w:rsid w:val="003D203E"/>
    <w:rsid w:val="003F3693"/>
    <w:rsid w:val="003F63B5"/>
    <w:rsid w:val="00404FC5"/>
    <w:rsid w:val="00417F36"/>
    <w:rsid w:val="004354F9"/>
    <w:rsid w:val="00437391"/>
    <w:rsid w:val="0043793E"/>
    <w:rsid w:val="00441081"/>
    <w:rsid w:val="00462590"/>
    <w:rsid w:val="00480914"/>
    <w:rsid w:val="004A46EB"/>
    <w:rsid w:val="004C04D0"/>
    <w:rsid w:val="004F5D21"/>
    <w:rsid w:val="005000C4"/>
    <w:rsid w:val="005313BF"/>
    <w:rsid w:val="005407BB"/>
    <w:rsid w:val="005538EE"/>
    <w:rsid w:val="00572E71"/>
    <w:rsid w:val="00575881"/>
    <w:rsid w:val="005A703C"/>
    <w:rsid w:val="005C5616"/>
    <w:rsid w:val="005C6B12"/>
    <w:rsid w:val="005D0328"/>
    <w:rsid w:val="005F47D7"/>
    <w:rsid w:val="006053EF"/>
    <w:rsid w:val="00605A34"/>
    <w:rsid w:val="00605D65"/>
    <w:rsid w:val="0062418E"/>
    <w:rsid w:val="00635896"/>
    <w:rsid w:val="006370F8"/>
    <w:rsid w:val="00641C01"/>
    <w:rsid w:val="006634DB"/>
    <w:rsid w:val="006834C4"/>
    <w:rsid w:val="00686313"/>
    <w:rsid w:val="0069181E"/>
    <w:rsid w:val="006A1643"/>
    <w:rsid w:val="006A3D86"/>
    <w:rsid w:val="006A527E"/>
    <w:rsid w:val="006A6977"/>
    <w:rsid w:val="006A7613"/>
    <w:rsid w:val="006B3653"/>
    <w:rsid w:val="006C0584"/>
    <w:rsid w:val="006C67DD"/>
    <w:rsid w:val="006D47BF"/>
    <w:rsid w:val="006D589B"/>
    <w:rsid w:val="006E00E4"/>
    <w:rsid w:val="006F545F"/>
    <w:rsid w:val="00710851"/>
    <w:rsid w:val="00724CA5"/>
    <w:rsid w:val="0073472E"/>
    <w:rsid w:val="007500E8"/>
    <w:rsid w:val="00755AA2"/>
    <w:rsid w:val="007572EC"/>
    <w:rsid w:val="00761C68"/>
    <w:rsid w:val="007666F4"/>
    <w:rsid w:val="00794A3B"/>
    <w:rsid w:val="007C668C"/>
    <w:rsid w:val="007E043D"/>
    <w:rsid w:val="007E2E08"/>
    <w:rsid w:val="007E53D9"/>
    <w:rsid w:val="00821F1C"/>
    <w:rsid w:val="00836DD0"/>
    <w:rsid w:val="00840200"/>
    <w:rsid w:val="008513EA"/>
    <w:rsid w:val="00866259"/>
    <w:rsid w:val="0087073F"/>
    <w:rsid w:val="00886DC1"/>
    <w:rsid w:val="00893814"/>
    <w:rsid w:val="008B1435"/>
    <w:rsid w:val="008B5EDA"/>
    <w:rsid w:val="008C3293"/>
    <w:rsid w:val="008D7890"/>
    <w:rsid w:val="008E2A2A"/>
    <w:rsid w:val="0090279E"/>
    <w:rsid w:val="00905554"/>
    <w:rsid w:val="009161FC"/>
    <w:rsid w:val="009261B8"/>
    <w:rsid w:val="00927512"/>
    <w:rsid w:val="00932DD4"/>
    <w:rsid w:val="00932F6A"/>
    <w:rsid w:val="009332D5"/>
    <w:rsid w:val="009371A1"/>
    <w:rsid w:val="00945AF6"/>
    <w:rsid w:val="00953DA1"/>
    <w:rsid w:val="00962AF7"/>
    <w:rsid w:val="0096311D"/>
    <w:rsid w:val="0097141C"/>
    <w:rsid w:val="009715D8"/>
    <w:rsid w:val="00983B87"/>
    <w:rsid w:val="00993C68"/>
    <w:rsid w:val="009B54C0"/>
    <w:rsid w:val="009C474B"/>
    <w:rsid w:val="009D3D5A"/>
    <w:rsid w:val="009F2890"/>
    <w:rsid w:val="00A1195A"/>
    <w:rsid w:val="00A22566"/>
    <w:rsid w:val="00A355D6"/>
    <w:rsid w:val="00A40FF0"/>
    <w:rsid w:val="00A45132"/>
    <w:rsid w:val="00A466B3"/>
    <w:rsid w:val="00A53EB1"/>
    <w:rsid w:val="00A62C21"/>
    <w:rsid w:val="00A93747"/>
    <w:rsid w:val="00A97C0F"/>
    <w:rsid w:val="00AA64C9"/>
    <w:rsid w:val="00AE6D31"/>
    <w:rsid w:val="00B0387C"/>
    <w:rsid w:val="00B16906"/>
    <w:rsid w:val="00B31F5B"/>
    <w:rsid w:val="00B36AA9"/>
    <w:rsid w:val="00B4660B"/>
    <w:rsid w:val="00B47E83"/>
    <w:rsid w:val="00B54333"/>
    <w:rsid w:val="00B55D5F"/>
    <w:rsid w:val="00B85E8A"/>
    <w:rsid w:val="00BA3528"/>
    <w:rsid w:val="00BA60DE"/>
    <w:rsid w:val="00BA6BBC"/>
    <w:rsid w:val="00BB584B"/>
    <w:rsid w:val="00BE108A"/>
    <w:rsid w:val="00BE3561"/>
    <w:rsid w:val="00BE54C1"/>
    <w:rsid w:val="00BF277E"/>
    <w:rsid w:val="00C34183"/>
    <w:rsid w:val="00C47024"/>
    <w:rsid w:val="00C6308E"/>
    <w:rsid w:val="00C6792C"/>
    <w:rsid w:val="00C85175"/>
    <w:rsid w:val="00C95415"/>
    <w:rsid w:val="00CA281B"/>
    <w:rsid w:val="00CC0DD1"/>
    <w:rsid w:val="00CC2F04"/>
    <w:rsid w:val="00CC45A5"/>
    <w:rsid w:val="00CF0F60"/>
    <w:rsid w:val="00D05C54"/>
    <w:rsid w:val="00D131D7"/>
    <w:rsid w:val="00D15CC2"/>
    <w:rsid w:val="00D70929"/>
    <w:rsid w:val="00D714F3"/>
    <w:rsid w:val="00D90FB7"/>
    <w:rsid w:val="00D95509"/>
    <w:rsid w:val="00DB3804"/>
    <w:rsid w:val="00DB39FC"/>
    <w:rsid w:val="00DC38E8"/>
    <w:rsid w:val="00DD1AA4"/>
    <w:rsid w:val="00DE08D2"/>
    <w:rsid w:val="00DE29F2"/>
    <w:rsid w:val="00DE331C"/>
    <w:rsid w:val="00DE67DB"/>
    <w:rsid w:val="00DF12B6"/>
    <w:rsid w:val="00E10A0C"/>
    <w:rsid w:val="00E23EB9"/>
    <w:rsid w:val="00E44DA1"/>
    <w:rsid w:val="00E47189"/>
    <w:rsid w:val="00E7060C"/>
    <w:rsid w:val="00E72AF9"/>
    <w:rsid w:val="00EA0BD3"/>
    <w:rsid w:val="00EA225C"/>
    <w:rsid w:val="00EA30B6"/>
    <w:rsid w:val="00EA75C6"/>
    <w:rsid w:val="00EB2086"/>
    <w:rsid w:val="00EC727B"/>
    <w:rsid w:val="00EC7BE0"/>
    <w:rsid w:val="00ED1397"/>
    <w:rsid w:val="00ED1481"/>
    <w:rsid w:val="00EE034B"/>
    <w:rsid w:val="00EE7BDF"/>
    <w:rsid w:val="00F67187"/>
    <w:rsid w:val="00F75FC7"/>
    <w:rsid w:val="00F76502"/>
    <w:rsid w:val="00F81746"/>
    <w:rsid w:val="00F85CC8"/>
    <w:rsid w:val="00F8691B"/>
    <w:rsid w:val="00FA611B"/>
    <w:rsid w:val="00FB45D4"/>
    <w:rsid w:val="00FC1415"/>
    <w:rsid w:val="00FD672F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F1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2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1F1C"/>
  </w:style>
  <w:style w:type="table" w:styleId="a6">
    <w:name w:val="Table Grid"/>
    <w:basedOn w:val="a1"/>
    <w:uiPriority w:val="59"/>
    <w:rsid w:val="006E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6103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630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F1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2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1F1C"/>
  </w:style>
  <w:style w:type="table" w:styleId="a6">
    <w:name w:val="Table Grid"/>
    <w:basedOn w:val="a1"/>
    <w:uiPriority w:val="59"/>
    <w:rsid w:val="006E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6103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630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AC80-C677-48D6-9C6E-8A383E30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dcterms:created xsi:type="dcterms:W3CDTF">2013-09-25T14:12:00Z</dcterms:created>
  <dcterms:modified xsi:type="dcterms:W3CDTF">2018-01-16T10:22:00Z</dcterms:modified>
</cp:coreProperties>
</file>