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B7" w:rsidRPr="00897A98" w:rsidRDefault="00F115B7" w:rsidP="007456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Зимина Оксана Шавкатовна </w:t>
      </w:r>
    </w:p>
    <w:p w:rsidR="00F115B7" w:rsidRPr="00897A98" w:rsidRDefault="00F115B7" w:rsidP="007456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английского языка </w:t>
      </w:r>
    </w:p>
    <w:p w:rsidR="00F115B7" w:rsidRPr="00897A98" w:rsidRDefault="00F115B7" w:rsidP="007456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квалификационной категории </w:t>
      </w:r>
    </w:p>
    <w:p w:rsidR="00F115B7" w:rsidRPr="00897A98" w:rsidRDefault="00F115B7" w:rsidP="007456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 Средняя общеобразовательная</w:t>
      </w:r>
    </w:p>
    <w:p w:rsidR="00F115B7" w:rsidRPr="00897A98" w:rsidRDefault="00F115B7" w:rsidP="007456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 имени М. И. Калинина» </w:t>
      </w:r>
    </w:p>
    <w:p w:rsidR="00F115B7" w:rsidRPr="00897A98" w:rsidRDefault="00F115B7" w:rsidP="007456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«город Бугуруслан»</w:t>
      </w:r>
    </w:p>
    <w:p w:rsidR="008D7AEF" w:rsidRPr="00897A98" w:rsidRDefault="00F115B7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Предмет: </w:t>
      </w:r>
      <w:r w:rsidRPr="00897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 язык</w:t>
      </w:r>
    </w:p>
    <w:p w:rsidR="00F115B7" w:rsidRPr="00897A98" w:rsidRDefault="00F115B7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</w:t>
      </w:r>
      <w:r w:rsidRPr="00897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F115B7" w:rsidRPr="00897A98" w:rsidRDefault="00F115B7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УМК: </w:t>
      </w:r>
      <w:r w:rsidR="007456E6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«Английский в фокусе» 10 класс, Ваулина Ю.Е., Эванс В., Дули Дж., </w:t>
      </w:r>
      <w:proofErr w:type="spellStart"/>
      <w:r w:rsidR="007456E6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="007456E6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О.Е.– М.: </w:t>
      </w:r>
      <w:proofErr w:type="spellStart"/>
      <w:r w:rsidR="007456E6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="007456E6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56E6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="007456E6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2016.</w:t>
      </w:r>
    </w:p>
    <w:p w:rsidR="007456E6" w:rsidRPr="00897A98" w:rsidRDefault="007456E6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обучения: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</w:t>
      </w:r>
    </w:p>
    <w:p w:rsidR="008D7AEF" w:rsidRPr="00897A98" w:rsidRDefault="008D7AEF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692671" w:rsidRPr="00897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Артур  </w:t>
      </w:r>
      <w:proofErr w:type="spellStart"/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Дойл. «Затерянный мир»</w:t>
      </w:r>
    </w:p>
    <w:p w:rsidR="008D7AEF" w:rsidRPr="00897A98" w:rsidRDefault="008D7AEF" w:rsidP="007456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98">
        <w:rPr>
          <w:rFonts w:ascii="Times New Roman" w:eastAsia="Calibri" w:hAnsi="Times New Roman" w:cs="Times New Roman"/>
          <w:b/>
          <w:sz w:val="24"/>
          <w:szCs w:val="24"/>
        </w:rPr>
        <w:t>Общее количество часов,</w:t>
      </w:r>
      <w:r w:rsidRPr="00897A98">
        <w:rPr>
          <w:rFonts w:ascii="Times New Roman" w:eastAsia="Calibri" w:hAnsi="Times New Roman" w:cs="Times New Roman"/>
          <w:sz w:val="24"/>
          <w:szCs w:val="24"/>
        </w:rPr>
        <w:t xml:space="preserve"> отведенное на изучение данной темы</w:t>
      </w:r>
      <w:r w:rsidRPr="00897A98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8D7AEF" w:rsidRPr="00897A98" w:rsidRDefault="007456E6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в системе уроков по теме - </w:t>
      </w:r>
      <w:r w:rsidR="00286A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63956" w:rsidRPr="00897A98" w:rsidRDefault="008D7AEF" w:rsidP="007456E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D831F7" w:rsidRPr="00897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7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употреблять в речи ЛЕ по теме животные, синонимы слова „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‟, сравнения ЛЕ 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feel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strongly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danger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captivity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over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station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mission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enclosure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endangered</w:t>
      </w:r>
      <w:r w:rsidR="00F63956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6E6" w:rsidRPr="00897A98" w:rsidRDefault="00F63956" w:rsidP="007456E6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7A98">
        <w:rPr>
          <w:rFonts w:ascii="Times New Roman" w:hAnsi="Times New Roman" w:cs="Times New Roman"/>
          <w:b/>
          <w:sz w:val="24"/>
          <w:szCs w:val="24"/>
        </w:rPr>
        <w:t>Задачи:</w:t>
      </w:r>
      <w:r w:rsidR="007456E6" w:rsidRPr="00897A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456E6" w:rsidRPr="00897A98" w:rsidRDefault="007456E6" w:rsidP="007456E6">
      <w:pPr>
        <w:pStyle w:val="a5"/>
        <w:numPr>
          <w:ilvl w:val="0"/>
          <w:numId w:val="20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новой лексикой;</w:t>
      </w:r>
    </w:p>
    <w:p w:rsidR="00F63956" w:rsidRPr="00897A98" w:rsidRDefault="007456E6" w:rsidP="007456E6">
      <w:pPr>
        <w:pStyle w:val="a5"/>
        <w:numPr>
          <w:ilvl w:val="0"/>
          <w:numId w:val="20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97A98">
        <w:rPr>
          <w:rFonts w:ascii="Times New Roman" w:hAnsi="Times New Roman" w:cs="Times New Roman"/>
          <w:sz w:val="24"/>
          <w:szCs w:val="24"/>
        </w:rPr>
        <w:t xml:space="preserve">азвивать навыки 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ознакомительного, изучающего и </w:t>
      </w:r>
      <w:r w:rsidRPr="00897A98">
        <w:rPr>
          <w:rFonts w:ascii="Times New Roman" w:hAnsi="Times New Roman" w:cs="Times New Roman"/>
          <w:sz w:val="24"/>
          <w:szCs w:val="24"/>
        </w:rPr>
        <w:t>детального чтения, умения работать самостоятельно и в паре;</w:t>
      </w:r>
    </w:p>
    <w:p w:rsidR="00897A98" w:rsidRPr="00897A98" w:rsidRDefault="00897A98" w:rsidP="007456E6">
      <w:pPr>
        <w:pStyle w:val="a5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изучению иностранного языка </w:t>
      </w:r>
    </w:p>
    <w:p w:rsidR="00F63956" w:rsidRPr="00897A98" w:rsidRDefault="008D7AEF" w:rsidP="00897A9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9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897A9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3956" w:rsidRPr="00897A98" w:rsidRDefault="00F63956" w:rsidP="007456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/услышанному, давать краткую характеристику персонажей; </w:t>
      </w:r>
    </w:p>
    <w:p w:rsidR="008D7AEF" w:rsidRPr="00897A98" w:rsidRDefault="00F63956" w:rsidP="007456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адаптированные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  <w:r w:rsidR="008D7AEF"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изученные способы словообразования;</w:t>
      </w:r>
    </w:p>
    <w:p w:rsidR="00F63956" w:rsidRPr="00897A98" w:rsidRDefault="00F63956" w:rsidP="007456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языковые явления родного и иностранного языков на уровне отдельных слов, словосочетаний, предложений;</w:t>
      </w:r>
      <w:proofErr w:type="gramEnd"/>
    </w:p>
    <w:p w:rsidR="008D7AEF" w:rsidRPr="00897A98" w:rsidRDefault="00F63956" w:rsidP="007456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овладеть приемами работы с текстом: уметь пользоваться определенной стратегией чтения в зависимости от коммуникативной задачи </w:t>
      </w:r>
    </w:p>
    <w:p w:rsidR="008D7AEF" w:rsidRPr="00897A98" w:rsidRDefault="008D7AEF" w:rsidP="007456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AEF" w:rsidRPr="00897A98" w:rsidRDefault="00D51D91" w:rsidP="007456E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98">
        <w:rPr>
          <w:rFonts w:ascii="Times New Roman" w:eastAsia="Calibri" w:hAnsi="Times New Roman" w:cs="Times New Roman"/>
          <w:b/>
          <w:sz w:val="24"/>
          <w:szCs w:val="24"/>
        </w:rPr>
        <w:t xml:space="preserve">Оснащение </w:t>
      </w:r>
      <w:r w:rsidR="008D7AEF" w:rsidRPr="00897A98">
        <w:rPr>
          <w:rFonts w:ascii="Times New Roman" w:eastAsia="Calibri" w:hAnsi="Times New Roman" w:cs="Times New Roman"/>
          <w:b/>
          <w:sz w:val="24"/>
          <w:szCs w:val="24"/>
        </w:rPr>
        <w:t>урока</w:t>
      </w:r>
      <w:r w:rsidR="008D7AEF" w:rsidRPr="00897A98">
        <w:rPr>
          <w:rFonts w:ascii="Times New Roman" w:hAnsi="Times New Roman" w:cs="Times New Roman"/>
          <w:sz w:val="24"/>
          <w:szCs w:val="24"/>
        </w:rPr>
        <w:t xml:space="preserve">: компьютер, </w:t>
      </w:r>
      <w:proofErr w:type="spellStart"/>
      <w:r w:rsidRPr="00897A98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897A98">
        <w:rPr>
          <w:rFonts w:ascii="Times New Roman" w:hAnsi="Times New Roman" w:cs="Times New Roman"/>
          <w:sz w:val="24"/>
          <w:szCs w:val="24"/>
        </w:rPr>
        <w:t>, карточки</w:t>
      </w:r>
      <w:r w:rsidR="008D7AEF" w:rsidRPr="00897A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AEF" w:rsidRPr="00880CF4" w:rsidRDefault="008D7AEF" w:rsidP="007456E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C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897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D831F7" w:rsidRPr="0088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7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r w:rsidRPr="0088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D7AEF" w:rsidRPr="00897A98" w:rsidRDefault="008D7AEF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8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97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момент</w:t>
      </w:r>
    </w:p>
    <w:p w:rsidR="00D51D91" w:rsidRPr="00897A98" w:rsidRDefault="00822E48" w:rsidP="007456E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1D91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</w:t>
      </w:r>
      <w:r w:rsidR="00D51D91" w:rsidRPr="0088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D91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morning</w:t>
      </w:r>
      <w:r w:rsidR="00D51D91" w:rsidRPr="0088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1D91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students</w:t>
      </w:r>
      <w:r w:rsidR="00D51D91" w:rsidRPr="0088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1D91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Take your seats, please.</w:t>
      </w:r>
    </w:p>
    <w:p w:rsidR="00D51D91" w:rsidRPr="00897A98" w:rsidRDefault="00822E48" w:rsidP="007456E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D51D91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are you?</w:t>
      </w:r>
    </w:p>
    <w:p w:rsidR="00822E48" w:rsidRPr="00897A98" w:rsidRDefault="00822E48" w:rsidP="007456E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D51D91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 of all let me show you the video. Watch it and be ready to answer the question: What will we talk about today?</w:t>
      </w:r>
      <w:r w:rsidR="00880CF4" w:rsidRPr="00880C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7A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01359">
        <w:fldChar w:fldCharType="begin"/>
      </w:r>
      <w:r w:rsidR="00101359" w:rsidRPr="009048A4">
        <w:rPr>
          <w:lang w:val="en-US"/>
        </w:rPr>
        <w:instrText xml:space="preserve"> HYPERLINK "https://vimeo.com/8721579" </w:instrText>
      </w:r>
      <w:r w:rsidR="00101359">
        <w:fldChar w:fldCharType="separate"/>
      </w:r>
      <w:r w:rsidRPr="00897A98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https://vimeo.com/8721579</w:t>
      </w:r>
      <w:r w:rsidR="00101359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897A9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)</w:t>
      </w:r>
    </w:p>
    <w:p w:rsidR="00D51D91" w:rsidRPr="00897A98" w:rsidRDefault="00822E48" w:rsidP="007456E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Students’ answers</w:t>
      </w:r>
    </w:p>
    <w:p w:rsidR="00822E48" w:rsidRPr="00897A98" w:rsidRDefault="00822E48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2E48" w:rsidRPr="00897A98" w:rsidRDefault="00822E48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Who was Sir Arthur Conan Doyle?</w:t>
      </w:r>
    </w:p>
    <w:p w:rsidR="00822E48" w:rsidRPr="00897A98" w:rsidRDefault="00822E48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is he famous for?</w:t>
      </w:r>
    </w:p>
    <w:p w:rsidR="00822E48" w:rsidRPr="00897A98" w:rsidRDefault="00822E48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Do you want to know what other books he wrote?</w:t>
      </w:r>
    </w:p>
    <w:p w:rsidR="00822E48" w:rsidRPr="00897A98" w:rsidRDefault="00822E48" w:rsidP="007456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2E48" w:rsidRPr="00897A98" w:rsidRDefault="00822E48" w:rsidP="007456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-Open your books at page 70-71, please. Look through the information. What is the theme of our lesson? What will we do at our lesson?</w:t>
      </w:r>
    </w:p>
    <w:p w:rsidR="00822E48" w:rsidRPr="00880CF4" w:rsidRDefault="00822E48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II. </w:t>
      </w:r>
      <w:r w:rsidR="0088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="00880CF4" w:rsidRPr="00880C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88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880CF4" w:rsidRPr="00880C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88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тему</w:t>
      </w:r>
      <w:r w:rsidR="00880CF4" w:rsidRPr="00880C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88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</w:p>
    <w:p w:rsidR="00665C2A" w:rsidRPr="00897A98" w:rsidRDefault="00665C2A" w:rsidP="007456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2E48" w:rsidRPr="00897A98" w:rsidRDefault="00665C2A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822E48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 the short paragraph about Sir Arthur Conan Doyle</w:t>
      </w: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(ex 1 p 70) and continue the sentences: </w:t>
      </w:r>
    </w:p>
    <w:p w:rsidR="00665C2A" w:rsidRPr="00897A98" w:rsidRDefault="00665C2A" w:rsidP="007456E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Sir Arthur Conan Doyle was…</w:t>
      </w:r>
    </w:p>
    <w:p w:rsidR="00665C2A" w:rsidRPr="00897A98" w:rsidRDefault="00665C2A" w:rsidP="007456E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had …</w:t>
      </w:r>
    </w:p>
    <w:p w:rsidR="00665C2A" w:rsidRPr="00897A98" w:rsidRDefault="00665C2A" w:rsidP="007456E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wrote…</w:t>
      </w:r>
    </w:p>
    <w:p w:rsidR="00173383" w:rsidRPr="00897A98" w:rsidRDefault="00173383" w:rsidP="007456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5C2A" w:rsidRPr="00897A98" w:rsidRDefault="00173383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665C2A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Listen to the lines 1-19, follow the </w:t>
      </w:r>
      <w:proofErr w:type="spellStart"/>
      <w:r w:rsidR="00665C2A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spellEnd"/>
      <w:r w:rsidR="00665C2A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speaker and answer the questions:</w:t>
      </w:r>
    </w:p>
    <w:p w:rsidR="00665C2A" w:rsidRPr="00897A98" w:rsidRDefault="00665C2A" w:rsidP="007456E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the main character?</w:t>
      </w:r>
    </w:p>
    <w:p w:rsidR="00665C2A" w:rsidRPr="00897A98" w:rsidRDefault="00665C2A" w:rsidP="007456E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do you think where he is?</w:t>
      </w:r>
    </w:p>
    <w:p w:rsidR="00665C2A" w:rsidRPr="00897A98" w:rsidRDefault="00665C2A" w:rsidP="007456E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has he seen?</w:t>
      </w:r>
    </w:p>
    <w:p w:rsidR="00665C2A" w:rsidRPr="00897A98" w:rsidRDefault="00665C2A" w:rsidP="007456E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you think will happen next?</w:t>
      </w:r>
    </w:p>
    <w:p w:rsidR="00665C2A" w:rsidRPr="00897A98" w:rsidRDefault="00665C2A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D7AEF" w:rsidRPr="00880CF4" w:rsidRDefault="00665C2A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897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80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 урока</w:t>
      </w:r>
    </w:p>
    <w:p w:rsidR="00665C2A" w:rsidRPr="00897A98" w:rsidRDefault="00665C2A" w:rsidP="007456E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665C2A" w:rsidRPr="00897A98" w:rsidRDefault="00665C2A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-Now let’s learn some new words from the extract of the book “The Lost World”. </w:t>
      </w:r>
    </w:p>
    <w:p w:rsidR="00173383" w:rsidRPr="00897A98" w:rsidRDefault="00173383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Look, listen and repeat the highlighted words </w:t>
      </w:r>
      <w:r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motionless, glittered, monstrous, concealed, for, yelped, endure, gleam, ecstasy</w:t>
      </w:r>
    </w:p>
    <w:p w:rsidR="00173383" w:rsidRPr="00897A98" w:rsidRDefault="00173383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Match these words to their meanings (ex 3 p 71)</w:t>
      </w:r>
    </w:p>
    <w:p w:rsidR="00173383" w:rsidRPr="00897A98" w:rsidRDefault="00173383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motionless</w:t>
      </w:r>
      <w:proofErr w:type="gramEnd"/>
      <w:r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– not moving</w:t>
      </w:r>
    </w:p>
    <w:p w:rsidR="00173383" w:rsidRPr="00897A98" w:rsidRDefault="00173383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glittered</w:t>
      </w:r>
      <w:proofErr w:type="gramEnd"/>
      <w:r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– shine</w:t>
      </w:r>
    </w:p>
    <w:p w:rsidR="00EC316D" w:rsidRPr="00897A98" w:rsidRDefault="00173383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monstrous</w:t>
      </w:r>
      <w:proofErr w:type="gramEnd"/>
      <w:r w:rsidR="00EC316D"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– huge</w:t>
      </w:r>
    </w:p>
    <w:p w:rsidR="00EC316D" w:rsidRPr="00897A98" w:rsidRDefault="00EC316D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concealed</w:t>
      </w:r>
      <w:proofErr w:type="gramEnd"/>
      <w:r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– hidden</w:t>
      </w:r>
    </w:p>
    <w:p w:rsidR="00EC316D" w:rsidRPr="00897A98" w:rsidRDefault="00EC316D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proofErr w:type="gramEnd"/>
      <w:r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– because</w:t>
      </w:r>
    </w:p>
    <w:p w:rsidR="00EC316D" w:rsidRPr="00897A98" w:rsidRDefault="00EC316D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yelped</w:t>
      </w:r>
      <w:proofErr w:type="gramEnd"/>
      <w:r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– cried out</w:t>
      </w:r>
    </w:p>
    <w:p w:rsidR="00EC316D" w:rsidRPr="00897A98" w:rsidRDefault="00173383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endure</w:t>
      </w:r>
      <w:proofErr w:type="gramEnd"/>
      <w:r w:rsidR="00EC316D"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– put up with</w:t>
      </w:r>
    </w:p>
    <w:p w:rsidR="00EC316D" w:rsidRPr="00897A98" w:rsidRDefault="00173383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gleam</w:t>
      </w:r>
      <w:proofErr w:type="gramEnd"/>
      <w:r w:rsidR="00EC316D"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– sparkled</w:t>
      </w:r>
    </w:p>
    <w:p w:rsidR="00173383" w:rsidRPr="00897A98" w:rsidRDefault="00173383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ecstasy</w:t>
      </w:r>
      <w:proofErr w:type="gramEnd"/>
      <w:r w:rsidR="00EC316D"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– extreme </w:t>
      </w:r>
      <w:r w:rsidR="00607572" w:rsidRPr="00897A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happiness</w:t>
      </w:r>
    </w:p>
    <w:p w:rsidR="00EC316D" w:rsidRPr="00897A98" w:rsidRDefault="00EC316D" w:rsidP="007456E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7AEF" w:rsidRPr="00897A98" w:rsidRDefault="00EC316D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Now choose the cards with the words in bold, using the </w:t>
      </w:r>
      <w:r w:rsidR="00173383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dictionary</w:t>
      </w: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look up their translations and write down in the card. Share your ideas</w:t>
      </w:r>
      <w:r w:rsidR="00A00236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us and put your card on the blackboard.</w:t>
      </w:r>
    </w:p>
    <w:p w:rsidR="002E53C7" w:rsidRPr="00897A98" w:rsidRDefault="002E53C7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53C7" w:rsidRPr="00897A98" w:rsidRDefault="002E53C7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E53C7" w:rsidRPr="00897A98" w:rsidSect="002962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Triumphantly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триумфом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Upright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Track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Swamp</w:t>
      </w:r>
      <w:r w:rsidR="00607572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Clearing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Slate-</w:t>
      </w:r>
      <w:proofErr w:type="spellStart"/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coloured</w:t>
      </w:r>
      <w:proofErr w:type="spellEnd"/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синевато</w:t>
      </w: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Scale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чешуя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Broad 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Sight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Clumsy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неуклюжий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Hopping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подпрыгивая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Thuds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глухой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Bunch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ветка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Shimmering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Trunk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Comrade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Fake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выдумщик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Specimen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Praise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хвалить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E53C7" w:rsidRPr="00897A98" w:rsidSect="002E53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53C7" w:rsidRPr="00897A98" w:rsidRDefault="002E53C7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53C7" w:rsidRPr="00897A98" w:rsidRDefault="002E53C7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Use your </w:t>
      </w:r>
      <w:proofErr w:type="gramStart"/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cards,</w:t>
      </w:r>
      <w:proofErr w:type="gramEnd"/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translate the phrases from Russian into English 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E53C7" w:rsidRPr="00897A98" w:rsidSect="002E53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Вернуться с триумфом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вертикально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след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Болотистое место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Очистка места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Синевато-серый камень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Яркая чешуя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хвост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Чудесный вид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Неуклюжие игры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подпрыгивая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Услышать глухой стук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Ветка дерева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Длинный ствол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на товарища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скажут, что ты выдумщик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воды</w:t>
      </w:r>
    </w:p>
    <w:p w:rsidR="002E53C7" w:rsidRPr="00897A98" w:rsidRDefault="002E53C7" w:rsidP="007456E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Хвалить нас</w:t>
      </w:r>
    </w:p>
    <w:p w:rsidR="002E53C7" w:rsidRPr="00897A98" w:rsidRDefault="002E53C7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E53C7" w:rsidRPr="00897A98" w:rsidSect="002E53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0236" w:rsidRPr="00897A98" w:rsidRDefault="00A00236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53C7" w:rsidRPr="00880CF4" w:rsidRDefault="002E53C7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97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880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2E53C7" w:rsidRPr="00897A98" w:rsidRDefault="002E53C7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It’s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break. Stand</w:t>
      </w:r>
      <w:r w:rsidR="009048A4" w:rsidRPr="009048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up, please! Take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deep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breath, close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D831F7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eyes. Now open your eyes, take the cards</w:t>
      </w:r>
      <w:r w:rsidR="00B3635F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your desks with the names of the different creatures. Pretend that you are that creature, find the home and form the group.</w:t>
      </w:r>
    </w:p>
    <w:p w:rsidR="00B3635F" w:rsidRPr="00897A98" w:rsidRDefault="00B3635F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names of the groups are:</w:t>
      </w:r>
    </w:p>
    <w:p w:rsidR="00B3635F" w:rsidRPr="00897A98" w:rsidRDefault="00B3635F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Insect:</w:t>
      </w:r>
    </w:p>
    <w:p w:rsidR="00B3635F" w:rsidRPr="00897A98" w:rsidRDefault="00B3635F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Reptile:</w:t>
      </w:r>
    </w:p>
    <w:p w:rsidR="00B3635F" w:rsidRPr="00897A98" w:rsidRDefault="00B3635F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Mammal:</w:t>
      </w:r>
    </w:p>
    <w:p w:rsidR="00B3635F" w:rsidRPr="00897A98" w:rsidRDefault="00B3635F" w:rsidP="0074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Fish:</w:t>
      </w:r>
    </w:p>
    <w:p w:rsidR="00B3635F" w:rsidRPr="00897A98" w:rsidRDefault="00B3635F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creatures: </w:t>
      </w:r>
      <w:proofErr w:type="gramStart"/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lizard, crocodile, fly</w:t>
      </w:r>
      <w:proofErr w:type="gramEnd"/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salmon, bee, snake, elephant, dog, whale</w:t>
      </w:r>
    </w:p>
    <w:p w:rsidR="00B3635F" w:rsidRPr="00897A98" w:rsidRDefault="00B3635F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635F" w:rsidRPr="00897A98" w:rsidRDefault="00B3635F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 it’s time to know the rest of the story</w:t>
      </w:r>
      <w:r w:rsidR="00C909B6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Listen and follow the text, then do the task.</w:t>
      </w:r>
    </w:p>
    <w:p w:rsidR="00C909B6" w:rsidRPr="00897A98" w:rsidRDefault="00C909B6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1</w:t>
      </w:r>
      <w:r w:rsidRPr="00897A9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st</w:t>
      </w:r>
      <w:r w:rsidR="00497FB2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group – Do ex 4 p 71</w:t>
      </w:r>
    </w:p>
    <w:p w:rsidR="00C909B6" w:rsidRPr="00897A98" w:rsidRDefault="00C909B6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2</w:t>
      </w:r>
      <w:r w:rsidRPr="00897A9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nd</w:t>
      </w: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group</w:t>
      </w:r>
      <w:r w:rsidR="00880C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D</w:t>
      </w:r>
      <w:r w:rsidR="00497FB2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ex 5 p 71</w:t>
      </w:r>
    </w:p>
    <w:p w:rsidR="00347309" w:rsidRPr="00897A98" w:rsidRDefault="00347309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3</w:t>
      </w:r>
      <w:r w:rsidRPr="00897A9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rd</w:t>
      </w:r>
      <w:r w:rsidR="00497FB2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group – Do ex 6a p 71</w:t>
      </w:r>
    </w:p>
    <w:p w:rsidR="00347309" w:rsidRPr="00897A98" w:rsidRDefault="00347309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4</w:t>
      </w:r>
      <w:r w:rsidRPr="00897A9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th</w:t>
      </w:r>
      <w:r w:rsidR="00497FB2"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group – Do ex 6b p 71</w:t>
      </w:r>
    </w:p>
    <w:p w:rsidR="00347309" w:rsidRPr="00897A98" w:rsidRDefault="00347309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Now let’s check your answers (the correct answers are in the presentation)</w:t>
      </w:r>
    </w:p>
    <w:p w:rsidR="00347309" w:rsidRPr="00897A98" w:rsidRDefault="00347309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0CF4" w:rsidRPr="00286ADC" w:rsidRDefault="00880CF4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</w:t>
      </w:r>
      <w:r w:rsidRPr="00286A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r w:rsidRPr="00286A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</w:p>
    <w:p w:rsidR="00347309" w:rsidRPr="00897A98" w:rsidRDefault="00347309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It’s time to do some writing work. Open your workbooks, please and find the ex 6 on p 32.</w:t>
      </w:r>
    </w:p>
    <w:p w:rsidR="00347309" w:rsidRPr="00897A98" w:rsidRDefault="00347309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 your workbooks with your partner, look at the slide and check the answers. Put the marks.</w:t>
      </w:r>
    </w:p>
    <w:p w:rsidR="00347309" w:rsidRPr="00897A98" w:rsidRDefault="00347309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correct answers – excellent</w:t>
      </w:r>
    </w:p>
    <w:p w:rsidR="00347309" w:rsidRPr="00897A98" w:rsidRDefault="00347309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correct answers – well</w:t>
      </w:r>
    </w:p>
    <w:p w:rsidR="00347309" w:rsidRPr="00897A98" w:rsidRDefault="00347309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correct answers – poor</w:t>
      </w:r>
    </w:p>
    <w:p w:rsidR="00347309" w:rsidRPr="00897A98" w:rsidRDefault="00347309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correct answers - bad</w:t>
      </w:r>
    </w:p>
    <w:p w:rsidR="00171061" w:rsidRPr="00897A98" w:rsidRDefault="00171061" w:rsidP="007456E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7A9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Students’ assessment</w:t>
      </w:r>
    </w:p>
    <w:p w:rsidR="00171061" w:rsidRPr="00897A98" w:rsidRDefault="00171061" w:rsidP="007456E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897A9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Home task: ex 8 p 71 SB </w:t>
      </w:r>
    </w:p>
    <w:p w:rsidR="008D7AEF" w:rsidRPr="00897A98" w:rsidRDefault="008D7AEF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8D7AEF" w:rsidRPr="00897A98" w:rsidRDefault="008D7AEF" w:rsidP="007456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sectPr w:rsidR="008D7AEF" w:rsidRPr="00897A98" w:rsidSect="002E53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AB"/>
    <w:multiLevelType w:val="hybridMultilevel"/>
    <w:tmpl w:val="53ECFEB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539AF"/>
    <w:multiLevelType w:val="hybridMultilevel"/>
    <w:tmpl w:val="46AA6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2F9B"/>
    <w:multiLevelType w:val="hybridMultilevel"/>
    <w:tmpl w:val="FDFC4C0A"/>
    <w:lvl w:ilvl="0" w:tplc="94480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063CD"/>
    <w:multiLevelType w:val="multilevel"/>
    <w:tmpl w:val="0036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A3B69"/>
    <w:multiLevelType w:val="hybridMultilevel"/>
    <w:tmpl w:val="D13C61A4"/>
    <w:lvl w:ilvl="0" w:tplc="94480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36C2"/>
    <w:multiLevelType w:val="hybridMultilevel"/>
    <w:tmpl w:val="0438219E"/>
    <w:lvl w:ilvl="0" w:tplc="AD066256">
      <w:start w:val="1"/>
      <w:numFmt w:val="decimal"/>
      <w:lvlText w:val="%1)"/>
      <w:lvlJc w:val="left"/>
      <w:pPr>
        <w:ind w:left="720" w:hanging="360"/>
      </w:pPr>
      <w:rPr>
        <w:rFonts w:ascii="OpenSans" w:eastAsiaTheme="minorHAnsi" w:hAnsi="OpenSans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A471C"/>
    <w:multiLevelType w:val="hybridMultilevel"/>
    <w:tmpl w:val="42E01E7C"/>
    <w:lvl w:ilvl="0" w:tplc="84E4C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709C1"/>
    <w:multiLevelType w:val="hybridMultilevel"/>
    <w:tmpl w:val="66043DD0"/>
    <w:lvl w:ilvl="0" w:tplc="7D140B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4077D"/>
    <w:multiLevelType w:val="hybridMultilevel"/>
    <w:tmpl w:val="A1C8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176A6"/>
    <w:multiLevelType w:val="hybridMultilevel"/>
    <w:tmpl w:val="5496766A"/>
    <w:lvl w:ilvl="0" w:tplc="7D140B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30BB8"/>
    <w:multiLevelType w:val="hybridMultilevel"/>
    <w:tmpl w:val="7194BA6A"/>
    <w:lvl w:ilvl="0" w:tplc="BBBEF6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10FDE"/>
    <w:multiLevelType w:val="hybridMultilevel"/>
    <w:tmpl w:val="D6AAF376"/>
    <w:lvl w:ilvl="0" w:tplc="94480EF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044802"/>
    <w:multiLevelType w:val="hybridMultilevel"/>
    <w:tmpl w:val="13F2704E"/>
    <w:lvl w:ilvl="0" w:tplc="24CCF4AC">
      <w:start w:val="1"/>
      <w:numFmt w:val="decimal"/>
      <w:lvlText w:val="%1."/>
      <w:lvlJc w:val="left"/>
      <w:pPr>
        <w:ind w:left="1317" w:hanging="75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544F6D"/>
    <w:multiLevelType w:val="hybridMultilevel"/>
    <w:tmpl w:val="91B0B3A2"/>
    <w:lvl w:ilvl="0" w:tplc="94480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3535B"/>
    <w:multiLevelType w:val="hybridMultilevel"/>
    <w:tmpl w:val="D85AB7AE"/>
    <w:lvl w:ilvl="0" w:tplc="B24C7F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A0004"/>
    <w:multiLevelType w:val="hybridMultilevel"/>
    <w:tmpl w:val="88D25E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D52C4"/>
    <w:multiLevelType w:val="hybridMultilevel"/>
    <w:tmpl w:val="6C380F30"/>
    <w:lvl w:ilvl="0" w:tplc="B9F22D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F240C"/>
    <w:multiLevelType w:val="hybridMultilevel"/>
    <w:tmpl w:val="02445C9C"/>
    <w:lvl w:ilvl="0" w:tplc="7ACEB9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A515D"/>
    <w:multiLevelType w:val="hybridMultilevel"/>
    <w:tmpl w:val="55E24612"/>
    <w:lvl w:ilvl="0" w:tplc="D0140B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B0315"/>
    <w:multiLevelType w:val="hybridMultilevel"/>
    <w:tmpl w:val="0602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2"/>
  </w:num>
  <w:num w:numId="5">
    <w:abstractNumId w:val="18"/>
  </w:num>
  <w:num w:numId="6">
    <w:abstractNumId w:val="16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15"/>
  </w:num>
  <w:num w:numId="12">
    <w:abstractNumId w:val="7"/>
  </w:num>
  <w:num w:numId="13">
    <w:abstractNumId w:val="14"/>
  </w:num>
  <w:num w:numId="14">
    <w:abstractNumId w:val="17"/>
  </w:num>
  <w:num w:numId="15">
    <w:abstractNumId w:val="2"/>
  </w:num>
  <w:num w:numId="16">
    <w:abstractNumId w:val="4"/>
  </w:num>
  <w:num w:numId="17">
    <w:abstractNumId w:val="11"/>
  </w:num>
  <w:num w:numId="18">
    <w:abstractNumId w:val="13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2FB"/>
    <w:rsid w:val="00101359"/>
    <w:rsid w:val="001608EA"/>
    <w:rsid w:val="00171061"/>
    <w:rsid w:val="00173383"/>
    <w:rsid w:val="00286ADC"/>
    <w:rsid w:val="002E53C7"/>
    <w:rsid w:val="00347309"/>
    <w:rsid w:val="00497FB2"/>
    <w:rsid w:val="00607572"/>
    <w:rsid w:val="00665C2A"/>
    <w:rsid w:val="00692671"/>
    <w:rsid w:val="007456E6"/>
    <w:rsid w:val="007F62FB"/>
    <w:rsid w:val="00822E48"/>
    <w:rsid w:val="00880CF4"/>
    <w:rsid w:val="00897A98"/>
    <w:rsid w:val="008D7AEF"/>
    <w:rsid w:val="009048A4"/>
    <w:rsid w:val="009500AD"/>
    <w:rsid w:val="00A00236"/>
    <w:rsid w:val="00B05E45"/>
    <w:rsid w:val="00B3635F"/>
    <w:rsid w:val="00C51383"/>
    <w:rsid w:val="00C909B6"/>
    <w:rsid w:val="00D51D91"/>
    <w:rsid w:val="00D831F7"/>
    <w:rsid w:val="00EB757C"/>
    <w:rsid w:val="00EC316D"/>
    <w:rsid w:val="00F115B7"/>
    <w:rsid w:val="00F6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7AEF"/>
    <w:rPr>
      <w:i/>
      <w:iCs/>
    </w:rPr>
  </w:style>
  <w:style w:type="paragraph" w:styleId="a4">
    <w:name w:val="Normal (Web)"/>
    <w:basedOn w:val="a"/>
    <w:uiPriority w:val="99"/>
    <w:unhideWhenUsed/>
    <w:rsid w:val="008D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7AEF"/>
    <w:pPr>
      <w:ind w:left="720"/>
      <w:contextualSpacing/>
    </w:pPr>
  </w:style>
  <w:style w:type="character" w:styleId="a6">
    <w:name w:val="Strong"/>
    <w:basedOn w:val="a0"/>
    <w:uiPriority w:val="22"/>
    <w:qFormat/>
    <w:rsid w:val="008D7AEF"/>
    <w:rPr>
      <w:b/>
      <w:bCs/>
    </w:rPr>
  </w:style>
  <w:style w:type="character" w:styleId="a7">
    <w:name w:val="Hyperlink"/>
    <w:basedOn w:val="a0"/>
    <w:uiPriority w:val="99"/>
    <w:unhideWhenUsed/>
    <w:rsid w:val="008D7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7AEF"/>
    <w:rPr>
      <w:i/>
      <w:iCs/>
    </w:rPr>
  </w:style>
  <w:style w:type="paragraph" w:styleId="a4">
    <w:name w:val="Normal (Web)"/>
    <w:basedOn w:val="a"/>
    <w:uiPriority w:val="99"/>
    <w:unhideWhenUsed/>
    <w:rsid w:val="008D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7AEF"/>
    <w:pPr>
      <w:ind w:left="720"/>
      <w:contextualSpacing/>
    </w:pPr>
  </w:style>
  <w:style w:type="character" w:styleId="a6">
    <w:name w:val="Strong"/>
    <w:basedOn w:val="a0"/>
    <w:uiPriority w:val="22"/>
    <w:qFormat/>
    <w:rsid w:val="008D7AEF"/>
    <w:rPr>
      <w:b/>
      <w:bCs/>
    </w:rPr>
  </w:style>
  <w:style w:type="character" w:styleId="a7">
    <w:name w:val="Hyperlink"/>
    <w:basedOn w:val="a0"/>
    <w:uiPriority w:val="99"/>
    <w:unhideWhenUsed/>
    <w:rsid w:val="008D7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9992-D973-4449-8251-C0A98706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Зимина</dc:creator>
  <cp:keywords/>
  <dc:description/>
  <cp:lastModifiedBy>Оксана</cp:lastModifiedBy>
  <cp:revision>13</cp:revision>
  <cp:lastPrinted>2017-01-23T10:31:00Z</cp:lastPrinted>
  <dcterms:created xsi:type="dcterms:W3CDTF">2017-01-22T14:16:00Z</dcterms:created>
  <dcterms:modified xsi:type="dcterms:W3CDTF">2017-11-01T06:19:00Z</dcterms:modified>
</cp:coreProperties>
</file>